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B73E8" w14:textId="10EB2310" w:rsidR="008652A5" w:rsidRPr="00B67EF8" w:rsidRDefault="00CB72B9" w:rsidP="00CB72B9">
      <w:pPr>
        <w:jc w:val="right"/>
        <w:rPr>
          <w:b/>
          <w:sz w:val="24"/>
          <w:szCs w:val="24"/>
        </w:rPr>
      </w:pPr>
      <w:r w:rsidRPr="00B67EF8">
        <w:rPr>
          <w:b/>
          <w:sz w:val="24"/>
          <w:szCs w:val="24"/>
        </w:rPr>
        <w:t xml:space="preserve">Załącznik nr </w:t>
      </w:r>
      <w:r w:rsidR="00B30FB6" w:rsidRPr="00B67EF8">
        <w:rPr>
          <w:b/>
          <w:color w:val="000000"/>
          <w:sz w:val="24"/>
          <w:szCs w:val="24"/>
        </w:rPr>
        <w:t>2</w:t>
      </w:r>
      <w:r w:rsidR="0028636A" w:rsidRPr="00B67EF8">
        <w:rPr>
          <w:b/>
          <w:color w:val="000000"/>
          <w:sz w:val="24"/>
          <w:szCs w:val="24"/>
        </w:rPr>
        <w:t xml:space="preserve"> </w:t>
      </w:r>
      <w:r w:rsidRPr="00B67EF8">
        <w:rPr>
          <w:b/>
          <w:sz w:val="24"/>
          <w:szCs w:val="24"/>
        </w:rPr>
        <w:t>do SWZ</w:t>
      </w:r>
    </w:p>
    <w:p w14:paraId="6E010F79" w14:textId="6FC099CD" w:rsidR="00445542" w:rsidRPr="00B30FB6" w:rsidRDefault="00445542" w:rsidP="00445542">
      <w:pPr>
        <w:rPr>
          <w:rFonts w:eastAsia="Arial"/>
          <w:b/>
          <w:sz w:val="24"/>
          <w:szCs w:val="24"/>
        </w:rPr>
      </w:pPr>
      <w:r w:rsidRPr="00B30FB6">
        <w:rPr>
          <w:b/>
          <w:color w:val="000000" w:themeColor="text1"/>
          <w:sz w:val="24"/>
          <w:szCs w:val="24"/>
        </w:rPr>
        <w:t>Nr postepowania:</w:t>
      </w:r>
      <w:r w:rsidR="0028636A" w:rsidRPr="00B30FB6">
        <w:rPr>
          <w:b/>
          <w:color w:val="000000" w:themeColor="text1"/>
          <w:sz w:val="24"/>
          <w:szCs w:val="24"/>
        </w:rPr>
        <w:t xml:space="preserve"> </w:t>
      </w:r>
      <w:r w:rsidR="00B30FB6" w:rsidRPr="00B30FB6">
        <w:rPr>
          <w:b/>
          <w:color w:val="000000"/>
          <w:sz w:val="24"/>
          <w:szCs w:val="24"/>
        </w:rPr>
        <w:t>2025/10/01</w:t>
      </w:r>
    </w:p>
    <w:p w14:paraId="190D4ED8" w14:textId="77777777" w:rsidR="00CB72B9" w:rsidRPr="00EF41CC" w:rsidRDefault="00CB72B9" w:rsidP="00CB72B9">
      <w:pPr>
        <w:jc w:val="right"/>
        <w:rPr>
          <w:b/>
          <w:sz w:val="24"/>
          <w:szCs w:val="24"/>
        </w:rPr>
      </w:pPr>
    </w:p>
    <w:p w14:paraId="0B51F76D" w14:textId="75BD7C6E" w:rsidR="008901B1" w:rsidRPr="00EF41CC" w:rsidRDefault="00CB72B9" w:rsidP="007F2A00">
      <w:pPr>
        <w:jc w:val="center"/>
        <w:rPr>
          <w:b/>
          <w:sz w:val="28"/>
          <w:szCs w:val="28"/>
        </w:rPr>
      </w:pPr>
      <w:r w:rsidRPr="00EF41CC">
        <w:rPr>
          <w:b/>
          <w:sz w:val="28"/>
          <w:szCs w:val="28"/>
        </w:rPr>
        <w:t>Projektowane postanowienia umow</w:t>
      </w:r>
      <w:r w:rsidR="008901B1" w:rsidRPr="00EF41CC">
        <w:rPr>
          <w:b/>
          <w:sz w:val="28"/>
          <w:szCs w:val="28"/>
        </w:rPr>
        <w:t>y</w:t>
      </w:r>
    </w:p>
    <w:p w14:paraId="1044CDC2" w14:textId="77777777" w:rsidR="008652A5" w:rsidRPr="00EF41CC" w:rsidRDefault="008652A5" w:rsidP="00CB72B9">
      <w:pPr>
        <w:jc w:val="both"/>
        <w:rPr>
          <w:sz w:val="24"/>
          <w:szCs w:val="24"/>
        </w:rPr>
      </w:pPr>
    </w:p>
    <w:p w14:paraId="3A963822" w14:textId="24AE2D6A" w:rsidR="008652A5" w:rsidRPr="00EF41CC" w:rsidRDefault="00F40E04" w:rsidP="00CB72B9">
      <w:pPr>
        <w:jc w:val="both"/>
        <w:rPr>
          <w:sz w:val="24"/>
          <w:szCs w:val="24"/>
        </w:rPr>
      </w:pPr>
      <w:r w:rsidRPr="00EF41CC">
        <w:rPr>
          <w:sz w:val="24"/>
          <w:szCs w:val="24"/>
        </w:rPr>
        <w:t>w</w:t>
      </w:r>
      <w:r w:rsidR="008652A5" w:rsidRPr="00EF41CC">
        <w:rPr>
          <w:sz w:val="24"/>
          <w:szCs w:val="24"/>
        </w:rPr>
        <w:t xml:space="preserve"> dniu</w:t>
      </w:r>
      <w:r w:rsidR="00E96674" w:rsidRPr="00EF41CC">
        <w:rPr>
          <w:sz w:val="24"/>
          <w:szCs w:val="24"/>
        </w:rPr>
        <w:t xml:space="preserve"> ……………….… </w:t>
      </w:r>
      <w:r w:rsidR="00244878" w:rsidRPr="00EF41CC">
        <w:rPr>
          <w:sz w:val="24"/>
          <w:szCs w:val="24"/>
        </w:rPr>
        <w:t xml:space="preserve"> r. w </w:t>
      </w:r>
      <w:r w:rsidR="00FC088A" w:rsidRPr="00EF41CC">
        <w:rPr>
          <w:sz w:val="24"/>
          <w:szCs w:val="24"/>
        </w:rPr>
        <w:t>………………………</w:t>
      </w:r>
    </w:p>
    <w:p w14:paraId="4B4A7A67" w14:textId="77777777" w:rsidR="008652A5" w:rsidRPr="00EF41CC" w:rsidRDefault="008652A5" w:rsidP="00CB72B9">
      <w:pPr>
        <w:jc w:val="both"/>
        <w:rPr>
          <w:sz w:val="24"/>
          <w:szCs w:val="24"/>
        </w:rPr>
      </w:pPr>
    </w:p>
    <w:p w14:paraId="1B95D53D" w14:textId="77777777" w:rsidR="00244878" w:rsidRPr="00EF41CC" w:rsidRDefault="008652A5" w:rsidP="00CB72B9">
      <w:pPr>
        <w:jc w:val="both"/>
        <w:rPr>
          <w:sz w:val="24"/>
          <w:szCs w:val="24"/>
        </w:rPr>
      </w:pPr>
      <w:r w:rsidRPr="00EF41CC">
        <w:rPr>
          <w:sz w:val="24"/>
          <w:szCs w:val="24"/>
        </w:rPr>
        <w:t>pomiędzy:</w:t>
      </w:r>
    </w:p>
    <w:p w14:paraId="6539507A" w14:textId="77777777" w:rsidR="00244878" w:rsidRPr="00EF41CC" w:rsidRDefault="00244878" w:rsidP="00CB72B9">
      <w:pPr>
        <w:jc w:val="both"/>
        <w:rPr>
          <w:sz w:val="24"/>
          <w:szCs w:val="24"/>
        </w:rPr>
      </w:pPr>
    </w:p>
    <w:p w14:paraId="20578060" w14:textId="7845B9BD" w:rsidR="00244878" w:rsidRPr="00EF41CC" w:rsidRDefault="00FC088A" w:rsidP="00CB72B9">
      <w:pPr>
        <w:spacing w:after="120"/>
        <w:jc w:val="both"/>
        <w:rPr>
          <w:sz w:val="24"/>
          <w:szCs w:val="24"/>
        </w:rPr>
      </w:pPr>
      <w:r w:rsidRPr="00EF41CC">
        <w:rPr>
          <w:sz w:val="24"/>
          <w:szCs w:val="24"/>
        </w:rPr>
        <w:t>………………………………………………………………………………………………………………………………………………………………………………………………………………………………………………………………………………………………………………………………</w:t>
      </w:r>
      <w:r w:rsidR="00244878" w:rsidRPr="00EF41CC">
        <w:rPr>
          <w:sz w:val="24"/>
          <w:szCs w:val="24"/>
        </w:rPr>
        <w:t>reprezentowaną przez:</w:t>
      </w:r>
    </w:p>
    <w:p w14:paraId="57E4A3C3" w14:textId="0940D5CF" w:rsidR="00244878" w:rsidRPr="00EF41CC" w:rsidRDefault="00244878" w:rsidP="00CB72B9">
      <w:pPr>
        <w:pStyle w:val="Tekstpodstawowy"/>
        <w:rPr>
          <w:sz w:val="24"/>
          <w:szCs w:val="24"/>
        </w:rPr>
      </w:pPr>
      <w:r w:rsidRPr="00EF41CC">
        <w:rPr>
          <w:sz w:val="24"/>
          <w:szCs w:val="24"/>
        </w:rPr>
        <w:t>……………</w:t>
      </w:r>
      <w:r w:rsidR="00CB72B9" w:rsidRPr="00EF41CC">
        <w:rPr>
          <w:sz w:val="24"/>
          <w:szCs w:val="24"/>
        </w:rPr>
        <w:t>………………..</w:t>
      </w:r>
      <w:r w:rsidRPr="00EF41CC">
        <w:rPr>
          <w:sz w:val="24"/>
          <w:szCs w:val="24"/>
        </w:rPr>
        <w:t xml:space="preserve">…………….. - </w:t>
      </w:r>
      <w:r w:rsidR="0028636A" w:rsidRPr="00EF41CC">
        <w:rPr>
          <w:sz w:val="24"/>
          <w:szCs w:val="24"/>
        </w:rPr>
        <w:t>………………………….</w:t>
      </w:r>
      <w:r w:rsidRPr="00EF41CC">
        <w:rPr>
          <w:sz w:val="24"/>
          <w:szCs w:val="24"/>
        </w:rPr>
        <w:t>,</w:t>
      </w:r>
    </w:p>
    <w:p w14:paraId="04A652B1" w14:textId="4EB7EA77" w:rsidR="0028636A" w:rsidRPr="00EF41CC" w:rsidRDefault="0028636A" w:rsidP="00CB72B9">
      <w:pPr>
        <w:pStyle w:val="Tekstpodstawowy"/>
        <w:rPr>
          <w:sz w:val="24"/>
          <w:szCs w:val="24"/>
        </w:rPr>
      </w:pPr>
      <w:r w:rsidRPr="00EF41CC">
        <w:rPr>
          <w:sz w:val="24"/>
          <w:szCs w:val="24"/>
        </w:rPr>
        <w:t>……………………………..…………….. - ………………………….,</w:t>
      </w:r>
    </w:p>
    <w:p w14:paraId="3E5AC825" w14:textId="2F88664B" w:rsidR="00244878" w:rsidRPr="00EF41CC" w:rsidRDefault="00244878" w:rsidP="00CB72B9">
      <w:pPr>
        <w:pStyle w:val="Tekstpodstawowy"/>
        <w:rPr>
          <w:sz w:val="24"/>
          <w:szCs w:val="24"/>
        </w:rPr>
      </w:pPr>
      <w:r w:rsidRPr="00EF41CC">
        <w:rPr>
          <w:sz w:val="24"/>
          <w:szCs w:val="24"/>
        </w:rPr>
        <w:t xml:space="preserve">zwanym w dalszej części umowy </w:t>
      </w:r>
      <w:r w:rsidR="0028636A" w:rsidRPr="00EF41CC">
        <w:rPr>
          <w:sz w:val="24"/>
          <w:szCs w:val="24"/>
        </w:rPr>
        <w:t>„</w:t>
      </w:r>
      <w:r w:rsidRPr="00EF41CC">
        <w:rPr>
          <w:b/>
          <w:sz w:val="24"/>
          <w:szCs w:val="24"/>
        </w:rPr>
        <w:t>Zamawiającym</w:t>
      </w:r>
      <w:r w:rsidR="0028636A" w:rsidRPr="00EF41CC">
        <w:rPr>
          <w:sz w:val="24"/>
          <w:szCs w:val="24"/>
        </w:rPr>
        <w:t>”</w:t>
      </w:r>
      <w:r w:rsidRPr="00EF41CC">
        <w:rPr>
          <w:sz w:val="24"/>
          <w:szCs w:val="24"/>
        </w:rPr>
        <w:t xml:space="preserve"> </w:t>
      </w:r>
      <w:r w:rsidR="00C213E6" w:rsidRPr="00EF41CC">
        <w:rPr>
          <w:sz w:val="24"/>
          <w:szCs w:val="24"/>
        </w:rPr>
        <w:t>lub „</w:t>
      </w:r>
      <w:r w:rsidR="00C213E6" w:rsidRPr="00EF41CC">
        <w:rPr>
          <w:b/>
          <w:sz w:val="24"/>
          <w:szCs w:val="24"/>
        </w:rPr>
        <w:t>Inwestorem</w:t>
      </w:r>
      <w:r w:rsidR="00C213E6" w:rsidRPr="00EF41CC">
        <w:rPr>
          <w:sz w:val="24"/>
          <w:szCs w:val="24"/>
        </w:rPr>
        <w:t>”</w:t>
      </w:r>
    </w:p>
    <w:p w14:paraId="54715F13" w14:textId="77777777" w:rsidR="0028636A" w:rsidRPr="00EF41CC" w:rsidRDefault="008652A5" w:rsidP="00CB72B9">
      <w:pPr>
        <w:spacing w:after="120"/>
        <w:jc w:val="both"/>
        <w:rPr>
          <w:sz w:val="24"/>
          <w:szCs w:val="24"/>
        </w:rPr>
      </w:pPr>
      <w:r w:rsidRPr="00EF41CC">
        <w:rPr>
          <w:sz w:val="24"/>
          <w:szCs w:val="24"/>
        </w:rPr>
        <w:t>a ………………………………………………………………….……………………………………</w:t>
      </w:r>
      <w:r w:rsidR="00FD433D" w:rsidRPr="00EF41CC">
        <w:rPr>
          <w:sz w:val="24"/>
          <w:szCs w:val="24"/>
        </w:rPr>
        <w:t>...</w:t>
      </w:r>
      <w:r w:rsidRPr="00EF41CC">
        <w:rPr>
          <w:sz w:val="24"/>
          <w:szCs w:val="24"/>
        </w:rPr>
        <w:t>……….....................</w:t>
      </w:r>
      <w:r w:rsidR="00B60CCF" w:rsidRPr="00EF41CC">
        <w:rPr>
          <w:sz w:val="24"/>
          <w:szCs w:val="24"/>
        </w:rPr>
        <w:t>........</w:t>
      </w:r>
      <w:r w:rsidRPr="00EF41CC">
        <w:rPr>
          <w:sz w:val="24"/>
          <w:szCs w:val="24"/>
        </w:rPr>
        <w:t>.....…………..., wpisanym ……</w:t>
      </w:r>
      <w:r w:rsidR="00B60CCF" w:rsidRPr="00EF41CC">
        <w:rPr>
          <w:sz w:val="24"/>
          <w:szCs w:val="24"/>
        </w:rPr>
        <w:t>……</w:t>
      </w:r>
      <w:r w:rsidRPr="00EF41CC">
        <w:rPr>
          <w:sz w:val="24"/>
          <w:szCs w:val="24"/>
        </w:rPr>
        <w:t>...............………… pod numerem …………….</w:t>
      </w:r>
      <w:r w:rsidR="00B60CCF" w:rsidRPr="00EF41CC">
        <w:rPr>
          <w:sz w:val="24"/>
          <w:szCs w:val="24"/>
        </w:rPr>
        <w:t>..</w:t>
      </w:r>
      <w:r w:rsidRPr="00EF41CC">
        <w:rPr>
          <w:sz w:val="24"/>
          <w:szCs w:val="24"/>
        </w:rPr>
        <w:t xml:space="preserve">., NIP </w:t>
      </w:r>
      <w:r w:rsidR="00CB72B9" w:rsidRPr="00EF41CC">
        <w:rPr>
          <w:sz w:val="24"/>
          <w:szCs w:val="24"/>
        </w:rPr>
        <w:t>…….</w:t>
      </w:r>
      <w:r w:rsidRPr="00EF41CC">
        <w:rPr>
          <w:sz w:val="24"/>
          <w:szCs w:val="24"/>
        </w:rPr>
        <w:t xml:space="preserve">………………… REGON </w:t>
      </w:r>
      <w:r w:rsidR="00CB72B9" w:rsidRPr="00EF41CC">
        <w:rPr>
          <w:sz w:val="24"/>
          <w:szCs w:val="24"/>
        </w:rPr>
        <w:t>………………</w:t>
      </w:r>
      <w:r w:rsidRPr="00EF41CC">
        <w:rPr>
          <w:sz w:val="24"/>
          <w:szCs w:val="24"/>
        </w:rPr>
        <w:t xml:space="preserve">…….., </w:t>
      </w:r>
      <w:r w:rsidR="0028636A" w:rsidRPr="00EF41CC">
        <w:rPr>
          <w:sz w:val="24"/>
          <w:szCs w:val="24"/>
        </w:rPr>
        <w:t>kapitał zakładowy: ………………………………………</w:t>
      </w:r>
    </w:p>
    <w:p w14:paraId="0DD7AC44" w14:textId="77777777" w:rsidR="0028636A" w:rsidRPr="00EF41CC" w:rsidRDefault="008652A5" w:rsidP="0028636A">
      <w:pPr>
        <w:pStyle w:val="Tekstpodstawowy"/>
        <w:rPr>
          <w:sz w:val="24"/>
          <w:szCs w:val="24"/>
        </w:rPr>
      </w:pPr>
      <w:r w:rsidRPr="00EF41CC">
        <w:rPr>
          <w:sz w:val="24"/>
          <w:szCs w:val="24"/>
        </w:rPr>
        <w:t xml:space="preserve">reprezentowanym przez: </w:t>
      </w:r>
    </w:p>
    <w:p w14:paraId="6459659F" w14:textId="25F87456" w:rsidR="0028636A" w:rsidRPr="00EF41CC" w:rsidRDefault="0028636A" w:rsidP="0028636A">
      <w:pPr>
        <w:pStyle w:val="Tekstpodstawowy"/>
        <w:rPr>
          <w:sz w:val="24"/>
          <w:szCs w:val="24"/>
        </w:rPr>
      </w:pPr>
      <w:r w:rsidRPr="00EF41CC">
        <w:rPr>
          <w:sz w:val="24"/>
          <w:szCs w:val="24"/>
        </w:rPr>
        <w:t>……………………………..…………….. - ………………………….,</w:t>
      </w:r>
    </w:p>
    <w:p w14:paraId="549C5E3A" w14:textId="77777777" w:rsidR="0028636A" w:rsidRPr="00EF41CC" w:rsidRDefault="0028636A" w:rsidP="0028636A">
      <w:pPr>
        <w:pStyle w:val="Tekstpodstawowy"/>
        <w:rPr>
          <w:sz w:val="24"/>
          <w:szCs w:val="24"/>
        </w:rPr>
      </w:pPr>
      <w:r w:rsidRPr="00EF41CC">
        <w:rPr>
          <w:sz w:val="24"/>
          <w:szCs w:val="24"/>
        </w:rPr>
        <w:t>……………………………..…………….. - ………………………….,</w:t>
      </w:r>
    </w:p>
    <w:p w14:paraId="729131B7" w14:textId="77777777" w:rsidR="00F40E04" w:rsidRPr="00EF41CC" w:rsidRDefault="001929CA" w:rsidP="00CB72B9">
      <w:pPr>
        <w:jc w:val="both"/>
        <w:rPr>
          <w:sz w:val="24"/>
          <w:szCs w:val="24"/>
        </w:rPr>
      </w:pPr>
      <w:r w:rsidRPr="00EF41CC">
        <w:rPr>
          <w:sz w:val="24"/>
          <w:szCs w:val="24"/>
        </w:rPr>
        <w:t>zwaną</w:t>
      </w:r>
      <w:r w:rsidR="008652A5" w:rsidRPr="00EF41CC">
        <w:rPr>
          <w:sz w:val="24"/>
          <w:szCs w:val="24"/>
        </w:rPr>
        <w:t xml:space="preserve"> </w:t>
      </w:r>
      <w:r w:rsidRPr="00EF41CC">
        <w:rPr>
          <w:sz w:val="24"/>
          <w:szCs w:val="24"/>
        </w:rPr>
        <w:t xml:space="preserve">w dalszej części umowy </w:t>
      </w:r>
      <w:r w:rsidR="008E61A9" w:rsidRPr="00EF41CC">
        <w:rPr>
          <w:sz w:val="24"/>
          <w:szCs w:val="24"/>
        </w:rPr>
        <w:t>„</w:t>
      </w:r>
      <w:r w:rsidR="008E61A9" w:rsidRPr="00EF41CC">
        <w:rPr>
          <w:b/>
          <w:sz w:val="24"/>
          <w:szCs w:val="24"/>
        </w:rPr>
        <w:t>Generalnym Wykonawcą</w:t>
      </w:r>
      <w:r w:rsidR="008E61A9" w:rsidRPr="00EF41CC">
        <w:rPr>
          <w:sz w:val="24"/>
          <w:szCs w:val="24"/>
        </w:rPr>
        <w:t xml:space="preserve">” lub </w:t>
      </w:r>
      <w:r w:rsidRPr="00EF41CC">
        <w:rPr>
          <w:sz w:val="24"/>
          <w:szCs w:val="24"/>
        </w:rPr>
        <w:t>„</w:t>
      </w:r>
      <w:r w:rsidR="008E61A9" w:rsidRPr="00EF41CC">
        <w:rPr>
          <w:b/>
          <w:sz w:val="24"/>
          <w:szCs w:val="24"/>
        </w:rPr>
        <w:t>GW</w:t>
      </w:r>
      <w:r w:rsidRPr="00EF41CC">
        <w:rPr>
          <w:sz w:val="24"/>
          <w:szCs w:val="24"/>
        </w:rPr>
        <w:t>"</w:t>
      </w:r>
      <w:r w:rsidR="008652A5" w:rsidRPr="00EF41CC">
        <w:rPr>
          <w:sz w:val="24"/>
          <w:szCs w:val="24"/>
        </w:rPr>
        <w:t xml:space="preserve">, </w:t>
      </w:r>
    </w:p>
    <w:p w14:paraId="2CD422B4" w14:textId="48439900" w:rsidR="00F40E04" w:rsidRPr="00EF41CC" w:rsidRDefault="00F40E04" w:rsidP="00CB72B9">
      <w:pPr>
        <w:jc w:val="both"/>
        <w:rPr>
          <w:sz w:val="24"/>
          <w:szCs w:val="24"/>
        </w:rPr>
      </w:pPr>
      <w:r w:rsidRPr="00EF41CC">
        <w:rPr>
          <w:sz w:val="24"/>
          <w:szCs w:val="24"/>
        </w:rPr>
        <w:t>zwanymi dalej łącznie „</w:t>
      </w:r>
      <w:r w:rsidRPr="00EF41CC">
        <w:rPr>
          <w:b/>
          <w:sz w:val="24"/>
          <w:szCs w:val="24"/>
        </w:rPr>
        <w:t>Stronami</w:t>
      </w:r>
      <w:r w:rsidRPr="00EF41CC">
        <w:rPr>
          <w:sz w:val="24"/>
          <w:szCs w:val="24"/>
        </w:rPr>
        <w:t>” lub z osobna „</w:t>
      </w:r>
      <w:r w:rsidRPr="00EF41CC">
        <w:rPr>
          <w:b/>
          <w:sz w:val="24"/>
          <w:szCs w:val="24"/>
        </w:rPr>
        <w:t>Stroną</w:t>
      </w:r>
      <w:r w:rsidRPr="00EF41CC">
        <w:rPr>
          <w:sz w:val="24"/>
          <w:szCs w:val="24"/>
        </w:rPr>
        <w:t>”,</w:t>
      </w:r>
    </w:p>
    <w:p w14:paraId="722DA469" w14:textId="472D3842" w:rsidR="008652A5" w:rsidRPr="00EF41CC" w:rsidRDefault="008652A5" w:rsidP="00CB72B9">
      <w:pPr>
        <w:jc w:val="both"/>
        <w:rPr>
          <w:sz w:val="24"/>
          <w:szCs w:val="24"/>
        </w:rPr>
      </w:pPr>
      <w:r w:rsidRPr="00EF41CC">
        <w:rPr>
          <w:sz w:val="24"/>
          <w:szCs w:val="24"/>
        </w:rPr>
        <w:t xml:space="preserve">została zawarta umowa o </w:t>
      </w:r>
      <w:r w:rsidR="001929CA" w:rsidRPr="00EF41CC">
        <w:rPr>
          <w:sz w:val="24"/>
          <w:szCs w:val="24"/>
        </w:rPr>
        <w:t xml:space="preserve">następującej </w:t>
      </w:r>
      <w:r w:rsidRPr="00EF41CC">
        <w:rPr>
          <w:sz w:val="24"/>
          <w:szCs w:val="24"/>
        </w:rPr>
        <w:t xml:space="preserve">treści: </w:t>
      </w:r>
    </w:p>
    <w:p w14:paraId="6890A3CA" w14:textId="77777777" w:rsidR="008652A5" w:rsidRPr="00EF41CC" w:rsidRDefault="008652A5" w:rsidP="00CB72B9">
      <w:pPr>
        <w:jc w:val="both"/>
        <w:rPr>
          <w:sz w:val="24"/>
          <w:szCs w:val="24"/>
        </w:rPr>
      </w:pPr>
    </w:p>
    <w:p w14:paraId="57774923" w14:textId="35900385" w:rsidR="001929CA" w:rsidRPr="00EF41CC" w:rsidRDefault="001929CA" w:rsidP="00CB72B9">
      <w:pPr>
        <w:jc w:val="both"/>
        <w:rPr>
          <w:b/>
          <w:sz w:val="24"/>
          <w:szCs w:val="24"/>
        </w:rPr>
      </w:pPr>
      <w:r w:rsidRPr="00EF41CC">
        <w:rPr>
          <w:b/>
          <w:sz w:val="24"/>
          <w:szCs w:val="24"/>
        </w:rPr>
        <w:t>Definicje.</w:t>
      </w:r>
    </w:p>
    <w:p w14:paraId="163DB203" w14:textId="77777777" w:rsidR="001929CA" w:rsidRPr="00EF41CC" w:rsidRDefault="001929CA" w:rsidP="00CB72B9">
      <w:pPr>
        <w:jc w:val="both"/>
        <w:rPr>
          <w:sz w:val="24"/>
          <w:szCs w:val="24"/>
        </w:rPr>
      </w:pPr>
    </w:p>
    <w:p w14:paraId="75A80620" w14:textId="5C093705" w:rsidR="008652A5" w:rsidRPr="00EF41CC" w:rsidRDefault="008652A5" w:rsidP="00CB72B9">
      <w:pPr>
        <w:jc w:val="both"/>
        <w:rPr>
          <w:sz w:val="24"/>
          <w:szCs w:val="24"/>
        </w:rPr>
      </w:pPr>
      <w:r w:rsidRPr="00EF41CC">
        <w:rPr>
          <w:sz w:val="24"/>
          <w:szCs w:val="24"/>
        </w:rPr>
        <w:t>W niniejszej umowie następujące słowa i wyrażenia będą miały takie znaczenie, jakie przypisano im w definicjach podanych poniżej:</w:t>
      </w:r>
    </w:p>
    <w:p w14:paraId="58C26EF7" w14:textId="77777777" w:rsidR="00570065" w:rsidRPr="00EF41CC" w:rsidRDefault="00570065" w:rsidP="00CB72B9">
      <w:pPr>
        <w:jc w:val="both"/>
        <w:rPr>
          <w:sz w:val="24"/>
          <w:szCs w:val="24"/>
        </w:rPr>
      </w:pPr>
    </w:p>
    <w:p w14:paraId="613BBB1A" w14:textId="704F17D4" w:rsidR="009D3DBC" w:rsidRPr="00EF41CC" w:rsidRDefault="009D3DBC" w:rsidP="00E205B4">
      <w:pPr>
        <w:pStyle w:val="Akapitzlist"/>
        <w:numPr>
          <w:ilvl w:val="0"/>
          <w:numId w:val="15"/>
        </w:numPr>
        <w:jc w:val="both"/>
        <w:rPr>
          <w:sz w:val="24"/>
          <w:szCs w:val="24"/>
        </w:rPr>
      </w:pPr>
      <w:r w:rsidRPr="00EF41CC">
        <w:rPr>
          <w:b/>
          <w:color w:val="000000" w:themeColor="text1"/>
          <w:sz w:val="24"/>
          <w:szCs w:val="24"/>
        </w:rPr>
        <w:t>Dokumentacja Budowy</w:t>
      </w:r>
      <w:r w:rsidRPr="00EF41CC">
        <w:rPr>
          <w:color w:val="000000" w:themeColor="text1"/>
          <w:sz w:val="24"/>
          <w:szCs w:val="24"/>
        </w:rPr>
        <w:t xml:space="preserve"> </w:t>
      </w:r>
      <w:r w:rsidR="00A64387" w:rsidRPr="00EF41CC">
        <w:rPr>
          <w:color w:val="000000" w:themeColor="text1"/>
          <w:sz w:val="24"/>
          <w:szCs w:val="24"/>
        </w:rPr>
        <w:t>–</w:t>
      </w:r>
      <w:r w:rsidRPr="00EF41CC">
        <w:rPr>
          <w:color w:val="000000" w:themeColor="text1"/>
          <w:sz w:val="24"/>
          <w:szCs w:val="24"/>
        </w:rPr>
        <w:t xml:space="preserve"> </w:t>
      </w:r>
      <w:r w:rsidR="00A64387" w:rsidRPr="00EF41CC">
        <w:rPr>
          <w:color w:val="000000" w:themeColor="text1"/>
          <w:sz w:val="24"/>
          <w:szCs w:val="24"/>
        </w:rPr>
        <w:t xml:space="preserve">dokumenty </w:t>
      </w:r>
      <w:r w:rsidR="00602534" w:rsidRPr="00EF41CC">
        <w:rPr>
          <w:color w:val="000000" w:themeColor="text1"/>
          <w:sz w:val="24"/>
          <w:szCs w:val="24"/>
        </w:rPr>
        <w:t xml:space="preserve">wraz z załącznikami </w:t>
      </w:r>
      <w:r w:rsidR="00A64387" w:rsidRPr="00EF41CC">
        <w:rPr>
          <w:color w:val="000000" w:themeColor="text1"/>
          <w:sz w:val="24"/>
          <w:szCs w:val="24"/>
        </w:rPr>
        <w:t xml:space="preserve">stanowiące </w:t>
      </w:r>
      <w:r w:rsidRPr="00EF41CC">
        <w:rPr>
          <w:color w:val="000000" w:themeColor="text1"/>
          <w:sz w:val="24"/>
          <w:szCs w:val="24"/>
          <w:shd w:val="clear" w:color="auto" w:fill="FFFFFF"/>
        </w:rPr>
        <w:t>Pozwolenie Na Budowę wraz z załączonym Projektem Budowlanym i/lub Projektem Budowlanym Zamiennym,</w:t>
      </w:r>
      <w:r w:rsidR="00602534" w:rsidRPr="00EF41CC">
        <w:rPr>
          <w:color w:val="000000" w:themeColor="text1"/>
          <w:sz w:val="24"/>
          <w:szCs w:val="24"/>
          <w:shd w:val="clear" w:color="auto" w:fill="FFFFFF"/>
        </w:rPr>
        <w:t xml:space="preserve"> Dokumentacja Projektowa w tym</w:t>
      </w:r>
      <w:r w:rsidRPr="00EF41CC">
        <w:rPr>
          <w:color w:val="000000" w:themeColor="text1"/>
          <w:sz w:val="24"/>
          <w:szCs w:val="24"/>
          <w:shd w:val="clear" w:color="auto" w:fill="FFFFFF"/>
        </w:rPr>
        <w:t xml:space="preserve"> Projekt Wykonawczy, Projekt Techniczny, dziennik budowy, protokoły odbiorów częściowych i końcowych, rysunki i opisy służące realizacji obiektu, dokumenty geodezyjne i książka obmiarów</w:t>
      </w:r>
      <w:r w:rsidR="00D11BE0" w:rsidRPr="00EF41CC">
        <w:rPr>
          <w:color w:val="000000" w:themeColor="text1"/>
          <w:sz w:val="24"/>
          <w:szCs w:val="24"/>
          <w:shd w:val="clear" w:color="auto" w:fill="FFFFFF"/>
        </w:rPr>
        <w:t>.</w:t>
      </w:r>
    </w:p>
    <w:p w14:paraId="4B85B481" w14:textId="77777777" w:rsidR="009D3DBC" w:rsidRPr="00EF41CC" w:rsidRDefault="009D3DBC" w:rsidP="004E3386">
      <w:pPr>
        <w:pStyle w:val="Akapitzlist"/>
        <w:numPr>
          <w:ilvl w:val="0"/>
          <w:numId w:val="15"/>
        </w:numPr>
        <w:jc w:val="both"/>
        <w:rPr>
          <w:sz w:val="24"/>
          <w:szCs w:val="24"/>
        </w:rPr>
      </w:pPr>
      <w:r w:rsidRPr="00EF41CC">
        <w:rPr>
          <w:b/>
          <w:sz w:val="24"/>
          <w:szCs w:val="24"/>
        </w:rPr>
        <w:t>Dokumentacja Końcowa</w:t>
      </w:r>
      <w:r w:rsidRPr="00EF41CC">
        <w:rPr>
          <w:sz w:val="24"/>
          <w:szCs w:val="24"/>
        </w:rPr>
        <w:t xml:space="preserve"> – dokumenty, o których mowa w r. 2.9.11. PFU</w:t>
      </w:r>
    </w:p>
    <w:p w14:paraId="636A8D75" w14:textId="635CC58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Dokumentacja Powykonawcza</w:t>
      </w:r>
      <w:r w:rsidRPr="00EF41CC">
        <w:rPr>
          <w:color w:val="000000" w:themeColor="text1"/>
          <w:sz w:val="24"/>
          <w:szCs w:val="24"/>
        </w:rPr>
        <w:t xml:space="preserve"> –</w:t>
      </w:r>
      <w:r w:rsidR="00D11BE0" w:rsidRPr="00EF41CC">
        <w:rPr>
          <w:color w:val="000000" w:themeColor="text1"/>
          <w:sz w:val="24"/>
          <w:szCs w:val="24"/>
        </w:rPr>
        <w:t xml:space="preserve"> dokumenty</w:t>
      </w:r>
      <w:r w:rsidR="00CB77BF">
        <w:rPr>
          <w:color w:val="000000" w:themeColor="text1"/>
          <w:sz w:val="24"/>
          <w:szCs w:val="24"/>
        </w:rPr>
        <w:t xml:space="preserve"> opracowane lub uzyskane przez GW</w:t>
      </w:r>
      <w:r w:rsidR="00D11BE0" w:rsidRPr="00EF41CC">
        <w:rPr>
          <w:color w:val="000000" w:themeColor="text1"/>
          <w:sz w:val="24"/>
          <w:szCs w:val="24"/>
        </w:rPr>
        <w:t xml:space="preserve"> stanowiące Dokumentację</w:t>
      </w:r>
      <w:r w:rsidRPr="00EF41CC">
        <w:rPr>
          <w:color w:val="000000" w:themeColor="text1"/>
          <w:sz w:val="24"/>
          <w:szCs w:val="24"/>
        </w:rPr>
        <w:t xml:space="preserve"> Budowy</w:t>
      </w:r>
      <w:r w:rsidRPr="00EF41CC">
        <w:rPr>
          <w:color w:val="000000" w:themeColor="text1"/>
          <w:sz w:val="24"/>
          <w:szCs w:val="24"/>
          <w:shd w:val="clear" w:color="auto" w:fill="FFFFFF"/>
        </w:rPr>
        <w:t xml:space="preserve"> z naniesionymi zmianami dokonanymi w toku wykonywania robót oraz geodezyjnymi pomiarami powykonawczymi</w:t>
      </w:r>
      <w:r w:rsidRPr="00EF41CC">
        <w:rPr>
          <w:color w:val="000000" w:themeColor="text1"/>
          <w:sz w:val="24"/>
          <w:szCs w:val="24"/>
        </w:rPr>
        <w:t>, o której mowa w art. 3 pkt. 14) pr. b. oraz w r. 2.9.7. PFU.</w:t>
      </w:r>
    </w:p>
    <w:p w14:paraId="09C19E1E" w14:textId="4655D328" w:rsidR="009D3DBC" w:rsidRPr="00EF41CC" w:rsidRDefault="009D3DBC" w:rsidP="008F383A">
      <w:pPr>
        <w:pStyle w:val="Akapitzlist"/>
        <w:numPr>
          <w:ilvl w:val="0"/>
          <w:numId w:val="15"/>
        </w:numPr>
        <w:jc w:val="both"/>
        <w:rPr>
          <w:sz w:val="24"/>
          <w:szCs w:val="24"/>
        </w:rPr>
      </w:pPr>
      <w:r w:rsidRPr="00EF41CC">
        <w:rPr>
          <w:b/>
          <w:sz w:val="24"/>
          <w:szCs w:val="24"/>
        </w:rPr>
        <w:t>Dokumentacja Powykonawcza Kontroli Jakości</w:t>
      </w:r>
      <w:r w:rsidRPr="00EF41CC">
        <w:rPr>
          <w:sz w:val="24"/>
          <w:szCs w:val="24"/>
        </w:rPr>
        <w:t xml:space="preserve"> – dokumenty</w:t>
      </w:r>
      <w:r w:rsidR="00CB77BF" w:rsidRPr="00CB77BF">
        <w:rPr>
          <w:color w:val="000000" w:themeColor="text1"/>
          <w:sz w:val="24"/>
          <w:szCs w:val="24"/>
        </w:rPr>
        <w:t xml:space="preserve"> </w:t>
      </w:r>
      <w:r w:rsidR="00CB77BF">
        <w:rPr>
          <w:color w:val="000000" w:themeColor="text1"/>
          <w:sz w:val="24"/>
          <w:szCs w:val="24"/>
        </w:rPr>
        <w:t>opracowane lub uzyskane przez GW</w:t>
      </w:r>
      <w:r w:rsidRPr="00EF41CC">
        <w:rPr>
          <w:sz w:val="24"/>
          <w:szCs w:val="24"/>
        </w:rPr>
        <w:t xml:space="preserve"> stanowiące część Dokumentacji Powykonawczej, o których mowa w r. 2.9.9. PFU.</w:t>
      </w:r>
    </w:p>
    <w:p w14:paraId="63DBABDB" w14:textId="65928477" w:rsidR="009D3DBC" w:rsidRPr="00EF41CC" w:rsidRDefault="009D3DBC" w:rsidP="00D773FB">
      <w:pPr>
        <w:pStyle w:val="Akapitzlist"/>
        <w:numPr>
          <w:ilvl w:val="0"/>
          <w:numId w:val="15"/>
        </w:numPr>
        <w:jc w:val="both"/>
        <w:rPr>
          <w:sz w:val="24"/>
          <w:szCs w:val="24"/>
        </w:rPr>
      </w:pPr>
      <w:r w:rsidRPr="00EF41CC">
        <w:rPr>
          <w:b/>
          <w:sz w:val="24"/>
          <w:szCs w:val="24"/>
        </w:rPr>
        <w:lastRenderedPageBreak/>
        <w:t>Dokumentacja Powykonawcza Odbioru i Uruchomień</w:t>
      </w:r>
      <w:r w:rsidRPr="00EF41CC">
        <w:rPr>
          <w:sz w:val="24"/>
          <w:szCs w:val="24"/>
        </w:rPr>
        <w:t xml:space="preserve"> – dokumenty </w:t>
      </w:r>
      <w:r w:rsidR="00CB77BF">
        <w:rPr>
          <w:color w:val="000000" w:themeColor="text1"/>
          <w:sz w:val="24"/>
          <w:szCs w:val="24"/>
        </w:rPr>
        <w:t>opracowane lub uzyskane przez GW</w:t>
      </w:r>
      <w:r w:rsidR="00CB77BF" w:rsidRPr="00EF41CC">
        <w:rPr>
          <w:color w:val="000000" w:themeColor="text1"/>
          <w:sz w:val="24"/>
          <w:szCs w:val="24"/>
        </w:rPr>
        <w:t xml:space="preserve"> </w:t>
      </w:r>
      <w:r w:rsidRPr="00EF41CC">
        <w:rPr>
          <w:sz w:val="24"/>
          <w:szCs w:val="24"/>
        </w:rPr>
        <w:t>stanowiące część Dokumentacji Powykonawczej, o których mowa w r. 2.9.10 PFU.</w:t>
      </w:r>
    </w:p>
    <w:p w14:paraId="7D5CCAEB" w14:textId="4EC0AC05" w:rsidR="009D3DBC" w:rsidRPr="00EF41CC" w:rsidRDefault="009D3DBC" w:rsidP="00C0557F">
      <w:pPr>
        <w:pStyle w:val="Akapitzlist"/>
        <w:numPr>
          <w:ilvl w:val="0"/>
          <w:numId w:val="15"/>
        </w:numPr>
        <w:jc w:val="both"/>
        <w:rPr>
          <w:b/>
          <w:sz w:val="24"/>
          <w:szCs w:val="24"/>
        </w:rPr>
      </w:pPr>
      <w:r w:rsidRPr="00EF41CC">
        <w:rPr>
          <w:b/>
          <w:sz w:val="24"/>
          <w:szCs w:val="24"/>
        </w:rPr>
        <w:t xml:space="preserve">Dokumentacja Projektowa – </w:t>
      </w:r>
      <w:r w:rsidRPr="00EF41CC">
        <w:rPr>
          <w:sz w:val="24"/>
          <w:szCs w:val="24"/>
        </w:rPr>
        <w:t>dokumenty</w:t>
      </w:r>
      <w:r w:rsidR="00CB77BF">
        <w:rPr>
          <w:sz w:val="24"/>
          <w:szCs w:val="24"/>
        </w:rPr>
        <w:t xml:space="preserve"> </w:t>
      </w:r>
      <w:r w:rsidR="00CB77BF">
        <w:rPr>
          <w:color w:val="000000" w:themeColor="text1"/>
          <w:sz w:val="24"/>
          <w:szCs w:val="24"/>
        </w:rPr>
        <w:t>opracowane, zaktualizowane lub uzyskane przez GW</w:t>
      </w:r>
      <w:r w:rsidRPr="00EF41CC">
        <w:rPr>
          <w:sz w:val="24"/>
          <w:szCs w:val="24"/>
        </w:rPr>
        <w:t xml:space="preserve"> wraz z załącznikami stanowiące Projekt Wykonawczy wraz z załącznikami i ewentualnymi zmianami oraz</w:t>
      </w:r>
      <w:r w:rsidRPr="00EF41CC">
        <w:rPr>
          <w:b/>
          <w:sz w:val="24"/>
          <w:szCs w:val="24"/>
        </w:rPr>
        <w:t xml:space="preserve"> </w:t>
      </w:r>
      <w:r w:rsidRPr="00EF41CC">
        <w:rPr>
          <w:sz w:val="24"/>
          <w:szCs w:val="24"/>
        </w:rPr>
        <w:t xml:space="preserve">wszystkie dokumenty techniczne (zarówno tekstowe, jak i rysunkowe, w wersji papierowej i elektronicznej) powstałe przede wszystkim w procesie opracowywania Projektu Wykonawczego przez zespoły projektowe GW lub przez jego </w:t>
      </w:r>
      <w:r w:rsidRPr="00CB77BF">
        <w:rPr>
          <w:sz w:val="24"/>
          <w:szCs w:val="24"/>
        </w:rPr>
        <w:t>Podwykonawców</w:t>
      </w:r>
      <w:r w:rsidRPr="00EF41CC">
        <w:rPr>
          <w:sz w:val="24"/>
          <w:szCs w:val="24"/>
        </w:rPr>
        <w:t xml:space="preserve"> oraz inne dokumenty i specyfikacje t</w:t>
      </w:r>
      <w:r w:rsidR="00F22180">
        <w:rPr>
          <w:sz w:val="24"/>
          <w:szCs w:val="24"/>
        </w:rPr>
        <w:t>echniczne powiązane z zakresem Przedmiotu U</w:t>
      </w:r>
      <w:r w:rsidRPr="00EF41CC">
        <w:rPr>
          <w:sz w:val="24"/>
          <w:szCs w:val="24"/>
        </w:rPr>
        <w:t>mowy niezbędne dla prawidłowej realizacji Inwestycji zgodnie z PFU oraz obowiązującymi przepisami</w:t>
      </w:r>
      <w:r w:rsidR="00F22180">
        <w:rPr>
          <w:sz w:val="24"/>
          <w:szCs w:val="24"/>
        </w:rPr>
        <w:t xml:space="preserve"> prawa, a powiązane z zakresem Przedmiotu U</w:t>
      </w:r>
      <w:r w:rsidRPr="00EF41CC">
        <w:rPr>
          <w:sz w:val="24"/>
          <w:szCs w:val="24"/>
        </w:rPr>
        <w:t>mowy, w tym także Projekt Koncepcyjny, Projekt Budowlany, Projekt Budowlany Zamienny, Projekt Techniczny, Plan BIOZ</w:t>
      </w:r>
      <w:r w:rsidR="002B3674">
        <w:rPr>
          <w:sz w:val="24"/>
          <w:szCs w:val="24"/>
        </w:rPr>
        <w:t>;</w:t>
      </w:r>
    </w:p>
    <w:p w14:paraId="6BE19BD2" w14:textId="22239D12" w:rsidR="009D3DBC" w:rsidRPr="00C575E7" w:rsidRDefault="009D3DBC" w:rsidP="00E511E2">
      <w:pPr>
        <w:pStyle w:val="Akapitzlist"/>
        <w:numPr>
          <w:ilvl w:val="0"/>
          <w:numId w:val="15"/>
        </w:numPr>
        <w:jc w:val="both"/>
        <w:rPr>
          <w:color w:val="000000" w:themeColor="text1"/>
          <w:sz w:val="24"/>
          <w:szCs w:val="24"/>
        </w:rPr>
      </w:pPr>
      <w:r w:rsidRPr="00EF41CC">
        <w:rPr>
          <w:b/>
          <w:sz w:val="24"/>
          <w:szCs w:val="24"/>
        </w:rPr>
        <w:t>D</w:t>
      </w:r>
      <w:r w:rsidR="00716905" w:rsidRPr="00EF41CC">
        <w:rPr>
          <w:b/>
          <w:sz w:val="24"/>
          <w:szCs w:val="24"/>
        </w:rPr>
        <w:t>okumentacja P</w:t>
      </w:r>
      <w:r w:rsidRPr="00EF41CC">
        <w:rPr>
          <w:b/>
          <w:sz w:val="24"/>
          <w:szCs w:val="24"/>
        </w:rPr>
        <w:t xml:space="preserve">rzetargowa – </w:t>
      </w:r>
      <w:r w:rsidRPr="00EF41CC">
        <w:rPr>
          <w:sz w:val="24"/>
          <w:szCs w:val="24"/>
        </w:rPr>
        <w:t>dokumentacja związana z postępowaniem o udzielenie zamówienia publicznego w rozumieniu PZP na realizację Inwestycji, a w szczególności SWZ</w:t>
      </w:r>
      <w:r w:rsidR="00CE10EF">
        <w:rPr>
          <w:sz w:val="24"/>
          <w:szCs w:val="24"/>
        </w:rPr>
        <w:t xml:space="preserve"> </w:t>
      </w:r>
      <w:r w:rsidR="00CE10EF" w:rsidRPr="00C575E7">
        <w:rPr>
          <w:sz w:val="24"/>
          <w:szCs w:val="24"/>
        </w:rPr>
        <w:t>wraz z załącznikami</w:t>
      </w:r>
      <w:r w:rsidRPr="00C575E7">
        <w:rPr>
          <w:sz w:val="24"/>
          <w:szCs w:val="24"/>
        </w:rPr>
        <w:t>, PFU</w:t>
      </w:r>
      <w:r w:rsidR="00CE10EF" w:rsidRPr="00C575E7">
        <w:rPr>
          <w:sz w:val="24"/>
          <w:szCs w:val="24"/>
        </w:rPr>
        <w:t xml:space="preserve"> – załącznik nr 1a wraz z załącznikami</w:t>
      </w:r>
      <w:r w:rsidRPr="00C575E7">
        <w:rPr>
          <w:sz w:val="24"/>
          <w:szCs w:val="24"/>
        </w:rPr>
        <w:t xml:space="preserve"> </w:t>
      </w:r>
    </w:p>
    <w:p w14:paraId="4923AA45" w14:textId="77777777" w:rsidR="009D3DBC" w:rsidRPr="00C575E7" w:rsidRDefault="009D3DBC" w:rsidP="00853F06">
      <w:pPr>
        <w:pStyle w:val="Akapitzlist"/>
        <w:numPr>
          <w:ilvl w:val="0"/>
          <w:numId w:val="15"/>
        </w:numPr>
        <w:jc w:val="both"/>
        <w:rPr>
          <w:color w:val="000000" w:themeColor="text1"/>
          <w:sz w:val="24"/>
          <w:szCs w:val="24"/>
        </w:rPr>
      </w:pPr>
      <w:r w:rsidRPr="00C575E7">
        <w:rPr>
          <w:b/>
          <w:sz w:val="24"/>
          <w:szCs w:val="24"/>
        </w:rPr>
        <w:t xml:space="preserve">Dyspozycyjność - </w:t>
      </w:r>
      <w:r w:rsidRPr="00C575E7">
        <w:rPr>
          <w:sz w:val="24"/>
          <w:szCs w:val="24"/>
        </w:rPr>
        <w:t>należy przez to rozumieć roczną dyspozycyjność dla każdej jednostki wytwórczej.</w:t>
      </w:r>
    </w:p>
    <w:p w14:paraId="7AF3C350" w14:textId="62677A62" w:rsidR="009D3DBC" w:rsidRPr="00A52FA5" w:rsidRDefault="009D3DBC" w:rsidP="00A52FA5">
      <w:pPr>
        <w:pStyle w:val="Akapitzlist"/>
        <w:numPr>
          <w:ilvl w:val="0"/>
          <w:numId w:val="15"/>
        </w:numPr>
        <w:jc w:val="both"/>
        <w:rPr>
          <w:color w:val="000000" w:themeColor="text1"/>
          <w:sz w:val="24"/>
          <w:szCs w:val="24"/>
        </w:rPr>
      </w:pPr>
      <w:r w:rsidRPr="00C575E7">
        <w:rPr>
          <w:b/>
          <w:sz w:val="24"/>
          <w:szCs w:val="24"/>
        </w:rPr>
        <w:t>Harmonogram Rzeczowo-Finansowy</w:t>
      </w:r>
      <w:r w:rsidR="004A6B42" w:rsidRPr="00C575E7">
        <w:rPr>
          <w:b/>
          <w:sz w:val="24"/>
          <w:szCs w:val="24"/>
        </w:rPr>
        <w:t xml:space="preserve"> („HRF”)</w:t>
      </w:r>
      <w:r w:rsidR="00C36D51">
        <w:rPr>
          <w:b/>
          <w:sz w:val="24"/>
          <w:szCs w:val="24"/>
        </w:rPr>
        <w:t>, zwany w PFU Harmonogramem Realizacji Projektu</w:t>
      </w:r>
      <w:r w:rsidRPr="00C575E7">
        <w:rPr>
          <w:sz w:val="24"/>
          <w:szCs w:val="24"/>
        </w:rPr>
        <w:t xml:space="preserve"> – dokument</w:t>
      </w:r>
      <w:r w:rsidR="00A52FA5" w:rsidRPr="00C575E7">
        <w:rPr>
          <w:sz w:val="24"/>
          <w:szCs w:val="24"/>
        </w:rPr>
        <w:t xml:space="preserve">, którego wzór stanowi Załącznik nr </w:t>
      </w:r>
      <w:r w:rsidR="00CE10EF" w:rsidRPr="00C575E7">
        <w:rPr>
          <w:sz w:val="24"/>
          <w:szCs w:val="24"/>
        </w:rPr>
        <w:t>11</w:t>
      </w:r>
      <w:r w:rsidR="00A52FA5" w:rsidRPr="00C575E7">
        <w:rPr>
          <w:sz w:val="24"/>
          <w:szCs w:val="24"/>
        </w:rPr>
        <w:t xml:space="preserve"> do SWZ,</w:t>
      </w:r>
      <w:r w:rsidRPr="00A52FA5">
        <w:rPr>
          <w:sz w:val="24"/>
          <w:szCs w:val="24"/>
        </w:rPr>
        <w:t xml:space="preserve"> </w:t>
      </w:r>
      <w:r w:rsidR="00A52FA5" w:rsidRPr="00A52FA5">
        <w:rPr>
          <w:sz w:val="24"/>
          <w:szCs w:val="24"/>
        </w:rPr>
        <w:t xml:space="preserve">następnie </w:t>
      </w:r>
      <w:r w:rsidRPr="00A52FA5">
        <w:rPr>
          <w:sz w:val="24"/>
          <w:szCs w:val="24"/>
        </w:rPr>
        <w:t>wypełniony przez GW</w:t>
      </w:r>
      <w:r w:rsidR="00A52FA5" w:rsidRPr="00A52FA5">
        <w:rPr>
          <w:sz w:val="24"/>
          <w:szCs w:val="24"/>
        </w:rPr>
        <w:t xml:space="preserve"> przed zawarciem niniejszej Umowy</w:t>
      </w:r>
      <w:r w:rsidRPr="00A52FA5">
        <w:rPr>
          <w:sz w:val="24"/>
          <w:szCs w:val="24"/>
        </w:rPr>
        <w:t xml:space="preserve">, zaakceptowany przez Zamawiającego, odzwierciedlający poszczególne etapy realizacji inwestycji z wyszczególnieniem dat i kwot za poszczególne etapy, stanowiący </w:t>
      </w:r>
      <w:r w:rsidR="00F22180" w:rsidRPr="00A52FA5">
        <w:rPr>
          <w:b/>
          <w:sz w:val="24"/>
          <w:szCs w:val="24"/>
        </w:rPr>
        <w:t>załącznik nr 4 do U</w:t>
      </w:r>
      <w:r w:rsidRPr="00A52FA5">
        <w:rPr>
          <w:b/>
          <w:sz w:val="24"/>
          <w:szCs w:val="24"/>
        </w:rPr>
        <w:t>mowy</w:t>
      </w:r>
      <w:r w:rsidRPr="00A52FA5">
        <w:rPr>
          <w:sz w:val="24"/>
          <w:szCs w:val="24"/>
        </w:rPr>
        <w:t>.</w:t>
      </w:r>
    </w:p>
    <w:p w14:paraId="7498CBDF" w14:textId="08D05C49" w:rsidR="009D3DBC" w:rsidRPr="00EC4CAE" w:rsidRDefault="009D3DBC" w:rsidP="00853F06">
      <w:pPr>
        <w:pStyle w:val="Akapitzlist"/>
        <w:numPr>
          <w:ilvl w:val="0"/>
          <w:numId w:val="15"/>
        </w:numPr>
        <w:jc w:val="both"/>
        <w:rPr>
          <w:color w:val="000000" w:themeColor="text1"/>
          <w:sz w:val="24"/>
          <w:szCs w:val="24"/>
        </w:rPr>
      </w:pPr>
      <w:r w:rsidRPr="00EC4CAE">
        <w:rPr>
          <w:b/>
          <w:sz w:val="24"/>
          <w:szCs w:val="24"/>
        </w:rPr>
        <w:t>Harmonogram Serwisu –</w:t>
      </w:r>
      <w:r w:rsidRPr="00EC4CAE">
        <w:rPr>
          <w:sz w:val="24"/>
          <w:szCs w:val="24"/>
        </w:rPr>
        <w:t xml:space="preserve"> dokument przygotowany przez GW na wzorze stanowiącym </w:t>
      </w:r>
      <w:r w:rsidR="00F22180" w:rsidRPr="00EC4CAE">
        <w:rPr>
          <w:sz w:val="24"/>
          <w:szCs w:val="24"/>
        </w:rPr>
        <w:t>załącznik nr 4a do U</w:t>
      </w:r>
      <w:r w:rsidRPr="00EC4CAE">
        <w:rPr>
          <w:sz w:val="24"/>
          <w:szCs w:val="24"/>
        </w:rPr>
        <w:t>mowy, zaakceptowany przez Zamawiającego określający zasady i warunki Usługi Serwisu</w:t>
      </w:r>
      <w:r w:rsidR="000005EF" w:rsidRPr="00EC4CAE">
        <w:rPr>
          <w:sz w:val="24"/>
          <w:szCs w:val="24"/>
        </w:rPr>
        <w:t>, w tym także opis przeglądów gwarancyjnych</w:t>
      </w:r>
    </w:p>
    <w:p w14:paraId="2A79F675" w14:textId="34E67D71" w:rsidR="009D3DBC" w:rsidRPr="00EC4CAE" w:rsidRDefault="009D3DBC" w:rsidP="00EC4CAE">
      <w:pPr>
        <w:pStyle w:val="Akapitzlist"/>
        <w:numPr>
          <w:ilvl w:val="0"/>
          <w:numId w:val="15"/>
        </w:numPr>
        <w:jc w:val="both"/>
        <w:rPr>
          <w:color w:val="000000" w:themeColor="text1"/>
          <w:sz w:val="24"/>
          <w:szCs w:val="24"/>
        </w:rPr>
      </w:pPr>
      <w:r w:rsidRPr="00EF41CC">
        <w:rPr>
          <w:b/>
          <w:sz w:val="24"/>
          <w:szCs w:val="24"/>
        </w:rPr>
        <w:t>Inwestycja</w:t>
      </w:r>
      <w:r w:rsidRPr="00EF41CC">
        <w:rPr>
          <w:sz w:val="24"/>
          <w:szCs w:val="24"/>
        </w:rPr>
        <w:t xml:space="preserve"> – przedsięwzięcie inwestycyjne polegające na budowie w formie „zaprojektuj i wybuduj” instalacji kogeneracji gazowej na terenie Ciepłowni Siemianowice przy ul. Olimpijskiej 14, 41-100 Siemianowice Śląskie stanowiącej obiekt energetyczny składający się z czterech Agregatów Kogeneracyjnych oraz instalacji i urządzeń pomocniczych, </w:t>
      </w:r>
      <w:r w:rsidR="0076664E" w:rsidRPr="00EF41CC">
        <w:rPr>
          <w:sz w:val="24"/>
          <w:szCs w:val="24"/>
        </w:rPr>
        <w:t>wykonane zgodne z PFU i obowiązującymi przepisami prawa.</w:t>
      </w:r>
    </w:p>
    <w:p w14:paraId="23F0B3FB" w14:textId="457B0EB0" w:rsidR="009D3DBC" w:rsidRPr="00A031E5" w:rsidRDefault="009D3DBC" w:rsidP="00853F06">
      <w:pPr>
        <w:pStyle w:val="Akapitzlist"/>
        <w:numPr>
          <w:ilvl w:val="0"/>
          <w:numId w:val="15"/>
        </w:numPr>
        <w:jc w:val="both"/>
        <w:rPr>
          <w:sz w:val="24"/>
          <w:szCs w:val="24"/>
        </w:rPr>
      </w:pPr>
      <w:r w:rsidRPr="00EF41CC">
        <w:rPr>
          <w:b/>
          <w:bCs/>
          <w:sz w:val="24"/>
          <w:szCs w:val="24"/>
        </w:rPr>
        <w:t>Parametry Gwarantowane</w:t>
      </w:r>
      <w:r w:rsidRPr="00EF41CC">
        <w:rPr>
          <w:sz w:val="24"/>
          <w:szCs w:val="24"/>
        </w:rPr>
        <w:t xml:space="preserve">– </w:t>
      </w:r>
      <w:r w:rsidRPr="00A031E5">
        <w:rPr>
          <w:sz w:val="24"/>
          <w:szCs w:val="24"/>
        </w:rPr>
        <w:t xml:space="preserve">parametry gwarantowane przez GW dotyczące urządzeń, zgodnie z wymaganiami </w:t>
      </w:r>
      <w:r w:rsidR="00CE10EF" w:rsidRPr="00A031E5">
        <w:rPr>
          <w:sz w:val="24"/>
          <w:szCs w:val="24"/>
        </w:rPr>
        <w:t xml:space="preserve">określonymi </w:t>
      </w:r>
      <w:bookmarkStart w:id="0" w:name="_Hlk209969982"/>
      <w:r w:rsidR="00EC4CAE" w:rsidRPr="00A031E5">
        <w:rPr>
          <w:sz w:val="24"/>
          <w:szCs w:val="24"/>
        </w:rPr>
        <w:t xml:space="preserve">w </w:t>
      </w:r>
      <w:r w:rsidR="00EC4CAE" w:rsidRPr="00A031E5">
        <w:rPr>
          <w:b/>
          <w:bCs/>
          <w:sz w:val="24"/>
          <w:szCs w:val="24"/>
        </w:rPr>
        <w:t>tabeli 4.12.2</w:t>
      </w:r>
      <w:r w:rsidR="00CE10EF" w:rsidRPr="00A031E5">
        <w:rPr>
          <w:b/>
          <w:bCs/>
          <w:sz w:val="24"/>
          <w:szCs w:val="24"/>
        </w:rPr>
        <w:t xml:space="preserve"> PFU-załącznik nr 1a</w:t>
      </w:r>
      <w:r w:rsidR="00EC4CAE" w:rsidRPr="00A031E5">
        <w:rPr>
          <w:b/>
          <w:bCs/>
          <w:sz w:val="24"/>
          <w:szCs w:val="24"/>
        </w:rPr>
        <w:t xml:space="preserve"> na stronie 1</w:t>
      </w:r>
      <w:bookmarkEnd w:id="0"/>
      <w:r w:rsidR="00A031E5" w:rsidRPr="00A031E5">
        <w:rPr>
          <w:b/>
          <w:bCs/>
          <w:sz w:val="24"/>
          <w:szCs w:val="24"/>
        </w:rPr>
        <w:t>5</w:t>
      </w:r>
      <w:r w:rsidR="00AC15A9">
        <w:rPr>
          <w:b/>
          <w:bCs/>
          <w:sz w:val="24"/>
          <w:szCs w:val="24"/>
        </w:rPr>
        <w:t>4</w:t>
      </w:r>
      <w:r w:rsidR="00EC4CAE" w:rsidRPr="00A031E5">
        <w:rPr>
          <w:b/>
          <w:bCs/>
          <w:sz w:val="24"/>
          <w:szCs w:val="24"/>
        </w:rPr>
        <w:t>-</w:t>
      </w:r>
      <w:r w:rsidRPr="00A031E5">
        <w:rPr>
          <w:sz w:val="24"/>
          <w:szCs w:val="24"/>
        </w:rPr>
        <w:t xml:space="preserve"> które mają być osiągnięte przez poszczególne jednostki wytwórcze. Pomiary Parametrów Gwarantowanych odbywać się będą w trakcie czynności odbioru końcowego </w:t>
      </w:r>
      <w:r w:rsidR="00C84676" w:rsidRPr="00A031E5">
        <w:rPr>
          <w:sz w:val="24"/>
          <w:szCs w:val="24"/>
        </w:rPr>
        <w:t>Przedmiotu Umowy</w:t>
      </w:r>
      <w:r w:rsidRPr="00A031E5">
        <w:rPr>
          <w:sz w:val="24"/>
          <w:szCs w:val="24"/>
        </w:rPr>
        <w:t xml:space="preserve"> oraz do 10-tego dnia pierwszego miesiąca przypadającego po każdym z 12-to miesięcznych okresów obowiązywania Gwarancji liczonych od pierwszego dnia kolejnego miesiąca kalendarzowego przypadającego po dacie podpisania Końcowego protokołu odbioru </w:t>
      </w:r>
      <w:r w:rsidR="00C84676" w:rsidRPr="00A031E5">
        <w:rPr>
          <w:sz w:val="24"/>
          <w:szCs w:val="24"/>
        </w:rPr>
        <w:t>Przedmiotu Umowy</w:t>
      </w:r>
      <w:r w:rsidRPr="00A031E5">
        <w:rPr>
          <w:sz w:val="24"/>
          <w:szCs w:val="24"/>
        </w:rPr>
        <w:t xml:space="preserve">. Ostatni Pomiar Parametrów Gwarantowanych będzie miał miejsce na co najmniej 30 dni przed upływem </w:t>
      </w:r>
      <w:r w:rsidR="00EC4CAE" w:rsidRPr="00A031E5">
        <w:rPr>
          <w:sz w:val="24"/>
          <w:szCs w:val="24"/>
        </w:rPr>
        <w:t>2 letniego terminu gwarancji;</w:t>
      </w:r>
    </w:p>
    <w:p w14:paraId="643576FA" w14:textId="10E02ADD" w:rsidR="009D3DBC" w:rsidRPr="00EF41CC" w:rsidRDefault="009D3DBC" w:rsidP="00890F76">
      <w:pPr>
        <w:pStyle w:val="Akapitzlist"/>
        <w:numPr>
          <w:ilvl w:val="0"/>
          <w:numId w:val="15"/>
        </w:numPr>
        <w:jc w:val="both"/>
        <w:rPr>
          <w:sz w:val="24"/>
          <w:szCs w:val="24"/>
        </w:rPr>
      </w:pPr>
      <w:r w:rsidRPr="00EF41CC">
        <w:rPr>
          <w:b/>
          <w:sz w:val="24"/>
          <w:szCs w:val="24"/>
        </w:rPr>
        <w:t>Plan BIOZ</w:t>
      </w:r>
      <w:r w:rsidRPr="00EF41CC">
        <w:rPr>
          <w:sz w:val="24"/>
          <w:szCs w:val="24"/>
        </w:rPr>
        <w:t xml:space="preserve"> –</w:t>
      </w:r>
      <w:r w:rsidR="00D11BE0" w:rsidRPr="00EF41CC">
        <w:rPr>
          <w:sz w:val="24"/>
          <w:szCs w:val="24"/>
        </w:rPr>
        <w:t xml:space="preserve"> dokument</w:t>
      </w:r>
      <w:r w:rsidR="00CB77BF">
        <w:rPr>
          <w:sz w:val="24"/>
          <w:szCs w:val="24"/>
        </w:rPr>
        <w:t xml:space="preserve"> </w:t>
      </w:r>
      <w:r w:rsidR="00CB77BF">
        <w:rPr>
          <w:color w:val="000000" w:themeColor="text1"/>
          <w:sz w:val="24"/>
          <w:szCs w:val="24"/>
        </w:rPr>
        <w:t>opracowany przez GW</w:t>
      </w:r>
      <w:r w:rsidR="00D11BE0" w:rsidRPr="00EF41CC">
        <w:rPr>
          <w:sz w:val="24"/>
          <w:szCs w:val="24"/>
        </w:rPr>
        <w:t xml:space="preserve"> stanowiący</w:t>
      </w:r>
      <w:r w:rsidRPr="00EF41CC">
        <w:rPr>
          <w:sz w:val="24"/>
          <w:szCs w:val="24"/>
        </w:rPr>
        <w:t xml:space="preserve"> Plan bezpieczeństwa i ochrony zdrowia na budowie, o którym mowa w art. 21a pr. b. oraz w r</w:t>
      </w:r>
      <w:r w:rsidRPr="00A031E5">
        <w:rPr>
          <w:sz w:val="24"/>
          <w:szCs w:val="24"/>
        </w:rPr>
        <w:t>. 2.8.2.</w:t>
      </w:r>
      <w:r w:rsidR="00A031E5" w:rsidRPr="00A031E5">
        <w:rPr>
          <w:sz w:val="24"/>
          <w:szCs w:val="24"/>
        </w:rPr>
        <w:t>9</w:t>
      </w:r>
      <w:r w:rsidRPr="00A031E5">
        <w:rPr>
          <w:sz w:val="24"/>
          <w:szCs w:val="24"/>
        </w:rPr>
        <w:t>. PFU</w:t>
      </w:r>
    </w:p>
    <w:p w14:paraId="72224A01" w14:textId="49B67070" w:rsidR="009D3DBC" w:rsidRPr="00EF41CC" w:rsidRDefault="009D3DBC" w:rsidP="00124420">
      <w:pPr>
        <w:pStyle w:val="Akapitzlist"/>
        <w:numPr>
          <w:ilvl w:val="0"/>
          <w:numId w:val="15"/>
        </w:numPr>
        <w:jc w:val="both"/>
        <w:rPr>
          <w:color w:val="000000" w:themeColor="text1"/>
          <w:sz w:val="24"/>
          <w:szCs w:val="24"/>
        </w:rPr>
      </w:pPr>
      <w:r w:rsidRPr="00EF41CC">
        <w:rPr>
          <w:b/>
          <w:color w:val="000000" w:themeColor="text1"/>
          <w:sz w:val="24"/>
          <w:szCs w:val="24"/>
        </w:rPr>
        <w:t xml:space="preserve">Pozwolenie na </w:t>
      </w:r>
      <w:r w:rsidR="00716905" w:rsidRPr="00EF41CC">
        <w:rPr>
          <w:b/>
          <w:color w:val="000000" w:themeColor="text1"/>
          <w:sz w:val="24"/>
          <w:szCs w:val="24"/>
        </w:rPr>
        <w:t>B</w:t>
      </w:r>
      <w:r w:rsidRPr="00EF41CC">
        <w:rPr>
          <w:b/>
          <w:color w:val="000000" w:themeColor="text1"/>
          <w:sz w:val="24"/>
          <w:szCs w:val="24"/>
        </w:rPr>
        <w:t>udowę</w:t>
      </w:r>
      <w:r w:rsidRPr="00EF41CC">
        <w:rPr>
          <w:color w:val="000000" w:themeColor="text1"/>
          <w:sz w:val="24"/>
          <w:szCs w:val="24"/>
        </w:rPr>
        <w:t xml:space="preserve"> („</w:t>
      </w:r>
      <w:proofErr w:type="spellStart"/>
      <w:r w:rsidRPr="00EF41CC">
        <w:rPr>
          <w:b/>
          <w:color w:val="000000" w:themeColor="text1"/>
          <w:sz w:val="24"/>
          <w:szCs w:val="24"/>
        </w:rPr>
        <w:t>PnB</w:t>
      </w:r>
      <w:proofErr w:type="spellEnd"/>
      <w:r w:rsidRPr="00EF41CC">
        <w:rPr>
          <w:color w:val="000000" w:themeColor="text1"/>
          <w:sz w:val="24"/>
          <w:szCs w:val="24"/>
        </w:rPr>
        <w:t xml:space="preserve">”) – decyzja w przedmiocie udzielenia pozwolenia na budowę </w:t>
      </w:r>
      <w:r w:rsidR="007D11C9">
        <w:rPr>
          <w:color w:val="000000" w:themeColor="text1"/>
          <w:sz w:val="24"/>
          <w:szCs w:val="24"/>
        </w:rPr>
        <w:t>z dnia 4 lipca 2024 roku, numer 114/2024</w:t>
      </w:r>
      <w:r w:rsidRPr="00EF41CC">
        <w:rPr>
          <w:color w:val="000000" w:themeColor="text1"/>
          <w:sz w:val="24"/>
          <w:szCs w:val="24"/>
        </w:rPr>
        <w:t xml:space="preserve"> wydana na wniosek Zamawiającego przez </w:t>
      </w:r>
      <w:r w:rsidR="007D11C9">
        <w:rPr>
          <w:color w:val="000000" w:themeColor="text1"/>
          <w:sz w:val="24"/>
          <w:szCs w:val="24"/>
        </w:rPr>
        <w:t>Prezydenta Miasta Siemianowice Śląskie,</w:t>
      </w:r>
      <w:r w:rsidRPr="00EF41CC">
        <w:rPr>
          <w:color w:val="000000" w:themeColor="text1"/>
          <w:sz w:val="24"/>
          <w:szCs w:val="24"/>
        </w:rPr>
        <w:t xml:space="preserve"> a także każda inna decyzja w przedmiocie udzielenia pozwolenia na budowę dotycząca Inwestycji wydana na wniosek GW w wyniku przeprowadzenia Prac Projektowych, w tym także ewentualne decyzje w przedmiocie zmiany ww. decyzji. </w:t>
      </w:r>
    </w:p>
    <w:p w14:paraId="287E0BDD" w14:textId="181CB90F" w:rsidR="009D3DBC" w:rsidRPr="00EF41CC" w:rsidRDefault="009D3DBC" w:rsidP="008F383A">
      <w:pPr>
        <w:pStyle w:val="Akapitzlist"/>
        <w:numPr>
          <w:ilvl w:val="0"/>
          <w:numId w:val="15"/>
        </w:numPr>
        <w:jc w:val="both"/>
        <w:rPr>
          <w:sz w:val="24"/>
          <w:szCs w:val="24"/>
        </w:rPr>
      </w:pPr>
      <w:r w:rsidRPr="00EF41CC">
        <w:rPr>
          <w:b/>
          <w:sz w:val="24"/>
          <w:szCs w:val="24"/>
        </w:rPr>
        <w:t xml:space="preserve">Pozwolenie </w:t>
      </w:r>
      <w:r w:rsidR="00716905" w:rsidRPr="00EF41CC">
        <w:rPr>
          <w:b/>
          <w:sz w:val="24"/>
          <w:szCs w:val="24"/>
        </w:rPr>
        <w:t>na</w:t>
      </w:r>
      <w:r w:rsidRPr="00EF41CC">
        <w:rPr>
          <w:b/>
          <w:sz w:val="24"/>
          <w:szCs w:val="24"/>
        </w:rPr>
        <w:t xml:space="preserve"> Użytkowanie</w:t>
      </w:r>
      <w:r w:rsidRPr="00EF41CC">
        <w:rPr>
          <w:sz w:val="24"/>
          <w:szCs w:val="24"/>
        </w:rPr>
        <w:t xml:space="preserve"> – decyzja, o której mowa w art. 54-60 pr. b. oraz w r. 2.9.7. PFU.</w:t>
      </w:r>
    </w:p>
    <w:p w14:paraId="0699EEBC" w14:textId="63BDAE31"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t>Pr. b.</w:t>
      </w:r>
      <w:r w:rsidRPr="00EF41CC">
        <w:rPr>
          <w:color w:val="000000" w:themeColor="text1"/>
          <w:sz w:val="24"/>
          <w:szCs w:val="24"/>
        </w:rPr>
        <w:t xml:space="preserve"> - ustaw</w:t>
      </w:r>
      <w:r w:rsidR="003E55D4">
        <w:rPr>
          <w:color w:val="000000" w:themeColor="text1"/>
          <w:sz w:val="24"/>
          <w:szCs w:val="24"/>
        </w:rPr>
        <w:t>a</w:t>
      </w:r>
      <w:r w:rsidRPr="00EF41CC">
        <w:rPr>
          <w:color w:val="000000" w:themeColor="text1"/>
          <w:sz w:val="24"/>
          <w:szCs w:val="24"/>
        </w:rPr>
        <w:t xml:space="preserve"> z dnia 7 lipca 1994 r. Prawo budowlane [</w:t>
      </w:r>
      <w:proofErr w:type="spellStart"/>
      <w:r w:rsidR="003E55D4">
        <w:rPr>
          <w:color w:val="000000" w:themeColor="text1"/>
          <w:sz w:val="24"/>
          <w:szCs w:val="24"/>
        </w:rPr>
        <w:t>t.j</w:t>
      </w:r>
      <w:proofErr w:type="spellEnd"/>
      <w:r w:rsidR="003E55D4">
        <w:rPr>
          <w:color w:val="000000" w:themeColor="text1"/>
          <w:sz w:val="24"/>
          <w:szCs w:val="24"/>
        </w:rPr>
        <w:t xml:space="preserve">. </w:t>
      </w:r>
      <w:r w:rsidRPr="00EF41CC">
        <w:rPr>
          <w:rStyle w:val="ng-binding"/>
          <w:bCs/>
          <w:color w:val="000000" w:themeColor="text1"/>
          <w:sz w:val="24"/>
          <w:szCs w:val="24"/>
        </w:rPr>
        <w:t>Dz.U.202</w:t>
      </w:r>
      <w:r w:rsidR="003E55D4">
        <w:rPr>
          <w:rStyle w:val="ng-binding"/>
          <w:bCs/>
          <w:color w:val="000000" w:themeColor="text1"/>
          <w:sz w:val="24"/>
          <w:szCs w:val="24"/>
        </w:rPr>
        <w:t xml:space="preserve">5 poz. 418 z </w:t>
      </w:r>
      <w:proofErr w:type="spellStart"/>
      <w:r w:rsidR="003E55D4">
        <w:rPr>
          <w:rStyle w:val="ng-binding"/>
          <w:bCs/>
          <w:color w:val="000000" w:themeColor="text1"/>
          <w:sz w:val="24"/>
          <w:szCs w:val="24"/>
        </w:rPr>
        <w:t>późn</w:t>
      </w:r>
      <w:proofErr w:type="spellEnd"/>
      <w:r w:rsidR="003E55D4">
        <w:rPr>
          <w:rStyle w:val="ng-binding"/>
          <w:bCs/>
          <w:color w:val="000000" w:themeColor="text1"/>
          <w:sz w:val="24"/>
          <w:szCs w:val="24"/>
        </w:rPr>
        <w:t>. zm.</w:t>
      </w:r>
      <w:r w:rsidRPr="00EF41CC">
        <w:rPr>
          <w:bCs/>
          <w:color w:val="000000" w:themeColor="text1"/>
          <w:sz w:val="24"/>
          <w:szCs w:val="24"/>
        </w:rPr>
        <w:t>]</w:t>
      </w:r>
    </w:p>
    <w:p w14:paraId="5A6866C8" w14:textId="6123FF42" w:rsidR="009D3DBC" w:rsidRPr="00EF41CC" w:rsidRDefault="009D3DBC" w:rsidP="00C94C78">
      <w:pPr>
        <w:pStyle w:val="Akapitzlist"/>
        <w:numPr>
          <w:ilvl w:val="0"/>
          <w:numId w:val="15"/>
        </w:numPr>
        <w:jc w:val="both"/>
        <w:rPr>
          <w:sz w:val="24"/>
          <w:szCs w:val="24"/>
        </w:rPr>
      </w:pPr>
      <w:r w:rsidRPr="00EF41CC">
        <w:rPr>
          <w:b/>
          <w:sz w:val="24"/>
          <w:szCs w:val="24"/>
        </w:rPr>
        <w:lastRenderedPageBreak/>
        <w:t>Prace Projektowe</w:t>
      </w:r>
      <w:r w:rsidRPr="00EF41CC">
        <w:rPr>
          <w:sz w:val="24"/>
          <w:szCs w:val="24"/>
        </w:rPr>
        <w:t xml:space="preserve"> – prace</w:t>
      </w:r>
      <w:r w:rsidR="00CB77BF">
        <w:rPr>
          <w:sz w:val="24"/>
          <w:szCs w:val="24"/>
        </w:rPr>
        <w:t xml:space="preserve"> wykonywane przez GW lub jego Podwykonawców</w:t>
      </w:r>
      <w:r w:rsidRPr="00EF41CC">
        <w:rPr>
          <w:sz w:val="24"/>
          <w:szCs w:val="24"/>
        </w:rPr>
        <w:t>, o których mowa w r. 2.9. PFU.</w:t>
      </w:r>
    </w:p>
    <w:p w14:paraId="723BE13E" w14:textId="77777777" w:rsidR="009D3DBC" w:rsidRPr="00EF41CC" w:rsidRDefault="009D3DBC" w:rsidP="00F22871">
      <w:pPr>
        <w:pStyle w:val="Akapitzlist"/>
        <w:numPr>
          <w:ilvl w:val="0"/>
          <w:numId w:val="15"/>
        </w:numPr>
        <w:jc w:val="both"/>
        <w:rPr>
          <w:color w:val="000000" w:themeColor="text1"/>
          <w:sz w:val="24"/>
          <w:szCs w:val="24"/>
        </w:rPr>
      </w:pPr>
      <w:r w:rsidRPr="00EF41CC">
        <w:rPr>
          <w:b/>
          <w:sz w:val="24"/>
          <w:szCs w:val="24"/>
        </w:rPr>
        <w:t xml:space="preserve">Program Funkcjonalno-Użytkowy („PFU”) </w:t>
      </w:r>
      <w:r w:rsidRPr="00EF41CC">
        <w:rPr>
          <w:sz w:val="24"/>
          <w:szCs w:val="24"/>
        </w:rPr>
        <w:t>– dokument opisujący wymagania Zamawiającego i sposób realizacji Inwestycji przez GW.</w:t>
      </w:r>
    </w:p>
    <w:p w14:paraId="7E3CF883" w14:textId="17C8556C" w:rsidR="009D3DBC" w:rsidRPr="00EF41CC" w:rsidRDefault="009D3DBC" w:rsidP="004C0318">
      <w:pPr>
        <w:pStyle w:val="Akapitzlist"/>
        <w:numPr>
          <w:ilvl w:val="0"/>
          <w:numId w:val="15"/>
        </w:numPr>
        <w:jc w:val="both"/>
        <w:rPr>
          <w:sz w:val="24"/>
          <w:szCs w:val="24"/>
        </w:rPr>
      </w:pPr>
      <w:r w:rsidRPr="00EF41CC">
        <w:rPr>
          <w:b/>
          <w:sz w:val="24"/>
          <w:szCs w:val="24"/>
        </w:rPr>
        <w:t>Projekt Budowlany</w:t>
      </w:r>
      <w:r w:rsidRPr="00EF41CC">
        <w:rPr>
          <w:sz w:val="24"/>
          <w:szCs w:val="24"/>
        </w:rPr>
        <w:t xml:space="preserve"> – dokument wraz z załącznikami stanowiący projekt budowlany w rozumieniu art. 34 pr.</w:t>
      </w:r>
      <w:r w:rsidR="00A14069" w:rsidRPr="00EF41CC">
        <w:rPr>
          <w:sz w:val="24"/>
          <w:szCs w:val="24"/>
        </w:rPr>
        <w:t xml:space="preserve"> </w:t>
      </w:r>
      <w:r w:rsidRPr="00EF41CC">
        <w:rPr>
          <w:sz w:val="24"/>
          <w:szCs w:val="24"/>
        </w:rPr>
        <w:t>b. opracowany</w:t>
      </w:r>
      <w:r w:rsidR="00CB77BF">
        <w:rPr>
          <w:sz w:val="24"/>
          <w:szCs w:val="24"/>
        </w:rPr>
        <w:t xml:space="preserve"> odpowiednio</w:t>
      </w:r>
      <w:r w:rsidRPr="00EF41CC">
        <w:rPr>
          <w:sz w:val="24"/>
          <w:szCs w:val="24"/>
        </w:rPr>
        <w:t xml:space="preserve"> przez Zamawiającego </w:t>
      </w:r>
      <w:r w:rsidR="00CB77BF">
        <w:rPr>
          <w:sz w:val="24"/>
          <w:szCs w:val="24"/>
        </w:rPr>
        <w:t xml:space="preserve">(dokument poglądowy istniejący na dzień zawarcia Umowy) lub przez GW o ile okaże się to konieczne (stworzony w wyniku Prac Projektowych) </w:t>
      </w:r>
      <w:r w:rsidRPr="00EF41CC">
        <w:rPr>
          <w:sz w:val="24"/>
          <w:szCs w:val="24"/>
        </w:rPr>
        <w:t xml:space="preserve">stanowiący podstawę wydania </w:t>
      </w:r>
      <w:proofErr w:type="spellStart"/>
      <w:r w:rsidRPr="00EF41CC">
        <w:rPr>
          <w:sz w:val="24"/>
          <w:szCs w:val="24"/>
        </w:rPr>
        <w:t>PnB</w:t>
      </w:r>
      <w:proofErr w:type="spellEnd"/>
      <w:r w:rsidRPr="00EF41CC">
        <w:rPr>
          <w:sz w:val="24"/>
          <w:szCs w:val="24"/>
        </w:rPr>
        <w:t>.</w:t>
      </w:r>
    </w:p>
    <w:p w14:paraId="0416B680" w14:textId="251DBF1B" w:rsidR="009D3DBC" w:rsidRPr="00EF41CC" w:rsidRDefault="009D3DBC" w:rsidP="004C0318">
      <w:pPr>
        <w:pStyle w:val="Akapitzlist"/>
        <w:numPr>
          <w:ilvl w:val="0"/>
          <w:numId w:val="15"/>
        </w:numPr>
        <w:jc w:val="both"/>
        <w:rPr>
          <w:sz w:val="24"/>
          <w:szCs w:val="24"/>
        </w:rPr>
      </w:pPr>
      <w:r w:rsidRPr="00EF41CC">
        <w:rPr>
          <w:b/>
          <w:sz w:val="24"/>
          <w:szCs w:val="24"/>
        </w:rPr>
        <w:t>Projekt Budowlany Zamienny</w:t>
      </w:r>
      <w:r w:rsidRPr="00EF41CC">
        <w:rPr>
          <w:sz w:val="24"/>
          <w:szCs w:val="24"/>
        </w:rPr>
        <w:t xml:space="preserve"> – dokument wraz z załącznikami stanowiący projekt budowlany w </w:t>
      </w:r>
      <w:r w:rsidRPr="00EF41CC">
        <w:rPr>
          <w:color w:val="000000" w:themeColor="text1"/>
          <w:sz w:val="24"/>
          <w:szCs w:val="24"/>
        </w:rPr>
        <w:t>rozumieniu art. 34 pr.</w:t>
      </w:r>
      <w:r w:rsidR="00A14069" w:rsidRPr="00EF41CC">
        <w:rPr>
          <w:color w:val="000000" w:themeColor="text1"/>
          <w:sz w:val="24"/>
          <w:szCs w:val="24"/>
        </w:rPr>
        <w:t xml:space="preserve"> </w:t>
      </w:r>
      <w:r w:rsidRPr="00EF41CC">
        <w:rPr>
          <w:color w:val="000000" w:themeColor="text1"/>
          <w:sz w:val="24"/>
          <w:szCs w:val="24"/>
        </w:rPr>
        <w:t>b. opracowany przez GW w przypadku wystąpienia na etapie Prac Projektowych zmian istotnych względem pierwotnego Projektu Budowlanego opracowanego przez Zamawiającego, składający się w szczególności z elementów wymienionych w art. 34 pr. b oraz w r. 2.9.4. PFU.</w:t>
      </w:r>
    </w:p>
    <w:p w14:paraId="7663F82E" w14:textId="5106B16E" w:rsidR="009D3DBC" w:rsidRPr="00EF41CC" w:rsidRDefault="009D3DBC" w:rsidP="00C0557F">
      <w:pPr>
        <w:pStyle w:val="Akapitzlist"/>
        <w:numPr>
          <w:ilvl w:val="0"/>
          <w:numId w:val="15"/>
        </w:numPr>
        <w:jc w:val="both"/>
        <w:rPr>
          <w:b/>
          <w:sz w:val="24"/>
          <w:szCs w:val="24"/>
        </w:rPr>
      </w:pPr>
      <w:r w:rsidRPr="00EF41CC">
        <w:rPr>
          <w:b/>
          <w:sz w:val="24"/>
          <w:szCs w:val="24"/>
        </w:rPr>
        <w:t xml:space="preserve">Projekt Koncepcyjny – </w:t>
      </w:r>
      <w:r w:rsidRPr="00EF41CC">
        <w:rPr>
          <w:sz w:val="24"/>
          <w:szCs w:val="24"/>
        </w:rPr>
        <w:t>dokument wraz z załącznikami stanowiący</w:t>
      </w:r>
      <w:r w:rsidRPr="00EF41CC">
        <w:rPr>
          <w:b/>
          <w:sz w:val="24"/>
          <w:szCs w:val="24"/>
        </w:rPr>
        <w:t xml:space="preserve"> </w:t>
      </w:r>
      <w:r w:rsidRPr="00EF41CC">
        <w:rPr>
          <w:sz w:val="24"/>
          <w:szCs w:val="24"/>
        </w:rPr>
        <w:t xml:space="preserve">wielobranżowy projekt przygotowany </w:t>
      </w:r>
      <w:r w:rsidR="00CB77BF">
        <w:rPr>
          <w:sz w:val="24"/>
          <w:szCs w:val="24"/>
        </w:rPr>
        <w:t xml:space="preserve">przez GW </w:t>
      </w:r>
      <w:r w:rsidRPr="00EF41CC">
        <w:rPr>
          <w:sz w:val="24"/>
          <w:szCs w:val="24"/>
        </w:rPr>
        <w:t>w oparciu o informacje wynikające z PFU stanowiący podstawę dla Prac Projektowych w celu zmiany Projektu Budowlanego stanowiący podstawę dla wykonania przez GW Projektu Budowlanego Zamiennego, składający się w szczególności z elementów wymienionych w r. 2.9.3. PFU</w:t>
      </w:r>
    </w:p>
    <w:p w14:paraId="7434F8F0" w14:textId="0412610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 xml:space="preserve">Projekt Powykonawczy </w:t>
      </w:r>
      <w:r w:rsidRPr="00EF41CC">
        <w:rPr>
          <w:color w:val="000000" w:themeColor="text1"/>
          <w:sz w:val="24"/>
          <w:szCs w:val="24"/>
        </w:rPr>
        <w:t xml:space="preserve">– </w:t>
      </w:r>
      <w:r w:rsidR="00D11BE0" w:rsidRPr="00EF41CC">
        <w:rPr>
          <w:color w:val="000000" w:themeColor="text1"/>
          <w:sz w:val="24"/>
          <w:szCs w:val="24"/>
        </w:rPr>
        <w:t>dokument</w:t>
      </w:r>
      <w:r w:rsidR="00CB77BF">
        <w:rPr>
          <w:color w:val="000000" w:themeColor="text1"/>
          <w:sz w:val="24"/>
          <w:szCs w:val="24"/>
        </w:rPr>
        <w:t xml:space="preserve"> opracowany przez GW</w:t>
      </w:r>
      <w:r w:rsidR="00D11BE0" w:rsidRPr="00EF41CC">
        <w:rPr>
          <w:color w:val="000000" w:themeColor="text1"/>
          <w:sz w:val="24"/>
          <w:szCs w:val="24"/>
        </w:rPr>
        <w:t xml:space="preserve"> stanowiący </w:t>
      </w:r>
      <w:r w:rsidRPr="00EF41CC">
        <w:rPr>
          <w:color w:val="000000" w:themeColor="text1"/>
          <w:sz w:val="24"/>
          <w:szCs w:val="24"/>
        </w:rPr>
        <w:t xml:space="preserve">Projekt Wykonawczy </w:t>
      </w:r>
      <w:r w:rsidRPr="00EF41CC">
        <w:rPr>
          <w:color w:val="000000" w:themeColor="text1"/>
          <w:sz w:val="24"/>
          <w:szCs w:val="24"/>
          <w:shd w:val="clear" w:color="auto" w:fill="FFFFFF"/>
        </w:rPr>
        <w:t>z naniesionymi zmianami dokonanymi w toku wykonywania robót, stanowiący część Dokumentacji Powykonawczej, o którym mowa w r. 2.9.7. PFU.</w:t>
      </w:r>
    </w:p>
    <w:p w14:paraId="2F3F15AF" w14:textId="1A3F6654"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Projekt Techniczny</w:t>
      </w:r>
      <w:r w:rsidRPr="00EF41CC">
        <w:rPr>
          <w:color w:val="000000" w:themeColor="text1"/>
          <w:sz w:val="24"/>
          <w:szCs w:val="24"/>
        </w:rPr>
        <w:t xml:space="preserve"> – dokument</w:t>
      </w:r>
      <w:r w:rsidR="00CB77BF" w:rsidRPr="00CB77BF">
        <w:rPr>
          <w:color w:val="000000" w:themeColor="text1"/>
          <w:sz w:val="24"/>
          <w:szCs w:val="24"/>
        </w:rPr>
        <w:t xml:space="preserve"> </w:t>
      </w:r>
      <w:r w:rsidR="00CB77BF">
        <w:rPr>
          <w:color w:val="000000" w:themeColor="text1"/>
          <w:sz w:val="24"/>
          <w:szCs w:val="24"/>
        </w:rPr>
        <w:t>opracowany przez GW</w:t>
      </w:r>
      <w:r w:rsidRPr="00EF41CC">
        <w:rPr>
          <w:color w:val="000000" w:themeColor="text1"/>
          <w:sz w:val="24"/>
          <w:szCs w:val="24"/>
        </w:rPr>
        <w:t xml:space="preserve"> zawierający szczegółowe rozwiązania techniczno-konstrukcyjne stanowiący projekt techniczny w rozumieniu art. 34 pr. b. zawierający elementy, o których mowa w art. 34 ust. 3 pkt 3 pr. b. oraz w r. 2.9.5. PFU, do wykonania którego zobowiązany jest GW w przypadku przystąpienia do sporządzenia Projektu Budowlanego Zamiennego.</w:t>
      </w:r>
    </w:p>
    <w:p w14:paraId="222FB637" w14:textId="323F9E9A" w:rsidR="009D3DBC" w:rsidRPr="00EF41CC" w:rsidRDefault="009D3DBC" w:rsidP="00C0557F">
      <w:pPr>
        <w:pStyle w:val="Akapitzlist"/>
        <w:numPr>
          <w:ilvl w:val="0"/>
          <w:numId w:val="15"/>
        </w:numPr>
        <w:jc w:val="both"/>
        <w:rPr>
          <w:b/>
          <w:sz w:val="24"/>
          <w:szCs w:val="24"/>
        </w:rPr>
      </w:pPr>
      <w:r w:rsidRPr="00EF41CC">
        <w:rPr>
          <w:b/>
          <w:sz w:val="24"/>
          <w:szCs w:val="24"/>
        </w:rPr>
        <w:t>Projekt Wykonawczy</w:t>
      </w:r>
      <w:r w:rsidRPr="00EF41CC">
        <w:rPr>
          <w:sz w:val="24"/>
          <w:szCs w:val="24"/>
        </w:rPr>
        <w:t xml:space="preserve"> – dokument wraz z załącznikami </w:t>
      </w:r>
      <w:r w:rsidR="00CB77BF">
        <w:rPr>
          <w:sz w:val="24"/>
          <w:szCs w:val="24"/>
        </w:rPr>
        <w:t xml:space="preserve">opracowany przez GW </w:t>
      </w:r>
      <w:r w:rsidRPr="00EF41CC">
        <w:rPr>
          <w:sz w:val="24"/>
          <w:szCs w:val="24"/>
        </w:rPr>
        <w:t xml:space="preserve">stanowiący wielobranżowy projekt będący uszczegółowieniem Projektu Budowlanego, zawierający w szczególności obliczenia, rysunki warsztatowe, rysunki techniczne, specyfikacje materiałowe, schematy instalacji, Warunki Techniczne Wykonania i Odbioru, Metodologie  Prac dla każdej </w:t>
      </w:r>
      <w:r w:rsidRPr="007D11C9">
        <w:rPr>
          <w:sz w:val="24"/>
          <w:szCs w:val="24"/>
        </w:rPr>
        <w:t>branży Projektu Wykonawczego, uwzględniający uwagi Zamawiającego zgłoszone względem Dokumentacji Koncepcyjnej,</w:t>
      </w:r>
      <w:r w:rsidRPr="00EF41CC">
        <w:rPr>
          <w:sz w:val="24"/>
          <w:szCs w:val="24"/>
        </w:rPr>
        <w:t xml:space="preserve"> składający się w szczególności z elementów wymienionych w r. 2.9.6. PFU. Ponadto Projekt Wykonawczy zawiera dokumenty, w których zostaną zebrane wymagania projektowe (kryteria projektowania „</w:t>
      </w:r>
      <w:r w:rsidRPr="00EF41CC">
        <w:rPr>
          <w:i/>
          <w:sz w:val="24"/>
          <w:szCs w:val="24"/>
        </w:rPr>
        <w:t xml:space="preserve">Design </w:t>
      </w:r>
      <w:proofErr w:type="spellStart"/>
      <w:r w:rsidRPr="00EF41CC">
        <w:rPr>
          <w:i/>
          <w:sz w:val="24"/>
          <w:szCs w:val="24"/>
        </w:rPr>
        <w:t>Criteria</w:t>
      </w:r>
      <w:proofErr w:type="spellEnd"/>
      <w:r w:rsidRPr="00EF41CC">
        <w:rPr>
          <w:sz w:val="24"/>
          <w:szCs w:val="24"/>
        </w:rPr>
        <w:t>”) osobno dla każdej z branż (np. parametry, warunki środowiskowe itp. itd.).</w:t>
      </w:r>
    </w:p>
    <w:p w14:paraId="1B6E1514" w14:textId="77777777" w:rsidR="009D3DBC" w:rsidRPr="00EF41CC" w:rsidRDefault="009D3DBC" w:rsidP="00E511E2">
      <w:pPr>
        <w:pStyle w:val="Akapitzlist"/>
        <w:numPr>
          <w:ilvl w:val="0"/>
          <w:numId w:val="15"/>
        </w:numPr>
        <w:jc w:val="both"/>
        <w:rPr>
          <w:color w:val="000000" w:themeColor="text1"/>
          <w:sz w:val="24"/>
          <w:szCs w:val="24"/>
        </w:rPr>
      </w:pPr>
      <w:r w:rsidRPr="00EF41CC">
        <w:rPr>
          <w:b/>
          <w:color w:val="000000" w:themeColor="text1"/>
          <w:sz w:val="24"/>
          <w:szCs w:val="24"/>
        </w:rPr>
        <w:t>PZP –</w:t>
      </w:r>
      <w:r w:rsidRPr="00EF41CC">
        <w:rPr>
          <w:color w:val="000000" w:themeColor="text1"/>
          <w:sz w:val="24"/>
          <w:szCs w:val="24"/>
        </w:rPr>
        <w:t xml:space="preserve"> ustawa z dnia 11 września 2019 r. Prawo zamówień publicznych [</w:t>
      </w:r>
      <w:r w:rsidRPr="00EF41CC">
        <w:rPr>
          <w:rStyle w:val="ng-binding"/>
          <w:bCs/>
          <w:color w:val="000000" w:themeColor="text1"/>
          <w:sz w:val="24"/>
          <w:szCs w:val="24"/>
        </w:rPr>
        <w:t xml:space="preserve">Dz.U.2024.1320 </w:t>
      </w:r>
      <w:proofErr w:type="spellStart"/>
      <w:r w:rsidRPr="00EF41CC">
        <w:rPr>
          <w:rStyle w:val="ng-binding"/>
          <w:bCs/>
          <w:color w:val="000000" w:themeColor="text1"/>
          <w:sz w:val="24"/>
          <w:szCs w:val="24"/>
        </w:rPr>
        <w:t>t.j</w:t>
      </w:r>
      <w:proofErr w:type="spellEnd"/>
      <w:r w:rsidRPr="00EF41CC">
        <w:rPr>
          <w:rStyle w:val="ng-binding"/>
          <w:bCs/>
          <w:color w:val="000000" w:themeColor="text1"/>
          <w:sz w:val="24"/>
          <w:szCs w:val="24"/>
        </w:rPr>
        <w:t>.</w:t>
      </w:r>
      <w:r w:rsidRPr="00EF41CC">
        <w:rPr>
          <w:bCs/>
          <w:color w:val="000000" w:themeColor="text1"/>
          <w:sz w:val="24"/>
          <w:szCs w:val="24"/>
        </w:rPr>
        <w:t> </w:t>
      </w:r>
      <w:r w:rsidRPr="00EF41CC">
        <w:rPr>
          <w:rStyle w:val="ng-scope"/>
          <w:bCs/>
          <w:color w:val="000000" w:themeColor="text1"/>
          <w:sz w:val="24"/>
          <w:szCs w:val="24"/>
        </w:rPr>
        <w:t>z dnia</w:t>
      </w:r>
      <w:r w:rsidRPr="00EF41CC">
        <w:rPr>
          <w:bCs/>
          <w:color w:val="000000" w:themeColor="text1"/>
          <w:sz w:val="24"/>
          <w:szCs w:val="24"/>
        </w:rPr>
        <w:t> 2024.08.3]</w:t>
      </w:r>
    </w:p>
    <w:p w14:paraId="692B6379" w14:textId="37ECA97B" w:rsidR="009D3DBC" w:rsidRPr="00EF41CC" w:rsidRDefault="009D3DBC" w:rsidP="00E511E2">
      <w:pPr>
        <w:pStyle w:val="Akapitzlist"/>
        <w:numPr>
          <w:ilvl w:val="0"/>
          <w:numId w:val="15"/>
        </w:numPr>
        <w:jc w:val="both"/>
        <w:rPr>
          <w:color w:val="000000" w:themeColor="text1"/>
          <w:sz w:val="24"/>
          <w:szCs w:val="24"/>
        </w:rPr>
      </w:pPr>
      <w:r w:rsidRPr="00EF41CC">
        <w:rPr>
          <w:b/>
          <w:sz w:val="24"/>
          <w:szCs w:val="24"/>
        </w:rPr>
        <w:t xml:space="preserve">Roboty budowlane dodatkowe- </w:t>
      </w:r>
      <w:r w:rsidRPr="00EF41CC">
        <w:rPr>
          <w:sz w:val="24"/>
          <w:szCs w:val="24"/>
        </w:rPr>
        <w:t>roboty wykraczające poza zakres zobowiązania podstawowego (umownego) GW, nieobjęte opisem przedmiotu zamówienia,</w:t>
      </w:r>
      <w:r w:rsidR="002B3674">
        <w:rPr>
          <w:sz w:val="24"/>
          <w:szCs w:val="24"/>
        </w:rPr>
        <w:t xml:space="preserve"> ani nie wynikające z innych dokumentów opublikowanych w postępowaniu,</w:t>
      </w:r>
      <w:r w:rsidRPr="00EF41CC">
        <w:rPr>
          <w:sz w:val="24"/>
          <w:szCs w:val="24"/>
        </w:rPr>
        <w:t xml:space="preserve"> niezb</w:t>
      </w:r>
      <w:r w:rsidR="00F22180">
        <w:rPr>
          <w:sz w:val="24"/>
          <w:szCs w:val="24"/>
        </w:rPr>
        <w:t>ędne do prawidłowego wykonania Przedmiotu U</w:t>
      </w:r>
      <w:r w:rsidRPr="00EF41CC">
        <w:rPr>
          <w:sz w:val="24"/>
          <w:szCs w:val="24"/>
        </w:rPr>
        <w:t>mowy, jeżeli ich wykonanie stało się konieczne na skutek sytuacji niemożliwej wcześniej do przewidzenia</w:t>
      </w:r>
      <w:r w:rsidR="002B3674">
        <w:rPr>
          <w:sz w:val="24"/>
          <w:szCs w:val="24"/>
        </w:rPr>
        <w:t>;</w:t>
      </w:r>
    </w:p>
    <w:p w14:paraId="4094168A" w14:textId="172E10D0" w:rsidR="009D3DBC" w:rsidRPr="00A031E5" w:rsidRDefault="009D3DBC" w:rsidP="00E511E2">
      <w:pPr>
        <w:pStyle w:val="Akapitzlist"/>
        <w:numPr>
          <w:ilvl w:val="0"/>
          <w:numId w:val="15"/>
        </w:numPr>
        <w:jc w:val="both"/>
        <w:rPr>
          <w:sz w:val="24"/>
          <w:szCs w:val="24"/>
        </w:rPr>
      </w:pPr>
      <w:r w:rsidRPr="00A031E5">
        <w:rPr>
          <w:b/>
          <w:bCs/>
          <w:sz w:val="24"/>
          <w:szCs w:val="24"/>
        </w:rPr>
        <w:t>Serwis</w:t>
      </w:r>
      <w:r w:rsidRPr="00A031E5">
        <w:rPr>
          <w:sz w:val="24"/>
          <w:szCs w:val="24"/>
        </w:rPr>
        <w:t xml:space="preserve"> – wszelkie czynności wymagane dla poprawnego działania jednostek kogeneracji </w:t>
      </w:r>
      <w:r w:rsidRPr="00A031E5">
        <w:rPr>
          <w:sz w:val="24"/>
          <w:szCs w:val="24"/>
        </w:rPr>
        <w:br/>
        <w:t xml:space="preserve">w okresie </w:t>
      </w:r>
      <w:r w:rsidR="008F0C11" w:rsidRPr="00A031E5">
        <w:rPr>
          <w:sz w:val="24"/>
          <w:szCs w:val="24"/>
        </w:rPr>
        <w:t>2</w:t>
      </w:r>
      <w:r w:rsidRPr="00A031E5">
        <w:rPr>
          <w:sz w:val="24"/>
          <w:szCs w:val="24"/>
        </w:rPr>
        <w:t xml:space="preserve"> lat ( max </w:t>
      </w:r>
      <w:r w:rsidR="008F0C11" w:rsidRPr="00A031E5">
        <w:rPr>
          <w:sz w:val="24"/>
          <w:szCs w:val="24"/>
        </w:rPr>
        <w:t>60 000</w:t>
      </w:r>
      <w:r w:rsidRPr="00A031E5">
        <w:rPr>
          <w:sz w:val="24"/>
          <w:szCs w:val="24"/>
        </w:rPr>
        <w:t xml:space="preserve"> </w:t>
      </w:r>
      <w:proofErr w:type="spellStart"/>
      <w:r w:rsidRPr="00A031E5">
        <w:rPr>
          <w:sz w:val="24"/>
          <w:szCs w:val="24"/>
        </w:rPr>
        <w:t>mth</w:t>
      </w:r>
      <w:proofErr w:type="spellEnd"/>
      <w:r w:rsidRPr="00A031E5">
        <w:rPr>
          <w:sz w:val="24"/>
          <w:szCs w:val="24"/>
        </w:rPr>
        <w:t>), a także czynności zmierzające do wykonania kompleksowych prac serwisowych, w tym wymianę niezbędnych elementów jednostek wytwórczych na nowe lub ich naprawa.</w:t>
      </w:r>
    </w:p>
    <w:p w14:paraId="0C317019" w14:textId="7F38AA70" w:rsidR="009D3DBC" w:rsidRPr="00A031E5" w:rsidRDefault="009D3DBC" w:rsidP="00E511E2">
      <w:pPr>
        <w:pStyle w:val="Akapitzlist"/>
        <w:numPr>
          <w:ilvl w:val="0"/>
          <w:numId w:val="15"/>
        </w:numPr>
        <w:jc w:val="both"/>
        <w:rPr>
          <w:color w:val="000000" w:themeColor="text1"/>
          <w:sz w:val="24"/>
          <w:szCs w:val="24"/>
        </w:rPr>
      </w:pPr>
      <w:r w:rsidRPr="00A031E5">
        <w:rPr>
          <w:b/>
          <w:sz w:val="24"/>
          <w:szCs w:val="24"/>
        </w:rPr>
        <w:t xml:space="preserve">Specyfikacja Warunków Zamówienia („SWZ”) – </w:t>
      </w:r>
      <w:r w:rsidRPr="00A031E5">
        <w:rPr>
          <w:sz w:val="24"/>
          <w:szCs w:val="24"/>
        </w:rPr>
        <w:t xml:space="preserve">dokument opracowany przez Zamawiającego </w:t>
      </w:r>
      <w:r w:rsidR="002B3674" w:rsidRPr="00A031E5">
        <w:rPr>
          <w:color w:val="333333"/>
          <w:sz w:val="24"/>
          <w:szCs w:val="24"/>
          <w:shd w:val="clear" w:color="auto" w:fill="FFFFFF"/>
        </w:rPr>
        <w:t>służący do określenia lub opisania warunków zamówienia, o którym mowa w PZP</w:t>
      </w:r>
      <w:r w:rsidR="00A031E5">
        <w:rPr>
          <w:color w:val="333333"/>
          <w:sz w:val="24"/>
          <w:szCs w:val="24"/>
          <w:shd w:val="clear" w:color="auto" w:fill="FFFFFF"/>
        </w:rPr>
        <w:t>.</w:t>
      </w:r>
    </w:p>
    <w:p w14:paraId="5FA618E4" w14:textId="77777777"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lastRenderedPageBreak/>
        <w:t xml:space="preserve">Teren Budowy - </w:t>
      </w:r>
      <w:r w:rsidRPr="00EF41CC">
        <w:rPr>
          <w:color w:val="000000" w:themeColor="text1"/>
          <w:sz w:val="24"/>
          <w:szCs w:val="24"/>
        </w:rPr>
        <w:t xml:space="preserve">przestrzeń, w której prowadzone są roboty budowlane wraz z </w:t>
      </w:r>
      <w:r w:rsidRPr="00EF41CC">
        <w:rPr>
          <w:sz w:val="24"/>
          <w:szCs w:val="24"/>
        </w:rPr>
        <w:t>przestrzenią zajmowaną przez urządzenia zaplecza budowy.</w:t>
      </w:r>
    </w:p>
    <w:p w14:paraId="0215CA4F" w14:textId="2D3342A2" w:rsidR="009D3DBC" w:rsidRPr="00EF41CC" w:rsidRDefault="009D3DBC" w:rsidP="00C0557F">
      <w:pPr>
        <w:pStyle w:val="Akapitzlist"/>
        <w:numPr>
          <w:ilvl w:val="0"/>
          <w:numId w:val="15"/>
        </w:numPr>
        <w:jc w:val="both"/>
        <w:rPr>
          <w:b/>
          <w:sz w:val="24"/>
          <w:szCs w:val="24"/>
        </w:rPr>
      </w:pPr>
      <w:r w:rsidRPr="00EF41CC">
        <w:rPr>
          <w:b/>
          <w:sz w:val="24"/>
          <w:szCs w:val="24"/>
        </w:rPr>
        <w:t>Warunki Techniczne Wykonania i Odbioru</w:t>
      </w:r>
      <w:r w:rsidRPr="00EF41CC">
        <w:rPr>
          <w:sz w:val="24"/>
          <w:szCs w:val="24"/>
        </w:rPr>
        <w:t xml:space="preserve"> –  </w:t>
      </w:r>
      <w:r w:rsidR="002B3674">
        <w:rPr>
          <w:b/>
          <w:sz w:val="24"/>
          <w:szCs w:val="24"/>
        </w:rPr>
        <w:t xml:space="preserve">Specyfikacje Techniczne Wykonania i Odbioru – </w:t>
      </w:r>
      <w:r w:rsidR="002B3674">
        <w:rPr>
          <w:sz w:val="24"/>
          <w:szCs w:val="24"/>
        </w:rPr>
        <w:t xml:space="preserve">dokumenty, o których mowa w Rozporządzeniu Ministra Rozwoju i Technologii z dnia 20 grudnia 2021 r. </w:t>
      </w:r>
      <w:r w:rsidR="002B3674">
        <w:rPr>
          <w:i/>
          <w:sz w:val="24"/>
          <w:szCs w:val="24"/>
        </w:rPr>
        <w:t>w sprawie szczegółowego zakresu i formy dokumentacji projektowej, specyfikacji technicznych wykonania i odbioru robót budowlanych oraz programu funkcjonalno-użytkowego</w:t>
      </w:r>
    </w:p>
    <w:p w14:paraId="1AF9E74C" w14:textId="0443E4DE" w:rsidR="00986637" w:rsidRPr="002B3674" w:rsidRDefault="005B0749" w:rsidP="002B3674">
      <w:pPr>
        <w:pStyle w:val="Akapitzlist"/>
        <w:numPr>
          <w:ilvl w:val="0"/>
          <w:numId w:val="15"/>
        </w:numPr>
        <w:jc w:val="both"/>
        <w:rPr>
          <w:b/>
          <w:sz w:val="24"/>
          <w:szCs w:val="24"/>
        </w:rPr>
      </w:pPr>
      <w:r w:rsidRPr="00EF41CC">
        <w:rPr>
          <w:b/>
          <w:sz w:val="24"/>
          <w:szCs w:val="24"/>
        </w:rPr>
        <w:t xml:space="preserve">Decyzja o Środowiskowych Uwarunkowaniach - </w:t>
      </w:r>
      <w:r w:rsidR="00F36362" w:rsidRPr="00EF41CC">
        <w:rPr>
          <w:color w:val="000000" w:themeColor="text1"/>
          <w:sz w:val="24"/>
          <w:szCs w:val="24"/>
        </w:rPr>
        <w:t xml:space="preserve">decyzja w przedmiocie określenia środowiskowych uwarunkowań realizacji Inwestycji wydana przez </w:t>
      </w:r>
      <w:r w:rsidR="007D11C9">
        <w:rPr>
          <w:color w:val="000000" w:themeColor="text1"/>
          <w:sz w:val="24"/>
          <w:szCs w:val="24"/>
        </w:rPr>
        <w:t>Prezydenta Miasta Siemianowice Śląskie, sygnatura RS.6220.0030.2022</w:t>
      </w:r>
      <w:r w:rsidR="00F36362" w:rsidRPr="00EF41CC">
        <w:rPr>
          <w:color w:val="000000" w:themeColor="text1"/>
          <w:sz w:val="24"/>
          <w:szCs w:val="24"/>
        </w:rPr>
        <w:t xml:space="preserve"> dnia </w:t>
      </w:r>
      <w:r w:rsidR="007D11C9">
        <w:rPr>
          <w:color w:val="000000" w:themeColor="text1"/>
          <w:sz w:val="24"/>
          <w:szCs w:val="24"/>
        </w:rPr>
        <w:t xml:space="preserve">16 października 2024 roku, </w:t>
      </w:r>
      <w:r w:rsidR="00F36362" w:rsidRPr="00EF41CC">
        <w:rPr>
          <w:color w:val="000000" w:themeColor="text1"/>
          <w:sz w:val="24"/>
          <w:szCs w:val="24"/>
        </w:rPr>
        <w:t xml:space="preserve"> a także każda inna decyzja w przedmiocie określenia środowiskowych uwarunkowań dotycząca Inwestycji wydana w skutek wystąpienia przez GW o wydanie </w:t>
      </w:r>
      <w:proofErr w:type="spellStart"/>
      <w:r w:rsidR="00F36362" w:rsidRPr="00EF41CC">
        <w:rPr>
          <w:color w:val="000000" w:themeColor="text1"/>
          <w:sz w:val="24"/>
          <w:szCs w:val="24"/>
        </w:rPr>
        <w:t>Pnb</w:t>
      </w:r>
      <w:proofErr w:type="spellEnd"/>
      <w:r w:rsidR="00F36362" w:rsidRPr="00EF41CC">
        <w:rPr>
          <w:color w:val="000000" w:themeColor="text1"/>
          <w:sz w:val="24"/>
          <w:szCs w:val="24"/>
        </w:rPr>
        <w:t xml:space="preserve"> w wyniku przeprowadzenia Prac Projektowych, w tym także ewentualne decyzje w przedmiocie zmiany ww. decyzji.</w:t>
      </w:r>
    </w:p>
    <w:p w14:paraId="24F999CC" w14:textId="1D2FAB06" w:rsidR="00815DAB" w:rsidRPr="003E55D4" w:rsidRDefault="00424864" w:rsidP="003E55D4">
      <w:pPr>
        <w:pStyle w:val="Akapitzlist"/>
        <w:numPr>
          <w:ilvl w:val="0"/>
          <w:numId w:val="15"/>
        </w:numPr>
        <w:jc w:val="both"/>
        <w:rPr>
          <w:b/>
          <w:sz w:val="24"/>
          <w:szCs w:val="24"/>
        </w:rPr>
      </w:pPr>
      <w:r>
        <w:rPr>
          <w:b/>
          <w:sz w:val="24"/>
          <w:szCs w:val="24"/>
        </w:rPr>
        <w:t xml:space="preserve">Umowa </w:t>
      </w:r>
      <w:r>
        <w:rPr>
          <w:sz w:val="24"/>
          <w:szCs w:val="24"/>
        </w:rPr>
        <w:t xml:space="preserve">– niniejsza umowa. </w:t>
      </w:r>
    </w:p>
    <w:p w14:paraId="50DE6564" w14:textId="2A33D242" w:rsidR="00EE26BD" w:rsidRPr="00EE26BD" w:rsidRDefault="00EE26BD" w:rsidP="00815DAB">
      <w:pPr>
        <w:pStyle w:val="Akapitzlist"/>
        <w:numPr>
          <w:ilvl w:val="0"/>
          <w:numId w:val="15"/>
        </w:numPr>
        <w:jc w:val="both"/>
        <w:rPr>
          <w:bCs/>
          <w:sz w:val="24"/>
          <w:szCs w:val="24"/>
        </w:rPr>
      </w:pPr>
      <w:r>
        <w:rPr>
          <w:b/>
          <w:sz w:val="24"/>
          <w:szCs w:val="24"/>
        </w:rPr>
        <w:t xml:space="preserve">Program Odbiorowy </w:t>
      </w:r>
      <w:r w:rsidRPr="00EE26BD">
        <w:rPr>
          <w:bCs/>
          <w:sz w:val="24"/>
          <w:szCs w:val="24"/>
        </w:rPr>
        <w:t>– dokument określony w PFU, określający reguły i procedury mające na celu przeprowadzenie wszystkich etapów realizacji dla przedmiotu zamówienia, docelowo umożliwiających podpisanie Protokołu Odbioru Końcowego i Przejęcia do Eksploatacji oraz zakończenie Okresu Gwarancji.</w:t>
      </w:r>
    </w:p>
    <w:p w14:paraId="4970236D" w14:textId="77777777" w:rsidR="001929CA" w:rsidRPr="00EF41CC" w:rsidRDefault="001929CA" w:rsidP="00F77F1D">
      <w:pPr>
        <w:pStyle w:val="Default"/>
        <w:rPr>
          <w:rFonts w:ascii="Times New Roman" w:hAnsi="Times New Roman" w:cs="Times New Roman"/>
          <w:b/>
          <w:bCs/>
        </w:rPr>
      </w:pPr>
    </w:p>
    <w:p w14:paraId="6A135806" w14:textId="77777777" w:rsidR="008E511E" w:rsidRPr="00EF41CC" w:rsidRDefault="008E511E" w:rsidP="00CB72B9">
      <w:pPr>
        <w:pStyle w:val="Default"/>
        <w:jc w:val="center"/>
        <w:rPr>
          <w:rFonts w:ascii="Times New Roman" w:hAnsi="Times New Roman" w:cs="Times New Roman"/>
          <w:b/>
          <w:bCs/>
        </w:rPr>
      </w:pPr>
      <w:r w:rsidRPr="00EF41CC">
        <w:rPr>
          <w:rFonts w:ascii="Times New Roman" w:hAnsi="Times New Roman" w:cs="Times New Roman"/>
          <w:b/>
          <w:bCs/>
        </w:rPr>
        <w:t>PREAMBUŁA</w:t>
      </w:r>
    </w:p>
    <w:p w14:paraId="0324BF97" w14:textId="77777777" w:rsidR="008E511E" w:rsidRPr="00EF41CC" w:rsidRDefault="008E511E" w:rsidP="00CB72B9">
      <w:pPr>
        <w:pStyle w:val="Default"/>
        <w:rPr>
          <w:rFonts w:ascii="Times New Roman" w:hAnsi="Times New Roman" w:cs="Times New Roman"/>
          <w:b/>
          <w:bCs/>
        </w:rPr>
      </w:pPr>
      <w:r w:rsidRPr="00EF41CC">
        <w:rPr>
          <w:rFonts w:ascii="Times New Roman" w:hAnsi="Times New Roman" w:cs="Times New Roman"/>
          <w:b/>
          <w:bCs/>
        </w:rPr>
        <w:t>Zważywszy, że:</w:t>
      </w:r>
    </w:p>
    <w:p w14:paraId="60EB8F35" w14:textId="77777777" w:rsidR="00C36055" w:rsidRPr="00EF41CC" w:rsidRDefault="00C36055" w:rsidP="00CB72B9">
      <w:pPr>
        <w:pStyle w:val="Default"/>
        <w:rPr>
          <w:rFonts w:ascii="Times New Roman" w:hAnsi="Times New Roman" w:cs="Times New Roman"/>
          <w:b/>
          <w:bCs/>
        </w:rPr>
      </w:pPr>
    </w:p>
    <w:p w14:paraId="682F2B9B" w14:textId="4F4F63C3" w:rsidR="001A74C9" w:rsidRPr="00EF41CC" w:rsidRDefault="00F77F1D" w:rsidP="003E0FC4">
      <w:pPr>
        <w:pStyle w:val="Default"/>
        <w:numPr>
          <w:ilvl w:val="0"/>
          <w:numId w:val="3"/>
        </w:numPr>
        <w:ind w:left="567" w:hanging="283"/>
        <w:jc w:val="both"/>
        <w:rPr>
          <w:rFonts w:ascii="Times New Roman" w:hAnsi="Times New Roman" w:cs="Times New Roman"/>
          <w:bCs/>
        </w:rPr>
      </w:pPr>
      <w:r w:rsidRPr="00EF41CC">
        <w:rPr>
          <w:rFonts w:ascii="Times New Roman" w:hAnsi="Times New Roman" w:cs="Times New Roman"/>
          <w:bCs/>
        </w:rPr>
        <w:t>Zamawiający realizuje I</w:t>
      </w:r>
      <w:r w:rsidR="008E511E" w:rsidRPr="00EF41CC">
        <w:rPr>
          <w:rFonts w:ascii="Times New Roman" w:hAnsi="Times New Roman" w:cs="Times New Roman"/>
          <w:bCs/>
        </w:rPr>
        <w:t xml:space="preserve">nwestycję </w:t>
      </w:r>
      <w:r w:rsidRPr="00EF41CC">
        <w:rPr>
          <w:rFonts w:ascii="Times New Roman" w:hAnsi="Times New Roman" w:cs="Times New Roman"/>
          <w:bCs/>
        </w:rPr>
        <w:t xml:space="preserve">pod nazwą </w:t>
      </w:r>
      <w:r w:rsidR="001A74C9" w:rsidRPr="00EF41CC">
        <w:rPr>
          <w:rFonts w:ascii="Times New Roman" w:hAnsi="Times New Roman" w:cs="Times New Roman"/>
          <w:bCs/>
        </w:rPr>
        <w:t>”</w:t>
      </w:r>
      <w:r w:rsidR="00322783" w:rsidRPr="00EF41CC">
        <w:rPr>
          <w:rFonts w:ascii="Times New Roman" w:hAnsi="Times New Roman" w:cs="Times New Roman"/>
        </w:rPr>
        <w:t>Budowa układu kogeneracji w Ciepłowni Siemianowice w konkursie Narodowego Funduszu Ochrony Środowiska i Gospodarki Wodnej w ramach programu priorytetowego Kogeneracja powiatowa</w:t>
      </w:r>
      <w:r w:rsidRPr="00EF41CC">
        <w:rPr>
          <w:rFonts w:ascii="Times New Roman" w:hAnsi="Times New Roman" w:cs="Times New Roman"/>
          <w:color w:val="000000" w:themeColor="text1"/>
        </w:rPr>
        <w:t>”</w:t>
      </w:r>
      <w:r w:rsidR="00322783" w:rsidRPr="00EF41CC">
        <w:rPr>
          <w:rFonts w:ascii="Times New Roman" w:hAnsi="Times New Roman" w:cs="Times New Roman"/>
          <w:color w:val="000000" w:themeColor="text1"/>
        </w:rPr>
        <w:t>,</w:t>
      </w:r>
    </w:p>
    <w:p w14:paraId="500780C2" w14:textId="22E2A84A" w:rsidR="008E511E" w:rsidRPr="00EF41CC" w:rsidRDefault="008E511E" w:rsidP="003E0FC4">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bCs/>
        </w:rPr>
        <w:t xml:space="preserve">Zamawiający przeprowadził postępowanie o udzielenie zamówienia publicznego w trybie przetargu nieograniczonego na </w:t>
      </w:r>
      <w:r w:rsidR="00322783" w:rsidRPr="00EF41CC">
        <w:rPr>
          <w:rFonts w:ascii="Times New Roman" w:hAnsi="Times New Roman" w:cs="Times New Roman"/>
          <w:bCs/>
        </w:rPr>
        <w:t>wykonanie zamówienia pod nazwą ”</w:t>
      </w:r>
      <w:r w:rsidR="00322783" w:rsidRPr="00EF41CC">
        <w:rPr>
          <w:rFonts w:ascii="Times New Roman" w:hAnsi="Times New Roman" w:cs="Times New Roman"/>
        </w:rPr>
        <w:t>Budowa układu kogeneracji w Ciepłowni Siemianowice w konkursie Narodowego Funduszu Ochrony Środowiska i Gospodarki Wodnej w ramach programu priorytetowego Kogeneracja powiatowa</w:t>
      </w:r>
      <w:r w:rsidR="00322783" w:rsidRPr="00EF41CC">
        <w:rPr>
          <w:rFonts w:ascii="Times New Roman" w:hAnsi="Times New Roman" w:cs="Times New Roman"/>
          <w:color w:val="000000" w:themeColor="text1"/>
        </w:rPr>
        <w:t>”</w:t>
      </w:r>
      <w:r w:rsidR="00530271" w:rsidRPr="00EF41CC">
        <w:rPr>
          <w:rFonts w:ascii="Times New Roman" w:hAnsi="Times New Roman" w:cs="Times New Roman"/>
          <w:color w:val="000000" w:themeColor="text1"/>
        </w:rPr>
        <w:t xml:space="preserve"> </w:t>
      </w:r>
      <w:r w:rsidR="00CF1A82" w:rsidRPr="00EF41CC">
        <w:rPr>
          <w:rFonts w:ascii="Times New Roman" w:hAnsi="Times New Roman" w:cs="Times New Roman"/>
        </w:rPr>
        <w:t>w oparciu o </w:t>
      </w:r>
      <w:r w:rsidRPr="00EF41CC">
        <w:rPr>
          <w:rFonts w:ascii="Times New Roman" w:hAnsi="Times New Roman" w:cs="Times New Roman"/>
        </w:rPr>
        <w:t xml:space="preserve">ustawę z dnia 11 września 2019 r. </w:t>
      </w:r>
      <w:r w:rsidRPr="00EF41CC">
        <w:rPr>
          <w:rFonts w:ascii="Times New Roman" w:hAnsi="Times New Roman" w:cs="Times New Roman"/>
          <w:i/>
        </w:rPr>
        <w:t xml:space="preserve">Prawo zamówień publicznych </w:t>
      </w:r>
      <w:r w:rsidRPr="00EF41CC">
        <w:rPr>
          <w:rFonts w:ascii="Times New Roman" w:hAnsi="Times New Roman" w:cs="Times New Roman"/>
        </w:rPr>
        <w:t>(Dz.U.2019.2019 z dnia 2019.10.24 z p.zm.),</w:t>
      </w:r>
    </w:p>
    <w:p w14:paraId="135FFE59" w14:textId="47E19492" w:rsidR="008E511E" w:rsidRPr="00EF41CC" w:rsidRDefault="008E61A9"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GW</w:t>
      </w:r>
      <w:r w:rsidR="008E511E" w:rsidRPr="00EF41CC">
        <w:rPr>
          <w:rFonts w:ascii="Times New Roman" w:hAnsi="Times New Roman" w:cs="Times New Roman"/>
        </w:rPr>
        <w:t xml:space="preserve"> w dniu ………………</w:t>
      </w:r>
      <w:r w:rsidR="00322783" w:rsidRPr="00EF41CC">
        <w:rPr>
          <w:rFonts w:ascii="Times New Roman" w:hAnsi="Times New Roman" w:cs="Times New Roman"/>
        </w:rPr>
        <w:t>……………….</w:t>
      </w:r>
      <w:r w:rsidR="008E511E" w:rsidRPr="00EF41CC">
        <w:rPr>
          <w:rFonts w:ascii="Times New Roman" w:hAnsi="Times New Roman" w:cs="Times New Roman"/>
        </w:rPr>
        <w:t>…… złożył ważną ofertę na realizację zamówienia publicznego opisanego w lit. A. powyżej, która następnie jako najkorzystniejsza została wybrana,</w:t>
      </w:r>
      <w:r w:rsidR="008E511E" w:rsidRPr="00EF41CC">
        <w:rPr>
          <w:rFonts w:ascii="Times New Roman" w:hAnsi="Times New Roman" w:cs="Times New Roman"/>
          <w:bCs/>
        </w:rPr>
        <w:t xml:space="preserve"> </w:t>
      </w:r>
    </w:p>
    <w:p w14:paraId="64AD5F9E" w14:textId="297E1276" w:rsidR="008E511E" w:rsidRPr="00B41B22" w:rsidRDefault="008E511E"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 xml:space="preserve">W skutek przeprowadzonego postępowania, o którym mowa w lit. B powyżej </w:t>
      </w:r>
      <w:r w:rsidR="00530271" w:rsidRPr="00EF41CC">
        <w:rPr>
          <w:rFonts w:ascii="Times New Roman" w:hAnsi="Times New Roman" w:cs="Times New Roman"/>
        </w:rPr>
        <w:t>GW został wyłoniony do wykonania zamówienia publicznego,</w:t>
      </w:r>
    </w:p>
    <w:p w14:paraId="740E4CF8" w14:textId="2384C11B"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sidRPr="00B41B22">
        <w:rPr>
          <w:rFonts w:eastAsia="Calibri"/>
          <w:color w:val="000000"/>
          <w:sz w:val="24"/>
          <w:szCs w:val="24"/>
          <w:lang w:eastAsia="en-US"/>
        </w:rPr>
        <w:t>W związku z wykonaniem obowiązku wynikającego z art. 4c Ustawy z dnia 8 marca 2013 r. o przeciwdziałaniu nadmiernym opóźnieniom w transakcjach handlowych Zamawiający oświadcza, że na chwilę zawarcia Umowy posiada</w:t>
      </w:r>
      <w:r>
        <w:rPr>
          <w:rFonts w:eastAsia="Calibri"/>
          <w:color w:val="000000"/>
          <w:sz w:val="24"/>
          <w:szCs w:val="24"/>
          <w:lang w:eastAsia="en-US"/>
        </w:rPr>
        <w:t>/nie posiada</w:t>
      </w:r>
      <w:r w:rsidRPr="00B41B22">
        <w:rPr>
          <w:rFonts w:eastAsia="Calibri"/>
          <w:color w:val="000000"/>
          <w:sz w:val="24"/>
          <w:szCs w:val="24"/>
          <w:lang w:eastAsia="en-US"/>
        </w:rPr>
        <w:t xml:space="preserve"> status</w:t>
      </w:r>
      <w:r>
        <w:rPr>
          <w:rFonts w:eastAsia="Calibri"/>
          <w:color w:val="000000"/>
          <w:sz w:val="24"/>
          <w:szCs w:val="24"/>
          <w:lang w:eastAsia="en-US"/>
        </w:rPr>
        <w:t>u</w:t>
      </w:r>
      <w:r w:rsidRPr="00B41B22">
        <w:rPr>
          <w:rFonts w:eastAsia="Calibri"/>
          <w:color w:val="000000"/>
          <w:sz w:val="24"/>
          <w:szCs w:val="24"/>
          <w:lang w:eastAsia="en-U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w:t>
      </w:r>
      <w:r>
        <w:rPr>
          <w:rFonts w:eastAsia="Calibri"/>
          <w:color w:val="000000"/>
          <w:sz w:val="24"/>
          <w:szCs w:val="24"/>
          <w:lang w:eastAsia="en-US"/>
        </w:rPr>
        <w:t>d</w:t>
      </w:r>
      <w:r w:rsidRPr="00B41B22">
        <w:rPr>
          <w:rFonts w:eastAsia="Calibri"/>
          <w:color w:val="000000"/>
          <w:sz w:val="24"/>
          <w:szCs w:val="24"/>
          <w:lang w:eastAsia="en-US"/>
        </w:rPr>
        <w:t xml:space="preserve">ni od daty zmiany na pisemne poinformowanie </w:t>
      </w:r>
      <w:r>
        <w:rPr>
          <w:rFonts w:eastAsia="Calibri"/>
          <w:color w:val="000000"/>
          <w:sz w:val="24"/>
          <w:szCs w:val="24"/>
          <w:lang w:eastAsia="en-US"/>
        </w:rPr>
        <w:t>GW</w:t>
      </w:r>
      <w:r w:rsidRPr="00B41B22">
        <w:rPr>
          <w:rFonts w:eastAsia="Calibri"/>
          <w:color w:val="000000"/>
          <w:sz w:val="24"/>
          <w:szCs w:val="24"/>
          <w:lang w:eastAsia="en-US"/>
        </w:rPr>
        <w:t xml:space="preserve"> o tym fakcie w formie oświadczenia, co nie stanowi zmiany Umowy i nie wymaga zawarcia  aneksu.</w:t>
      </w:r>
    </w:p>
    <w:p w14:paraId="332CA0F4" w14:textId="12853438"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Pr>
          <w:rFonts w:eastAsia="Calibri"/>
          <w:color w:val="000000"/>
          <w:sz w:val="24"/>
          <w:szCs w:val="24"/>
          <w:lang w:eastAsia="en-US"/>
        </w:rPr>
        <w:t xml:space="preserve"> </w:t>
      </w:r>
      <w:r w:rsidRPr="00B41B22">
        <w:rPr>
          <w:rFonts w:eastAsia="Calibri"/>
          <w:color w:val="000000"/>
          <w:sz w:val="24"/>
          <w:szCs w:val="24"/>
          <w:lang w:eastAsia="en-US"/>
        </w:rPr>
        <w:t xml:space="preserve">W związku z wykonaniem obowiązku wynikającego z art. 4c Ustawy z dnia 8 marca 2013 r. o przeciwdziałaniu nadmiernym opóźnieniom w transakcjach handlowych </w:t>
      </w:r>
      <w:r>
        <w:rPr>
          <w:rFonts w:eastAsia="Calibri"/>
          <w:color w:val="000000"/>
          <w:sz w:val="24"/>
          <w:szCs w:val="24"/>
          <w:lang w:eastAsia="en-US"/>
        </w:rPr>
        <w:t>GW</w:t>
      </w:r>
      <w:r w:rsidRPr="00B41B22">
        <w:rPr>
          <w:rFonts w:eastAsia="Calibri"/>
          <w:color w:val="000000"/>
          <w:sz w:val="24"/>
          <w:szCs w:val="24"/>
          <w:lang w:eastAsia="en-US"/>
        </w:rPr>
        <w:t xml:space="preserve"> oświadcza, że na chwilę zawarcia Umowy posiada/nie posiada status Dużego przedsiębiorcy w rozumieniu Załącznika nr I do Rozporządzenia Komisji (UE) nr 651/2014 z dnia 17 czerwca 2014 r. </w:t>
      </w:r>
      <w:r w:rsidRPr="00B41B22">
        <w:rPr>
          <w:rFonts w:eastAsia="Calibri"/>
          <w:color w:val="000000"/>
          <w:sz w:val="24"/>
          <w:szCs w:val="24"/>
          <w:lang w:eastAsia="en-US"/>
        </w:rPr>
        <w:lastRenderedPageBreak/>
        <w:t xml:space="preserve">uznającego niektóre rodzaje pomocy za zgodne z rynkiem wewnętrznym w zastosowaniu art. 107 i 108 Traktatu (Dz. Urz. UE L 187 z dnia 26 czerwca 2014 r.). W przypadku zmiany status przedsiębiorcy, Wykonawca zobowiązuje się w terminie 14 </w:t>
      </w:r>
      <w:r>
        <w:rPr>
          <w:rFonts w:eastAsia="Calibri"/>
          <w:color w:val="000000"/>
          <w:sz w:val="24"/>
          <w:szCs w:val="24"/>
          <w:lang w:eastAsia="en-US"/>
        </w:rPr>
        <w:t>d</w:t>
      </w:r>
      <w:r w:rsidRPr="00B41B22">
        <w:rPr>
          <w:rFonts w:eastAsia="Calibri"/>
          <w:color w:val="000000"/>
          <w:sz w:val="24"/>
          <w:szCs w:val="24"/>
          <w:lang w:eastAsia="en-US"/>
        </w:rPr>
        <w:t>ni od daty zmiany na pisemne poinformowanie Zamawiającego o tym fakcie w formie oświadczenia, co nie stanowi zmiany Umowy i nie wymaga zawarcia aneksu.</w:t>
      </w:r>
    </w:p>
    <w:p w14:paraId="45C3C93E" w14:textId="77777777" w:rsidR="00B41B22" w:rsidRPr="00EF41CC" w:rsidRDefault="00B41B22" w:rsidP="00B41B22">
      <w:pPr>
        <w:pStyle w:val="Default"/>
        <w:ind w:left="567"/>
        <w:jc w:val="both"/>
        <w:rPr>
          <w:rFonts w:ascii="Times New Roman" w:hAnsi="Times New Roman" w:cs="Times New Roman"/>
          <w:b/>
          <w:bCs/>
        </w:rPr>
      </w:pPr>
    </w:p>
    <w:p w14:paraId="3CF872ED" w14:textId="77777777" w:rsidR="00682B37" w:rsidRPr="00EF41CC" w:rsidRDefault="00682B37" w:rsidP="00682B37">
      <w:pPr>
        <w:pStyle w:val="Default"/>
        <w:jc w:val="both"/>
        <w:rPr>
          <w:rFonts w:ascii="Times New Roman" w:hAnsi="Times New Roman" w:cs="Times New Roman"/>
          <w:b/>
          <w:bCs/>
        </w:rPr>
      </w:pPr>
    </w:p>
    <w:p w14:paraId="6A3A0E95" w14:textId="77777777" w:rsidR="008E511E" w:rsidRPr="00EF41CC" w:rsidRDefault="008E511E" w:rsidP="00CB72B9">
      <w:pPr>
        <w:pStyle w:val="Default"/>
        <w:jc w:val="both"/>
        <w:rPr>
          <w:rFonts w:ascii="Times New Roman" w:hAnsi="Times New Roman" w:cs="Times New Roman"/>
          <w:b/>
          <w:bCs/>
        </w:rPr>
      </w:pPr>
      <w:r w:rsidRPr="00EF41CC">
        <w:rPr>
          <w:rFonts w:ascii="Times New Roman" w:hAnsi="Times New Roman" w:cs="Times New Roman"/>
        </w:rPr>
        <w:t>Strony postanawiają co następuje:</w:t>
      </w:r>
    </w:p>
    <w:p w14:paraId="451B7B85" w14:textId="77777777" w:rsidR="00F77F1D" w:rsidRPr="00EF41CC" w:rsidRDefault="00F77F1D" w:rsidP="00682B37">
      <w:pPr>
        <w:spacing w:after="120"/>
        <w:jc w:val="center"/>
        <w:rPr>
          <w:b/>
          <w:sz w:val="24"/>
          <w:szCs w:val="24"/>
        </w:rPr>
      </w:pPr>
    </w:p>
    <w:p w14:paraId="02E6BBA8" w14:textId="3BB67BC3" w:rsidR="008652A5" w:rsidRPr="00EF41CC" w:rsidRDefault="008652A5" w:rsidP="00682B37">
      <w:pPr>
        <w:spacing w:after="120"/>
        <w:jc w:val="center"/>
        <w:rPr>
          <w:b/>
          <w:sz w:val="24"/>
          <w:szCs w:val="24"/>
        </w:rPr>
      </w:pPr>
      <w:r w:rsidRPr="00EF41CC">
        <w:rPr>
          <w:b/>
          <w:sz w:val="24"/>
          <w:szCs w:val="24"/>
        </w:rPr>
        <w:t>§ 1. Przedmiot umowy</w:t>
      </w:r>
    </w:p>
    <w:p w14:paraId="6A97CBED" w14:textId="35D155C8" w:rsidR="00A52934" w:rsidRPr="00EF41CC" w:rsidRDefault="00AA72E7" w:rsidP="00A14069">
      <w:pPr>
        <w:ind w:left="284" w:hanging="284"/>
        <w:jc w:val="both"/>
        <w:rPr>
          <w:sz w:val="24"/>
          <w:szCs w:val="24"/>
        </w:rPr>
      </w:pPr>
      <w:r w:rsidRPr="00EF41CC">
        <w:rPr>
          <w:sz w:val="24"/>
          <w:szCs w:val="24"/>
        </w:rPr>
        <w:t>1. Zamawiający</w:t>
      </w:r>
      <w:r w:rsidR="008652A5" w:rsidRPr="00EF41CC">
        <w:rPr>
          <w:sz w:val="24"/>
          <w:szCs w:val="24"/>
        </w:rPr>
        <w:t xml:space="preserve"> zleca, a </w:t>
      </w:r>
      <w:r w:rsidR="008E61A9" w:rsidRPr="00EF41CC">
        <w:rPr>
          <w:sz w:val="24"/>
          <w:szCs w:val="24"/>
        </w:rPr>
        <w:t>GW</w:t>
      </w:r>
      <w:r w:rsidR="008652A5" w:rsidRPr="00EF41CC">
        <w:rPr>
          <w:sz w:val="24"/>
          <w:szCs w:val="24"/>
        </w:rPr>
        <w:t xml:space="preserve"> zobowiązuj</w:t>
      </w:r>
      <w:r w:rsidRPr="00EF41CC">
        <w:rPr>
          <w:sz w:val="24"/>
          <w:szCs w:val="24"/>
        </w:rPr>
        <w:t xml:space="preserve">e się </w:t>
      </w:r>
      <w:r w:rsidR="00716905" w:rsidRPr="00EF41CC">
        <w:rPr>
          <w:sz w:val="24"/>
          <w:szCs w:val="24"/>
        </w:rPr>
        <w:t>do kompleksowego i pełnego wykonania</w:t>
      </w:r>
      <w:r w:rsidR="00203E6C" w:rsidRPr="00EF41CC">
        <w:rPr>
          <w:sz w:val="24"/>
          <w:szCs w:val="24"/>
        </w:rPr>
        <w:t xml:space="preserve"> Prac P</w:t>
      </w:r>
      <w:r w:rsidR="0076664E" w:rsidRPr="00EF41CC">
        <w:rPr>
          <w:sz w:val="24"/>
          <w:szCs w:val="24"/>
        </w:rPr>
        <w:t>rojektowych oraz</w:t>
      </w:r>
      <w:r w:rsidR="00716905" w:rsidRPr="00EF41CC">
        <w:rPr>
          <w:sz w:val="24"/>
          <w:szCs w:val="24"/>
        </w:rPr>
        <w:t xml:space="preserve"> robót budowlanych</w:t>
      </w:r>
      <w:r w:rsidR="00A52934" w:rsidRPr="00EF41CC">
        <w:rPr>
          <w:sz w:val="24"/>
          <w:szCs w:val="24"/>
        </w:rPr>
        <w:t xml:space="preserve"> w trybie</w:t>
      </w:r>
      <w:r w:rsidR="00E10A14" w:rsidRPr="00EF41CC">
        <w:rPr>
          <w:sz w:val="24"/>
          <w:szCs w:val="24"/>
        </w:rPr>
        <w:t xml:space="preserve"> „Zaprojektuj i wybuduj”</w:t>
      </w:r>
      <w:r w:rsidR="00175832" w:rsidRPr="00EF41CC">
        <w:rPr>
          <w:sz w:val="24"/>
          <w:szCs w:val="24"/>
        </w:rPr>
        <w:t xml:space="preserve"> polegających na zrealizowaniu Inwestycji</w:t>
      </w:r>
      <w:r w:rsidRPr="00EF41CC">
        <w:rPr>
          <w:sz w:val="24"/>
          <w:szCs w:val="24"/>
        </w:rPr>
        <w:t xml:space="preserve"> wraz z </w:t>
      </w:r>
      <w:r w:rsidR="00A52934" w:rsidRPr="00EF41CC">
        <w:rPr>
          <w:sz w:val="24"/>
          <w:szCs w:val="24"/>
        </w:rPr>
        <w:t xml:space="preserve">wykonaniem </w:t>
      </w:r>
      <w:r w:rsidR="0076664E" w:rsidRPr="00EF41CC">
        <w:rPr>
          <w:sz w:val="24"/>
          <w:szCs w:val="24"/>
        </w:rPr>
        <w:t>pełnej</w:t>
      </w:r>
      <w:r w:rsidR="00A52934" w:rsidRPr="00EF41CC">
        <w:rPr>
          <w:sz w:val="24"/>
          <w:szCs w:val="24"/>
        </w:rPr>
        <w:t xml:space="preserve"> Dokumentacji Projektowej</w:t>
      </w:r>
      <w:r w:rsidR="0076664E" w:rsidRPr="00EF41CC">
        <w:rPr>
          <w:sz w:val="24"/>
          <w:szCs w:val="24"/>
        </w:rPr>
        <w:t xml:space="preserve"> oraz</w:t>
      </w:r>
      <w:r w:rsidR="00A52934" w:rsidRPr="00EF41CC">
        <w:rPr>
          <w:sz w:val="24"/>
          <w:szCs w:val="24"/>
        </w:rPr>
        <w:t xml:space="preserve"> Dokumentacji Powykonawczej</w:t>
      </w:r>
      <w:r w:rsidR="00A40B56" w:rsidRPr="00EF41CC">
        <w:rPr>
          <w:sz w:val="24"/>
          <w:szCs w:val="24"/>
        </w:rPr>
        <w:t>,</w:t>
      </w:r>
      <w:r w:rsidR="0076664E" w:rsidRPr="00EF41CC">
        <w:rPr>
          <w:sz w:val="24"/>
          <w:szCs w:val="24"/>
        </w:rPr>
        <w:t xml:space="preserve"> w tym zwłaszcza opracowaniem Projektu Budowlanego Zamiennego</w:t>
      </w:r>
      <w:r w:rsidR="00203E6C" w:rsidRPr="00EF41CC">
        <w:rPr>
          <w:sz w:val="24"/>
          <w:szCs w:val="24"/>
        </w:rPr>
        <w:t xml:space="preserve"> (o ile okaże się to konieczne na skutek wykonania Prac Projektowych)</w:t>
      </w:r>
      <w:r w:rsidR="0076664E" w:rsidRPr="00EF41CC">
        <w:rPr>
          <w:sz w:val="24"/>
          <w:szCs w:val="24"/>
        </w:rPr>
        <w:t xml:space="preserve"> celem uzyskania nowego lub zamiennego Pozwolenia na Budowę oraz wykonywania usług S</w:t>
      </w:r>
      <w:r w:rsidR="00B82ED5" w:rsidRPr="00EF41CC">
        <w:rPr>
          <w:sz w:val="24"/>
          <w:szCs w:val="24"/>
        </w:rPr>
        <w:t xml:space="preserve">erwisu </w:t>
      </w:r>
      <w:r w:rsidR="00A14069" w:rsidRPr="00EF41CC">
        <w:rPr>
          <w:sz w:val="24"/>
          <w:szCs w:val="24"/>
        </w:rPr>
        <w:t>(dalej również jako „</w:t>
      </w:r>
      <w:r w:rsidR="00A14069" w:rsidRPr="00EF41CC">
        <w:rPr>
          <w:b/>
          <w:sz w:val="24"/>
          <w:szCs w:val="24"/>
        </w:rPr>
        <w:t>Przedmiot Umowy</w:t>
      </w:r>
      <w:r w:rsidR="00A14069" w:rsidRPr="00EF41CC">
        <w:rPr>
          <w:sz w:val="24"/>
          <w:szCs w:val="24"/>
        </w:rPr>
        <w:t xml:space="preserve">”). </w:t>
      </w:r>
    </w:p>
    <w:p w14:paraId="564FEE12" w14:textId="4225F99D" w:rsidR="008652A5" w:rsidRPr="00EF41CC" w:rsidRDefault="00682B37" w:rsidP="00682B37">
      <w:pPr>
        <w:ind w:left="284" w:hanging="284"/>
        <w:jc w:val="both"/>
        <w:rPr>
          <w:sz w:val="24"/>
          <w:szCs w:val="24"/>
        </w:rPr>
      </w:pPr>
      <w:r w:rsidRPr="00EF41CC">
        <w:rPr>
          <w:sz w:val="24"/>
          <w:szCs w:val="24"/>
        </w:rPr>
        <w:t>2.</w:t>
      </w:r>
      <w:r w:rsidRPr="00EF41CC">
        <w:rPr>
          <w:sz w:val="24"/>
          <w:szCs w:val="24"/>
        </w:rPr>
        <w:tab/>
      </w:r>
      <w:r w:rsidR="008652A5" w:rsidRPr="00EF41CC">
        <w:rPr>
          <w:sz w:val="24"/>
          <w:szCs w:val="24"/>
        </w:rPr>
        <w:t>Pr</w:t>
      </w:r>
      <w:r w:rsidR="00F22180">
        <w:rPr>
          <w:sz w:val="24"/>
          <w:szCs w:val="24"/>
        </w:rPr>
        <w:t>zedmiot U</w:t>
      </w:r>
      <w:r w:rsidR="00500738" w:rsidRPr="00EF41CC">
        <w:rPr>
          <w:sz w:val="24"/>
          <w:szCs w:val="24"/>
        </w:rPr>
        <w:t>mowy</w:t>
      </w:r>
      <w:r w:rsidR="00834252" w:rsidRPr="00EF41CC">
        <w:rPr>
          <w:sz w:val="24"/>
          <w:szCs w:val="24"/>
        </w:rPr>
        <w:t xml:space="preserve"> </w:t>
      </w:r>
      <w:r w:rsidR="00500738" w:rsidRPr="00EF41CC">
        <w:rPr>
          <w:sz w:val="24"/>
          <w:szCs w:val="24"/>
        </w:rPr>
        <w:t>obejmuje</w:t>
      </w:r>
      <w:r w:rsidR="00834252" w:rsidRPr="00EF41CC">
        <w:rPr>
          <w:sz w:val="24"/>
          <w:szCs w:val="24"/>
        </w:rPr>
        <w:t xml:space="preserve"> w szczególności</w:t>
      </w:r>
      <w:r w:rsidR="00500738" w:rsidRPr="00EF41CC">
        <w:rPr>
          <w:sz w:val="24"/>
          <w:szCs w:val="24"/>
        </w:rPr>
        <w:t>:</w:t>
      </w:r>
    </w:p>
    <w:p w14:paraId="35538964" w14:textId="3F641847"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 xml:space="preserve">opracowanie </w:t>
      </w:r>
      <w:r w:rsidR="00A14069" w:rsidRPr="00C575E7">
        <w:rPr>
          <w:color w:val="000000"/>
          <w:sz w:val="24"/>
          <w:szCs w:val="24"/>
        </w:rPr>
        <w:t>Dokumentacji P</w:t>
      </w:r>
      <w:r w:rsidR="00203E6C" w:rsidRPr="00C575E7">
        <w:rPr>
          <w:color w:val="000000"/>
          <w:sz w:val="24"/>
          <w:szCs w:val="24"/>
        </w:rPr>
        <w:t>rojektowej</w:t>
      </w:r>
      <w:r w:rsidRPr="00C575E7">
        <w:rPr>
          <w:color w:val="000000"/>
          <w:sz w:val="24"/>
          <w:szCs w:val="24"/>
        </w:rPr>
        <w:t xml:space="preserve">, </w:t>
      </w:r>
      <w:r w:rsidR="00B82ED5" w:rsidRPr="00C575E7">
        <w:rPr>
          <w:color w:val="000000"/>
          <w:sz w:val="24"/>
          <w:szCs w:val="24"/>
        </w:rPr>
        <w:t>a w tym w szczególności opracowanie wielobranżowego Projektu Koncepcyjnego, wielobranżowego Projektu Technicznego, wielobranżowego Projektu Wykonawczego</w:t>
      </w:r>
      <w:r w:rsidRPr="00C575E7">
        <w:rPr>
          <w:color w:val="000000"/>
          <w:sz w:val="24"/>
          <w:szCs w:val="24"/>
        </w:rPr>
        <w:t xml:space="preserve"> obejmujących</w:t>
      </w:r>
      <w:r w:rsidR="00B82ED5" w:rsidRPr="00C575E7">
        <w:rPr>
          <w:color w:val="000000"/>
          <w:sz w:val="24"/>
          <w:szCs w:val="24"/>
        </w:rPr>
        <w:t xml:space="preserve"> w szczególności</w:t>
      </w:r>
      <w:r w:rsidRPr="00C575E7">
        <w:rPr>
          <w:color w:val="000000"/>
          <w:sz w:val="24"/>
          <w:szCs w:val="24"/>
        </w:rPr>
        <w:t xml:space="preserve">: </w:t>
      </w:r>
      <w:r w:rsidR="003D5E58" w:rsidRPr="00C575E7">
        <w:rPr>
          <w:color w:val="000000"/>
          <w:sz w:val="24"/>
          <w:szCs w:val="24"/>
        </w:rPr>
        <w:t>z</w:t>
      </w:r>
      <w:r w:rsidRPr="00C575E7">
        <w:rPr>
          <w:color w:val="000000"/>
          <w:sz w:val="24"/>
          <w:szCs w:val="24"/>
        </w:rPr>
        <w:t xml:space="preserve">agospodarowanie terenu, branżę konstrukcyjną, budowlaną, technologię, branże sanitarną, elektryczną, układ </w:t>
      </w:r>
      <w:proofErr w:type="spellStart"/>
      <w:r w:rsidRPr="00C575E7">
        <w:rPr>
          <w:color w:val="000000"/>
          <w:sz w:val="24"/>
          <w:szCs w:val="24"/>
        </w:rPr>
        <w:t>AKPiA</w:t>
      </w:r>
      <w:proofErr w:type="spellEnd"/>
      <w:r w:rsidRPr="00C575E7">
        <w:rPr>
          <w:color w:val="000000"/>
          <w:sz w:val="24"/>
          <w:szCs w:val="24"/>
        </w:rPr>
        <w:t xml:space="preserve"> dla instalacji produkcji ciepła i współpracy z układami nadrzędnymi,</w:t>
      </w:r>
    </w:p>
    <w:p w14:paraId="76A91E1D" w14:textId="36DDDD09" w:rsidR="002048CD"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specyfikacji technicznej wykonania i odbioru robót</w:t>
      </w:r>
      <w:r w:rsidR="009B6921" w:rsidRPr="00C575E7">
        <w:rPr>
          <w:color w:val="000000"/>
          <w:sz w:val="24"/>
          <w:szCs w:val="24"/>
        </w:rPr>
        <w:t xml:space="preserve"> opisującej w szczególności wymagania, jakie muszą spełnić poszczególne roboty budowlane, technologię wykonania, stosowane materiały i ich parametry, sposób oraz kryteria odbioru robót</w:t>
      </w:r>
      <w:r w:rsidRPr="00C575E7">
        <w:rPr>
          <w:color w:val="000000"/>
          <w:sz w:val="24"/>
          <w:szCs w:val="24"/>
        </w:rPr>
        <w:t>,</w:t>
      </w:r>
    </w:p>
    <w:p w14:paraId="56A15E73" w14:textId="35320C33"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Harmonogramu</w:t>
      </w:r>
      <w:r w:rsidR="005D596D" w:rsidRPr="00C575E7">
        <w:rPr>
          <w:color w:val="000000"/>
          <w:sz w:val="24"/>
          <w:szCs w:val="24"/>
        </w:rPr>
        <w:t xml:space="preserve"> Rzeczowo</w:t>
      </w:r>
      <w:r w:rsidR="00986637" w:rsidRPr="00C575E7">
        <w:rPr>
          <w:color w:val="000000"/>
          <w:sz w:val="24"/>
          <w:szCs w:val="24"/>
        </w:rPr>
        <w:t xml:space="preserve"> </w:t>
      </w:r>
      <w:r w:rsidR="005D596D" w:rsidRPr="00C575E7">
        <w:rPr>
          <w:color w:val="000000"/>
          <w:sz w:val="24"/>
          <w:szCs w:val="24"/>
        </w:rPr>
        <w:t>-</w:t>
      </w:r>
      <w:r w:rsidR="00986637" w:rsidRPr="00C575E7">
        <w:rPr>
          <w:color w:val="000000"/>
          <w:sz w:val="24"/>
          <w:szCs w:val="24"/>
        </w:rPr>
        <w:t xml:space="preserve"> </w:t>
      </w:r>
      <w:r w:rsidR="005D596D" w:rsidRPr="00C575E7">
        <w:rPr>
          <w:color w:val="000000"/>
          <w:sz w:val="24"/>
          <w:szCs w:val="24"/>
        </w:rPr>
        <w:t>Finansowego</w:t>
      </w:r>
      <w:r w:rsidRPr="00C575E7">
        <w:rPr>
          <w:color w:val="000000"/>
          <w:sz w:val="24"/>
          <w:szCs w:val="24"/>
        </w:rPr>
        <w:t xml:space="preserve"> realizac</w:t>
      </w:r>
      <w:r w:rsidR="005D596D" w:rsidRPr="00C575E7">
        <w:rPr>
          <w:color w:val="000000"/>
          <w:sz w:val="24"/>
          <w:szCs w:val="24"/>
        </w:rPr>
        <w:t xml:space="preserve">ji </w:t>
      </w:r>
      <w:r w:rsidR="00986637" w:rsidRPr="00C575E7">
        <w:rPr>
          <w:color w:val="000000"/>
          <w:sz w:val="24"/>
          <w:szCs w:val="24"/>
        </w:rPr>
        <w:t xml:space="preserve">Inwestycji </w:t>
      </w:r>
      <w:r w:rsidR="005D596D" w:rsidRPr="00C575E7">
        <w:rPr>
          <w:color w:val="000000"/>
          <w:sz w:val="24"/>
          <w:szCs w:val="24"/>
        </w:rPr>
        <w:t xml:space="preserve">z uwzględnieniem współpracy </w:t>
      </w:r>
      <w:r w:rsidRPr="00C575E7">
        <w:rPr>
          <w:color w:val="000000"/>
          <w:sz w:val="24"/>
          <w:szCs w:val="24"/>
        </w:rPr>
        <w:t>z istniejącym źródłem</w:t>
      </w:r>
      <w:r w:rsidR="00986637" w:rsidRPr="00C575E7">
        <w:rPr>
          <w:color w:val="000000"/>
          <w:sz w:val="24"/>
          <w:szCs w:val="24"/>
        </w:rPr>
        <w:t xml:space="preserve"> ciepła</w:t>
      </w:r>
      <w:r w:rsidRPr="00C575E7">
        <w:rPr>
          <w:color w:val="000000"/>
          <w:sz w:val="24"/>
          <w:szCs w:val="24"/>
        </w:rPr>
        <w:t>,</w:t>
      </w:r>
      <w:r w:rsidR="002B3674" w:rsidRPr="00C575E7">
        <w:rPr>
          <w:color w:val="000000"/>
          <w:sz w:val="24"/>
          <w:szCs w:val="24"/>
        </w:rPr>
        <w:t xml:space="preserve"> w oparciu o załącznik nr</w:t>
      </w:r>
      <w:r w:rsidR="00CE10EF" w:rsidRPr="00C575E7">
        <w:rPr>
          <w:color w:val="000000"/>
          <w:sz w:val="24"/>
          <w:szCs w:val="24"/>
        </w:rPr>
        <w:t xml:space="preserve"> 11</w:t>
      </w:r>
    </w:p>
    <w:p w14:paraId="6A16AF45" w14:textId="77777777" w:rsidR="002048CD" w:rsidRPr="00EF41CC"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wykonanie niezbędnych demontaży i rozbiórek,</w:t>
      </w:r>
    </w:p>
    <w:p w14:paraId="5613A0DB" w14:textId="667024D7"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adaptację istniejącego budynku na potrzeby zabudowy nowej instalacji,</w:t>
      </w:r>
    </w:p>
    <w:p w14:paraId="71445B51" w14:textId="47A490DC"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budowę budynku głównego kogeneracyjnego, </w:t>
      </w:r>
    </w:p>
    <w:p w14:paraId="3C84A46C" w14:textId="53BB22B3"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budynku łącznika i magazynu oleju,</w:t>
      </w:r>
    </w:p>
    <w:p w14:paraId="3974DFD1" w14:textId="31F0083E"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akumulatorów ciepła,</w:t>
      </w:r>
    </w:p>
    <w:p w14:paraId="0CDDBEDE" w14:textId="4211951B"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chłodnic wentylatorowych,</w:t>
      </w:r>
    </w:p>
    <w:p w14:paraId="35C76862" w14:textId="01C23434" w:rsidR="00D64B78" w:rsidRPr="002B3674" w:rsidRDefault="00CD2AF0" w:rsidP="002B367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ekranu akustycznego,</w:t>
      </w:r>
    </w:p>
    <w:p w14:paraId="203A2DEE" w14:textId="0A5826E5" w:rsidR="00CD2AF0" w:rsidRPr="00A031E5" w:rsidRDefault="00D64B78" w:rsidP="00A031E5">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dostawę i montaż urządzeń i elementów wchodzących w skład </w:t>
      </w:r>
      <w:r w:rsidR="00986637" w:rsidRPr="00EF41CC">
        <w:rPr>
          <w:color w:val="000000"/>
          <w:sz w:val="24"/>
          <w:szCs w:val="24"/>
        </w:rPr>
        <w:t>obiektu</w:t>
      </w:r>
      <w:r w:rsidRPr="00EF41CC">
        <w:rPr>
          <w:color w:val="000000"/>
          <w:sz w:val="24"/>
          <w:szCs w:val="24"/>
        </w:rPr>
        <w:t xml:space="preserve"> wraz z wykonaniem kompletnych, współpracujących instalacji, kompletem robót budowlanych </w:t>
      </w:r>
      <w:r w:rsidR="003D5E58" w:rsidRPr="00EF41CC">
        <w:rPr>
          <w:color w:val="000000"/>
          <w:sz w:val="24"/>
          <w:szCs w:val="24"/>
        </w:rPr>
        <w:br/>
      </w:r>
      <w:r w:rsidRPr="00EF41CC">
        <w:rPr>
          <w:color w:val="000000"/>
          <w:sz w:val="24"/>
          <w:szCs w:val="24"/>
        </w:rPr>
        <w:t xml:space="preserve">i instalacyjnych w oparciu o opracowaną </w:t>
      </w:r>
      <w:r w:rsidR="00986637" w:rsidRPr="00EF41CC">
        <w:rPr>
          <w:color w:val="000000"/>
          <w:sz w:val="24"/>
          <w:szCs w:val="24"/>
        </w:rPr>
        <w:t>Dokumentację Projektową</w:t>
      </w:r>
      <w:r w:rsidRPr="00EF41CC">
        <w:rPr>
          <w:color w:val="000000"/>
          <w:sz w:val="24"/>
          <w:szCs w:val="24"/>
        </w:rPr>
        <w:t xml:space="preserve"> wraz z</w:t>
      </w:r>
      <w:r w:rsidR="000F2824" w:rsidRPr="00EF41CC">
        <w:rPr>
          <w:color w:val="000000"/>
          <w:sz w:val="24"/>
          <w:szCs w:val="24"/>
        </w:rPr>
        <w:t xml:space="preserve"> czynnościami rozruchowymi oraz prawidłowym</w:t>
      </w:r>
      <w:r w:rsidRPr="00EF41CC">
        <w:rPr>
          <w:color w:val="000000"/>
          <w:sz w:val="24"/>
          <w:szCs w:val="24"/>
        </w:rPr>
        <w:t xml:space="preserve"> uruchomieniem,</w:t>
      </w:r>
    </w:p>
    <w:p w14:paraId="0F8E9E9C" w14:textId="1D7CF852"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opracowanie Dokumentacji Powykonawczej</w:t>
      </w:r>
      <w:r w:rsidR="00D64B78" w:rsidRPr="00EF41CC">
        <w:rPr>
          <w:color w:val="000000"/>
          <w:sz w:val="24"/>
          <w:szCs w:val="24"/>
        </w:rPr>
        <w:t>,</w:t>
      </w:r>
    </w:p>
    <w:p w14:paraId="0C98C561" w14:textId="77777777" w:rsidR="00986637"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wykonanie </w:t>
      </w:r>
      <w:r w:rsidR="00D64B78" w:rsidRPr="00EF41CC">
        <w:rPr>
          <w:color w:val="000000"/>
          <w:sz w:val="24"/>
          <w:szCs w:val="24"/>
        </w:rPr>
        <w:t>inwent</w:t>
      </w:r>
      <w:r w:rsidRPr="00EF41CC">
        <w:rPr>
          <w:color w:val="000000"/>
          <w:sz w:val="24"/>
          <w:szCs w:val="24"/>
        </w:rPr>
        <w:t>aryzacji geodezyjnej</w:t>
      </w:r>
      <w:r w:rsidR="00D64B78" w:rsidRPr="00EF41CC">
        <w:rPr>
          <w:color w:val="000000"/>
          <w:sz w:val="24"/>
          <w:szCs w:val="24"/>
        </w:rPr>
        <w:t xml:space="preserve">, </w:t>
      </w:r>
    </w:p>
    <w:p w14:paraId="6D6790EC" w14:textId="49A4A4E5"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uzyskanie Pozwolenia na U</w:t>
      </w:r>
      <w:r w:rsidR="00D64B78" w:rsidRPr="00EF41CC">
        <w:rPr>
          <w:color w:val="000000"/>
          <w:sz w:val="24"/>
          <w:szCs w:val="24"/>
        </w:rPr>
        <w:t>żytkowanie,</w:t>
      </w:r>
    </w:p>
    <w:p w14:paraId="392FAE2A" w14:textId="0AF4067E" w:rsidR="00D64B78" w:rsidRPr="00CE10EF"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oddanie gotowego</w:t>
      </w:r>
      <w:r w:rsidR="00986637" w:rsidRPr="00EF41CC">
        <w:rPr>
          <w:color w:val="000000"/>
          <w:sz w:val="24"/>
          <w:szCs w:val="24"/>
        </w:rPr>
        <w:t xml:space="preserve"> do użytkowania obiektu wraz z D</w:t>
      </w:r>
      <w:r w:rsidRPr="00EF41CC">
        <w:rPr>
          <w:color w:val="000000"/>
          <w:sz w:val="24"/>
          <w:szCs w:val="24"/>
        </w:rPr>
        <w:t>okumentacją</w:t>
      </w:r>
      <w:r w:rsidR="00986637" w:rsidRPr="00EF41CC">
        <w:rPr>
          <w:color w:val="000000"/>
          <w:sz w:val="24"/>
          <w:szCs w:val="24"/>
        </w:rPr>
        <w:t xml:space="preserve"> </w:t>
      </w:r>
      <w:r w:rsidR="00986637" w:rsidRPr="00CE10EF">
        <w:rPr>
          <w:color w:val="000000"/>
          <w:sz w:val="24"/>
          <w:szCs w:val="24"/>
        </w:rPr>
        <w:t>P</w:t>
      </w:r>
      <w:r w:rsidR="00C60522" w:rsidRPr="00CE10EF">
        <w:rPr>
          <w:color w:val="000000"/>
          <w:sz w:val="24"/>
          <w:szCs w:val="24"/>
        </w:rPr>
        <w:t>owykonawczą</w:t>
      </w:r>
      <w:r w:rsidR="00CF1A82" w:rsidRPr="00CE10EF">
        <w:rPr>
          <w:color w:val="000000"/>
          <w:sz w:val="24"/>
          <w:szCs w:val="24"/>
        </w:rPr>
        <w:t xml:space="preserve"> i ruchową,</w:t>
      </w:r>
    </w:p>
    <w:p w14:paraId="266593EF" w14:textId="39481428" w:rsidR="00B82ED5" w:rsidRDefault="00CF1A82" w:rsidP="00F31FCF">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zrealizowanie usług Serwisu</w:t>
      </w:r>
      <w:r w:rsidR="000F2824" w:rsidRPr="00EF41CC">
        <w:rPr>
          <w:color w:val="000000"/>
          <w:sz w:val="24"/>
          <w:szCs w:val="24"/>
        </w:rPr>
        <w:t>.</w:t>
      </w:r>
    </w:p>
    <w:p w14:paraId="70703B95" w14:textId="77777777" w:rsidR="00D26339" w:rsidRDefault="00D26339" w:rsidP="00D26339">
      <w:pPr>
        <w:autoSpaceDE w:val="0"/>
        <w:autoSpaceDN w:val="0"/>
        <w:adjustRightInd w:val="0"/>
        <w:jc w:val="both"/>
        <w:rPr>
          <w:color w:val="000000"/>
          <w:sz w:val="24"/>
          <w:szCs w:val="24"/>
        </w:rPr>
      </w:pPr>
    </w:p>
    <w:p w14:paraId="1BE6B431" w14:textId="488D512E" w:rsidR="00D26339" w:rsidRPr="00D26339" w:rsidRDefault="00D26339" w:rsidP="00D26339">
      <w:pPr>
        <w:autoSpaceDE w:val="0"/>
        <w:autoSpaceDN w:val="0"/>
        <w:adjustRightInd w:val="0"/>
        <w:jc w:val="both"/>
        <w:rPr>
          <w:color w:val="000000"/>
          <w:sz w:val="24"/>
          <w:szCs w:val="24"/>
        </w:rPr>
      </w:pPr>
      <w:r w:rsidRPr="00D26339">
        <w:rPr>
          <w:color w:val="000000"/>
          <w:sz w:val="24"/>
          <w:szCs w:val="24"/>
        </w:rPr>
        <w:t>Zamówienie będzie realizowane w następujących etapach:</w:t>
      </w:r>
    </w:p>
    <w:p w14:paraId="7C9B7651" w14:textId="0801A0C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w:t>
      </w:r>
      <w:r>
        <w:rPr>
          <w:color w:val="000000"/>
          <w:sz w:val="24"/>
          <w:szCs w:val="24"/>
        </w:rPr>
        <w:t xml:space="preserve"> -</w:t>
      </w:r>
      <w:r w:rsidRPr="00D26339">
        <w:rPr>
          <w:color w:val="000000"/>
          <w:sz w:val="24"/>
          <w:szCs w:val="24"/>
        </w:rPr>
        <w:t xml:space="preserve"> Rozpoczęcie Prac objętych Przedmiotem Umowy</w:t>
      </w:r>
      <w:r>
        <w:rPr>
          <w:color w:val="000000"/>
          <w:sz w:val="24"/>
          <w:szCs w:val="24"/>
        </w:rPr>
        <w:t>:</w:t>
      </w:r>
    </w:p>
    <w:p w14:paraId="7316FC4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lastRenderedPageBreak/>
        <w:t>o</w:t>
      </w:r>
      <w:r w:rsidRPr="00D26339">
        <w:rPr>
          <w:color w:val="000000"/>
          <w:sz w:val="24"/>
          <w:szCs w:val="24"/>
        </w:rPr>
        <w:tab/>
        <w:t>Przygotowanie projektu koncepcyjnego w oparciu o dane z PFU</w:t>
      </w:r>
    </w:p>
    <w:p w14:paraId="53DA3857"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Ewentualne przygotowanie projektu budowlanego zamiennego w oparciu o projekt koncepcyjny</w:t>
      </w:r>
    </w:p>
    <w:p w14:paraId="75B0531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Przygotowanie projektu technicznego w oparciu o zatwierdzony projekt budowlany oraz PFU</w:t>
      </w:r>
    </w:p>
    <w:p w14:paraId="0871AD39" w14:textId="4181C09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II Roboty budowlane</w:t>
      </w:r>
      <w:r>
        <w:rPr>
          <w:color w:val="000000"/>
          <w:sz w:val="24"/>
          <w:szCs w:val="24"/>
        </w:rPr>
        <w:t>:</w:t>
      </w:r>
    </w:p>
    <w:p w14:paraId="71694DD7" w14:textId="0C0F18FC" w:rsid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Wykonanie robót budowlanych oraz dostawa i montaż urządzeń wraz z ich rozruchem.</w:t>
      </w:r>
    </w:p>
    <w:p w14:paraId="79673581" w14:textId="77777777" w:rsidR="00D26339" w:rsidRPr="00D26339" w:rsidRDefault="00D26339" w:rsidP="00D26339">
      <w:pPr>
        <w:autoSpaceDE w:val="0"/>
        <w:autoSpaceDN w:val="0"/>
        <w:adjustRightInd w:val="0"/>
        <w:jc w:val="both"/>
        <w:rPr>
          <w:color w:val="000000"/>
          <w:sz w:val="24"/>
          <w:szCs w:val="24"/>
        </w:rPr>
      </w:pPr>
    </w:p>
    <w:p w14:paraId="1A96372B" w14:textId="20316325" w:rsidR="008652A5" w:rsidRPr="00EF41CC" w:rsidRDefault="008652A5" w:rsidP="003D5E58">
      <w:pPr>
        <w:ind w:left="284" w:hanging="284"/>
        <w:jc w:val="both"/>
        <w:rPr>
          <w:sz w:val="24"/>
          <w:szCs w:val="24"/>
        </w:rPr>
      </w:pPr>
      <w:r w:rsidRPr="00EF41CC">
        <w:rPr>
          <w:sz w:val="24"/>
          <w:szCs w:val="24"/>
        </w:rPr>
        <w:t xml:space="preserve">3. </w:t>
      </w:r>
      <w:r w:rsidR="008E61A9" w:rsidRPr="00EF41CC">
        <w:rPr>
          <w:sz w:val="24"/>
          <w:szCs w:val="24"/>
        </w:rPr>
        <w:t>GW</w:t>
      </w:r>
      <w:r w:rsidR="00166EA8" w:rsidRPr="00EF41CC">
        <w:rPr>
          <w:sz w:val="24"/>
          <w:szCs w:val="24"/>
        </w:rPr>
        <w:t xml:space="preserve"> zobowiązuje się do wykonania Przedmiotu U</w:t>
      </w:r>
      <w:r w:rsidRPr="00EF41CC">
        <w:rPr>
          <w:sz w:val="24"/>
          <w:szCs w:val="24"/>
        </w:rPr>
        <w:t>mowy zgodnie z jej brzmieniem o</w:t>
      </w:r>
      <w:r w:rsidR="00F22180">
        <w:rPr>
          <w:sz w:val="24"/>
          <w:szCs w:val="24"/>
        </w:rPr>
        <w:t>raz wszystkimi załącznikami do U</w:t>
      </w:r>
      <w:r w:rsidRPr="00EF41CC">
        <w:rPr>
          <w:sz w:val="24"/>
          <w:szCs w:val="24"/>
        </w:rPr>
        <w:t>mowy, stanowiącymi jej integralną część</w:t>
      </w:r>
      <w:r w:rsidR="00166EA8" w:rsidRPr="00EF41CC">
        <w:rPr>
          <w:sz w:val="24"/>
          <w:szCs w:val="24"/>
        </w:rPr>
        <w:t>, zgodnie z treścią PFU oraz zgodnie z powszechnie obowiązującymi przepisami prawa, Polskimi Normami, zasadami sztuki budowlanej</w:t>
      </w:r>
      <w:r w:rsidR="003E15F3" w:rsidRPr="00EF41CC">
        <w:rPr>
          <w:sz w:val="24"/>
          <w:szCs w:val="24"/>
        </w:rPr>
        <w:t>, najaktualniejszą wiedzą techniczną, technologiczną, budowlaną, branżową.</w:t>
      </w:r>
      <w:r w:rsidR="00DA1856">
        <w:rPr>
          <w:sz w:val="24"/>
          <w:szCs w:val="24"/>
        </w:rPr>
        <w:t xml:space="preserve"> GW przed przystąpieniem do realizacji Przedmiotu Umowy zobowiązuje się do szczegółowej inwentaryzacji stanu istniejącego Inwestycji, o której mowa w r. 2.8.1.3 PFU.</w:t>
      </w:r>
    </w:p>
    <w:p w14:paraId="19AD1E22" w14:textId="042619C7" w:rsidR="008652A5" w:rsidRPr="00EF41CC" w:rsidRDefault="003D5E58" w:rsidP="001518A3">
      <w:pPr>
        <w:ind w:left="284" w:hanging="284"/>
        <w:jc w:val="both"/>
        <w:rPr>
          <w:sz w:val="24"/>
          <w:szCs w:val="24"/>
        </w:rPr>
      </w:pPr>
      <w:r w:rsidRPr="00EF41CC">
        <w:rPr>
          <w:sz w:val="24"/>
          <w:szCs w:val="24"/>
        </w:rPr>
        <w:t>4.</w:t>
      </w:r>
      <w:r w:rsidRPr="00EF41CC">
        <w:rPr>
          <w:sz w:val="24"/>
          <w:szCs w:val="24"/>
        </w:rPr>
        <w:tab/>
      </w:r>
      <w:r w:rsidR="00F22180">
        <w:rPr>
          <w:sz w:val="24"/>
          <w:szCs w:val="24"/>
        </w:rPr>
        <w:t>Przedmiot U</w:t>
      </w:r>
      <w:r w:rsidR="008652A5" w:rsidRPr="00EF41CC">
        <w:rPr>
          <w:sz w:val="24"/>
          <w:szCs w:val="24"/>
        </w:rPr>
        <w:t>mowy obejmuje wszystkie czynności (prawne i faktyczne), wymagane obowiązującymi przepisami prawa (w szczególności</w:t>
      </w:r>
      <w:r w:rsidR="00A40B56" w:rsidRPr="00EF41CC">
        <w:rPr>
          <w:sz w:val="24"/>
          <w:szCs w:val="24"/>
        </w:rPr>
        <w:t xml:space="preserve"> prawa</w:t>
      </w:r>
      <w:r w:rsidR="008652A5" w:rsidRPr="00EF41CC">
        <w:rPr>
          <w:sz w:val="24"/>
          <w:szCs w:val="24"/>
        </w:rPr>
        <w:t xml:space="preserve"> budowlanego)</w:t>
      </w:r>
      <w:r w:rsidR="00B82069" w:rsidRPr="00EF41CC">
        <w:rPr>
          <w:sz w:val="24"/>
          <w:szCs w:val="24"/>
        </w:rPr>
        <w:t xml:space="preserve"> dla prawidłowego wykonania Inwestycji, </w:t>
      </w:r>
      <w:r w:rsidR="00B82069" w:rsidRPr="00EF41CC">
        <w:rPr>
          <w:rFonts w:cstheme="minorHAnsi"/>
          <w:sz w:val="24"/>
          <w:szCs w:val="24"/>
        </w:rPr>
        <w:t xml:space="preserve">a jeżeli w Dokumentacji Przetargowej lub w PFU </w:t>
      </w:r>
      <w:r w:rsidR="006C7209" w:rsidRPr="00EF41CC">
        <w:rPr>
          <w:rFonts w:cstheme="minorHAnsi"/>
          <w:sz w:val="24"/>
          <w:szCs w:val="24"/>
        </w:rPr>
        <w:t xml:space="preserve">jakiekolwiek roboty, usługi, dostawy </w:t>
      </w:r>
      <w:r w:rsidR="00B82069" w:rsidRPr="00EF41CC">
        <w:rPr>
          <w:rFonts w:cstheme="minorHAnsi"/>
          <w:sz w:val="24"/>
          <w:szCs w:val="24"/>
        </w:rPr>
        <w:t>lub</w:t>
      </w:r>
      <w:r w:rsidR="006C7209" w:rsidRPr="00EF41CC">
        <w:rPr>
          <w:rFonts w:cstheme="minorHAnsi"/>
          <w:sz w:val="24"/>
          <w:szCs w:val="24"/>
        </w:rPr>
        <w:t xml:space="preserve"> inne</w:t>
      </w:r>
      <w:r w:rsidR="00B82069" w:rsidRPr="00EF41CC">
        <w:rPr>
          <w:rFonts w:cstheme="minorHAnsi"/>
          <w:sz w:val="24"/>
          <w:szCs w:val="24"/>
        </w:rPr>
        <w:t xml:space="preserve"> świadczenia nie zostały </w:t>
      </w:r>
      <w:r w:rsidR="006C7209" w:rsidRPr="00EF41CC">
        <w:rPr>
          <w:rFonts w:cstheme="minorHAnsi"/>
          <w:sz w:val="24"/>
          <w:szCs w:val="24"/>
        </w:rPr>
        <w:t xml:space="preserve">przewidziane </w:t>
      </w:r>
      <w:r w:rsidR="00B82069" w:rsidRPr="00EF41CC">
        <w:rPr>
          <w:rFonts w:cstheme="minorHAnsi"/>
          <w:sz w:val="24"/>
          <w:szCs w:val="24"/>
        </w:rPr>
        <w:t>w ogóle lub zostały niecałkowicie lu</w:t>
      </w:r>
      <w:r w:rsidR="006C7209" w:rsidRPr="00EF41CC">
        <w:rPr>
          <w:rFonts w:cstheme="minorHAnsi"/>
          <w:sz w:val="24"/>
          <w:szCs w:val="24"/>
        </w:rPr>
        <w:t xml:space="preserve">b niejednoznacznie przewidziane, </w:t>
      </w:r>
      <w:r w:rsidR="00B82069" w:rsidRPr="00EF41CC">
        <w:rPr>
          <w:rFonts w:cstheme="minorHAnsi"/>
          <w:sz w:val="24"/>
          <w:szCs w:val="24"/>
        </w:rPr>
        <w:t>opisane</w:t>
      </w:r>
      <w:r w:rsidR="006C7209" w:rsidRPr="00EF41CC">
        <w:rPr>
          <w:rFonts w:cstheme="minorHAnsi"/>
          <w:sz w:val="24"/>
          <w:szCs w:val="24"/>
        </w:rPr>
        <w:t xml:space="preserve"> lub wytłumaczone</w:t>
      </w:r>
      <w:r w:rsidR="00B82069" w:rsidRPr="00EF41CC">
        <w:rPr>
          <w:rFonts w:cstheme="minorHAnsi"/>
          <w:sz w:val="24"/>
          <w:szCs w:val="24"/>
        </w:rPr>
        <w:t xml:space="preserve">, ale w myśl uznanych zasad techniki lub sztuki budowlanej lub </w:t>
      </w:r>
      <w:r w:rsidR="006C7209" w:rsidRPr="00EF41CC">
        <w:rPr>
          <w:rFonts w:cstheme="minorHAnsi"/>
          <w:sz w:val="24"/>
          <w:szCs w:val="24"/>
        </w:rPr>
        <w:t>obowiązujących przepisów prawa, standardów lub norm</w:t>
      </w:r>
      <w:r w:rsidR="00B82069" w:rsidRPr="00EF41CC">
        <w:rPr>
          <w:rFonts w:cstheme="minorHAnsi"/>
          <w:sz w:val="24"/>
          <w:szCs w:val="24"/>
        </w:rPr>
        <w:t xml:space="preserve"> są one konieczne w celu wykonania kompletnego Przedmiotu Umowy, GW zobowiązany jest je wykonać jako roboty</w:t>
      </w:r>
      <w:r w:rsidR="006C7209" w:rsidRPr="00EF41CC">
        <w:rPr>
          <w:rFonts w:cstheme="minorHAnsi"/>
          <w:sz w:val="24"/>
          <w:szCs w:val="24"/>
        </w:rPr>
        <w:t>, usługi, dostawy</w:t>
      </w:r>
      <w:r w:rsidR="00B82069" w:rsidRPr="00EF41CC">
        <w:rPr>
          <w:rFonts w:cstheme="minorHAnsi"/>
          <w:sz w:val="24"/>
          <w:szCs w:val="24"/>
        </w:rPr>
        <w:t xml:space="preserve"> lub</w:t>
      </w:r>
      <w:r w:rsidR="006C7209" w:rsidRPr="00EF41CC">
        <w:rPr>
          <w:rFonts w:cstheme="minorHAnsi"/>
          <w:sz w:val="24"/>
          <w:szCs w:val="24"/>
        </w:rPr>
        <w:t xml:space="preserve"> inne</w:t>
      </w:r>
      <w:r w:rsidR="00B82069" w:rsidRPr="00EF41CC">
        <w:rPr>
          <w:rFonts w:cstheme="minorHAnsi"/>
          <w:sz w:val="24"/>
          <w:szCs w:val="24"/>
        </w:rPr>
        <w:t xml:space="preserve"> świadczenia objęte Umową, odpowiadające jakości całej Inwestycji, bez prawa do dodatkowego wynagrodzenia (klauzula kompletności). GW zrzeka się uprawnienia do powoływania się na fakt, że takie świadczenia lub roboty nie zostały dostatecznie precyzyjnie lub w ogóle nie zostały wymienione w Umowie. </w:t>
      </w:r>
      <w:r w:rsidR="00922BCE">
        <w:rPr>
          <w:rFonts w:cstheme="minorHAnsi"/>
          <w:sz w:val="24"/>
          <w:szCs w:val="24"/>
        </w:rPr>
        <w:t xml:space="preserve">GW </w:t>
      </w:r>
    </w:p>
    <w:p w14:paraId="71D48149" w14:textId="234A5D2D" w:rsidR="008652A5" w:rsidRPr="00EF41CC" w:rsidRDefault="001518A3" w:rsidP="003D5E58">
      <w:pPr>
        <w:ind w:left="284" w:hanging="284"/>
        <w:jc w:val="both"/>
        <w:rPr>
          <w:sz w:val="24"/>
          <w:szCs w:val="24"/>
        </w:rPr>
      </w:pPr>
      <w:r w:rsidRPr="00EF41CC">
        <w:rPr>
          <w:sz w:val="24"/>
          <w:szCs w:val="24"/>
        </w:rPr>
        <w:t>5. Przedmiot U</w:t>
      </w:r>
      <w:r w:rsidR="000242E0" w:rsidRPr="00EF41CC">
        <w:rPr>
          <w:sz w:val="24"/>
          <w:szCs w:val="24"/>
        </w:rPr>
        <w:t xml:space="preserve">mowy obejmuje cały proces inwestycyjny, w tym </w:t>
      </w:r>
      <w:r w:rsidR="005C1C19" w:rsidRPr="00EF41CC">
        <w:rPr>
          <w:sz w:val="24"/>
          <w:szCs w:val="24"/>
        </w:rPr>
        <w:t xml:space="preserve">jeżeli okaże się to konieczne na skutek wykonania Prac Projektowych, </w:t>
      </w:r>
      <w:r w:rsidR="000242E0" w:rsidRPr="00EF41CC">
        <w:rPr>
          <w:sz w:val="24"/>
          <w:szCs w:val="24"/>
        </w:rPr>
        <w:t xml:space="preserve">sporządzenie </w:t>
      </w:r>
      <w:r w:rsidR="005C1C19" w:rsidRPr="00EF41CC">
        <w:rPr>
          <w:sz w:val="24"/>
          <w:szCs w:val="24"/>
        </w:rPr>
        <w:t>Projektu Budowlanego Zamiennego, uzyskanie nowego lub zamiennego P</w:t>
      </w:r>
      <w:r w:rsidR="000242E0" w:rsidRPr="00EF41CC">
        <w:rPr>
          <w:sz w:val="24"/>
          <w:szCs w:val="24"/>
        </w:rPr>
        <w:t xml:space="preserve">ozwolenia </w:t>
      </w:r>
      <w:r w:rsidR="005C1C19" w:rsidRPr="00EF41CC">
        <w:rPr>
          <w:sz w:val="24"/>
          <w:szCs w:val="24"/>
        </w:rPr>
        <w:t>na Budowę</w:t>
      </w:r>
      <w:r w:rsidR="000242E0" w:rsidRPr="00EF41CC">
        <w:rPr>
          <w:sz w:val="24"/>
          <w:szCs w:val="24"/>
        </w:rPr>
        <w:t xml:space="preserve">, dostawę i montaż wszystkich maszyn </w:t>
      </w:r>
      <w:r w:rsidR="003D5E58" w:rsidRPr="00EF41CC">
        <w:rPr>
          <w:sz w:val="24"/>
          <w:szCs w:val="24"/>
        </w:rPr>
        <w:br/>
      </w:r>
      <w:r w:rsidR="000242E0" w:rsidRPr="00EF41CC">
        <w:rPr>
          <w:sz w:val="24"/>
          <w:szCs w:val="24"/>
        </w:rPr>
        <w:t>i urządzeń, wykonanie wszelkich robót budowlanych i instalacyjnych,</w:t>
      </w:r>
      <w:r w:rsidR="005C1C19" w:rsidRPr="00EF41CC">
        <w:rPr>
          <w:sz w:val="24"/>
          <w:szCs w:val="24"/>
        </w:rPr>
        <w:t xml:space="preserve"> w tym przygotowawczych, </w:t>
      </w:r>
      <w:r w:rsidR="005C1C19" w:rsidRPr="006745AC">
        <w:rPr>
          <w:sz w:val="24"/>
          <w:szCs w:val="24"/>
        </w:rPr>
        <w:t>zabezpieczających,</w:t>
      </w:r>
      <w:r w:rsidR="000242E0" w:rsidRPr="006745AC">
        <w:rPr>
          <w:sz w:val="24"/>
          <w:szCs w:val="24"/>
        </w:rPr>
        <w:t xml:space="preserve"> przeprowadzenie uruchomienia instalacji oraz </w:t>
      </w:r>
      <w:r w:rsidR="00A40B56" w:rsidRPr="006745AC">
        <w:rPr>
          <w:sz w:val="24"/>
          <w:szCs w:val="24"/>
        </w:rPr>
        <w:t>roz</w:t>
      </w:r>
      <w:r w:rsidR="000242E0" w:rsidRPr="006745AC">
        <w:rPr>
          <w:sz w:val="24"/>
          <w:szCs w:val="24"/>
        </w:rPr>
        <w:t xml:space="preserve">ruchu próbnego dla potwierdzenia spełnienia </w:t>
      </w:r>
      <w:r w:rsidR="005C1C19" w:rsidRPr="006745AC">
        <w:rPr>
          <w:sz w:val="24"/>
          <w:szCs w:val="24"/>
        </w:rPr>
        <w:t>przyjętych</w:t>
      </w:r>
      <w:r w:rsidR="003D5E58" w:rsidRPr="006745AC">
        <w:rPr>
          <w:sz w:val="24"/>
          <w:szCs w:val="24"/>
        </w:rPr>
        <w:t xml:space="preserve"> Parametrów Gwarantowanych </w:t>
      </w:r>
      <w:bookmarkStart w:id="1" w:name="_Hlk209983210"/>
      <w:r w:rsidR="003D5E58" w:rsidRPr="006745AC">
        <w:rPr>
          <w:sz w:val="24"/>
          <w:szCs w:val="24"/>
        </w:rPr>
        <w:t>(</w:t>
      </w:r>
      <w:r w:rsidR="007E6A3D" w:rsidRPr="006745AC">
        <w:rPr>
          <w:sz w:val="24"/>
          <w:szCs w:val="24"/>
        </w:rPr>
        <w:t>wysz</w:t>
      </w:r>
      <w:r w:rsidR="00FD4253" w:rsidRPr="006745AC">
        <w:rPr>
          <w:sz w:val="24"/>
          <w:szCs w:val="24"/>
        </w:rPr>
        <w:t xml:space="preserve">czególnionych </w:t>
      </w:r>
      <w:r w:rsidR="0068627F" w:rsidRPr="006745AC">
        <w:rPr>
          <w:sz w:val="24"/>
          <w:szCs w:val="24"/>
        </w:rPr>
        <w:t xml:space="preserve"> w tabeli 4.12.2 </w:t>
      </w:r>
      <w:r w:rsidR="0068627F" w:rsidRPr="006745AC">
        <w:rPr>
          <w:b/>
          <w:bCs/>
          <w:sz w:val="24"/>
          <w:szCs w:val="24"/>
        </w:rPr>
        <w:t>PFU-załącznik nr 1a na stronie 1</w:t>
      </w:r>
      <w:r w:rsidR="00A031E5" w:rsidRPr="006745AC">
        <w:rPr>
          <w:b/>
          <w:bCs/>
          <w:sz w:val="24"/>
          <w:szCs w:val="24"/>
        </w:rPr>
        <w:t>5</w:t>
      </w:r>
      <w:r w:rsidR="00AC15A9">
        <w:rPr>
          <w:b/>
          <w:bCs/>
          <w:sz w:val="24"/>
          <w:szCs w:val="24"/>
        </w:rPr>
        <w:t>4</w:t>
      </w:r>
      <w:r w:rsidR="0068627F" w:rsidRPr="006745AC">
        <w:rPr>
          <w:b/>
          <w:bCs/>
          <w:sz w:val="24"/>
          <w:szCs w:val="24"/>
        </w:rPr>
        <w:t>)</w:t>
      </w:r>
      <w:bookmarkEnd w:id="1"/>
      <w:r w:rsidR="0068627F" w:rsidRPr="006745AC">
        <w:rPr>
          <w:b/>
          <w:bCs/>
          <w:sz w:val="24"/>
          <w:szCs w:val="24"/>
        </w:rPr>
        <w:t xml:space="preserve"> </w:t>
      </w:r>
      <w:r w:rsidR="000242E0" w:rsidRPr="006745AC">
        <w:rPr>
          <w:sz w:val="24"/>
          <w:szCs w:val="24"/>
        </w:rPr>
        <w:t>wykonanie</w:t>
      </w:r>
      <w:r w:rsidR="005C1C19" w:rsidRPr="006745AC">
        <w:rPr>
          <w:sz w:val="24"/>
          <w:szCs w:val="24"/>
        </w:rPr>
        <w:t xml:space="preserve"> Dokumentacji</w:t>
      </w:r>
      <w:r w:rsidR="0068627F" w:rsidRPr="006745AC">
        <w:rPr>
          <w:sz w:val="24"/>
          <w:szCs w:val="24"/>
        </w:rPr>
        <w:t xml:space="preserve"> Projektowej</w:t>
      </w:r>
      <w:r w:rsidR="005C1C19" w:rsidRPr="006745AC">
        <w:rPr>
          <w:sz w:val="24"/>
          <w:szCs w:val="24"/>
        </w:rPr>
        <w:t xml:space="preserve"> Powykonawczej,</w:t>
      </w:r>
      <w:r w:rsidR="0068627F" w:rsidRPr="006745AC">
        <w:rPr>
          <w:sz w:val="24"/>
          <w:szCs w:val="24"/>
        </w:rPr>
        <w:t xml:space="preserve"> a także innej dokumentacji, w tym</w:t>
      </w:r>
      <w:r w:rsidR="000242E0" w:rsidRPr="006745AC">
        <w:rPr>
          <w:sz w:val="24"/>
          <w:szCs w:val="24"/>
        </w:rPr>
        <w:t xml:space="preserve"> dokumentacji ruchowej i stosownych instrukcji oraz przeprowadzenie szkolenia </w:t>
      </w:r>
      <w:r w:rsidR="0012797C" w:rsidRPr="006745AC">
        <w:rPr>
          <w:sz w:val="24"/>
          <w:szCs w:val="24"/>
        </w:rPr>
        <w:t>obsługi, odbiór r</w:t>
      </w:r>
      <w:r w:rsidR="000242E0" w:rsidRPr="006745AC">
        <w:rPr>
          <w:sz w:val="24"/>
          <w:szCs w:val="24"/>
        </w:rPr>
        <w:t>o</w:t>
      </w:r>
      <w:r w:rsidR="0012797C" w:rsidRPr="006745AC">
        <w:rPr>
          <w:sz w:val="24"/>
          <w:szCs w:val="24"/>
        </w:rPr>
        <w:t>bót budowlanych oraz uzyskanie Pozwolenia na U</w:t>
      </w:r>
      <w:r w:rsidR="000242E0" w:rsidRPr="006745AC">
        <w:rPr>
          <w:sz w:val="24"/>
          <w:szCs w:val="24"/>
        </w:rPr>
        <w:t>żytkowanie</w:t>
      </w:r>
      <w:r w:rsidR="00EA59B9" w:rsidRPr="006745AC">
        <w:rPr>
          <w:sz w:val="24"/>
          <w:szCs w:val="24"/>
        </w:rPr>
        <w:t>.</w:t>
      </w:r>
      <w:r w:rsidR="00EA59B9" w:rsidRPr="00EF41CC">
        <w:rPr>
          <w:sz w:val="24"/>
          <w:szCs w:val="24"/>
        </w:rPr>
        <w:t xml:space="preserve"> Natomiast w zakresie Serwisu Przedmiot U</w:t>
      </w:r>
      <w:r w:rsidR="000242E0" w:rsidRPr="00EF41CC">
        <w:rPr>
          <w:sz w:val="24"/>
          <w:szCs w:val="24"/>
        </w:rPr>
        <w:t>mowy obejmuje wszystkie czynności zmierzające do wykonania kompleksowych prac ser</w:t>
      </w:r>
      <w:r w:rsidR="00187D99" w:rsidRPr="00EF41CC">
        <w:rPr>
          <w:sz w:val="24"/>
          <w:szCs w:val="24"/>
        </w:rPr>
        <w:t>wisowych w okresie gwarancji, w </w:t>
      </w:r>
      <w:r w:rsidR="000242E0" w:rsidRPr="00EF41CC">
        <w:rPr>
          <w:sz w:val="24"/>
          <w:szCs w:val="24"/>
        </w:rPr>
        <w:t>tym wymianę niezbędnych elementów jednostek wytwórczych na n</w:t>
      </w:r>
      <w:r w:rsidR="00F22180">
        <w:rPr>
          <w:sz w:val="24"/>
          <w:szCs w:val="24"/>
        </w:rPr>
        <w:t>owe lub ich naprawa. Przedmiot U</w:t>
      </w:r>
      <w:r w:rsidR="000242E0" w:rsidRPr="00EF41CC">
        <w:rPr>
          <w:sz w:val="24"/>
          <w:szCs w:val="24"/>
        </w:rPr>
        <w:t>mowy został szczegółowo określony w SWZ oraz załącznikach do SW</w:t>
      </w:r>
      <w:r w:rsidR="003D5E58" w:rsidRPr="00EF41CC">
        <w:rPr>
          <w:sz w:val="24"/>
          <w:szCs w:val="24"/>
        </w:rPr>
        <w:t>Z, w tym w szczególności w PFU.</w:t>
      </w:r>
    </w:p>
    <w:p w14:paraId="7F32AABF" w14:textId="6E5DE8EF" w:rsidR="008652A5" w:rsidRPr="00EF41CC" w:rsidRDefault="003D5E58" w:rsidP="002C2AB7">
      <w:pPr>
        <w:ind w:left="284" w:hanging="284"/>
        <w:jc w:val="both"/>
        <w:rPr>
          <w:sz w:val="24"/>
          <w:szCs w:val="24"/>
        </w:rPr>
      </w:pPr>
      <w:r w:rsidRPr="00EF41CC">
        <w:rPr>
          <w:sz w:val="24"/>
          <w:szCs w:val="24"/>
        </w:rPr>
        <w:t>6.</w:t>
      </w:r>
      <w:r w:rsidRPr="00EF41CC">
        <w:rPr>
          <w:sz w:val="24"/>
          <w:szCs w:val="24"/>
        </w:rPr>
        <w:tab/>
      </w:r>
      <w:r w:rsidR="002C2AB7" w:rsidRPr="00EF41CC">
        <w:rPr>
          <w:sz w:val="24"/>
          <w:szCs w:val="24"/>
        </w:rPr>
        <w:t xml:space="preserve">Na każde żądanie Zamawiającego, </w:t>
      </w:r>
      <w:r w:rsidR="008E61A9" w:rsidRPr="00EF41CC">
        <w:rPr>
          <w:sz w:val="24"/>
          <w:szCs w:val="24"/>
        </w:rPr>
        <w:t>GW</w:t>
      </w:r>
      <w:r w:rsidR="002C2AB7" w:rsidRPr="00EF41CC">
        <w:rPr>
          <w:sz w:val="24"/>
          <w:szCs w:val="24"/>
        </w:rPr>
        <w:t xml:space="preserve"> zobowiązany jest okazać w stosunku do wszelkich materiałów i urządzeń</w:t>
      </w:r>
      <w:r w:rsidR="00195543" w:rsidRPr="00EF41CC">
        <w:rPr>
          <w:sz w:val="24"/>
          <w:szCs w:val="24"/>
        </w:rPr>
        <w:t>-</w:t>
      </w:r>
      <w:r w:rsidR="002C2AB7" w:rsidRPr="00EF41CC">
        <w:rPr>
          <w:sz w:val="24"/>
          <w:szCs w:val="24"/>
        </w:rPr>
        <w:t xml:space="preserve"> co do których wymagane jest posiada</w:t>
      </w:r>
      <w:r w:rsidR="00187D99" w:rsidRPr="00EF41CC">
        <w:rPr>
          <w:sz w:val="24"/>
          <w:szCs w:val="24"/>
        </w:rPr>
        <w:t>nie takich dokumentów zgodnie z </w:t>
      </w:r>
      <w:r w:rsidR="002C2AB7" w:rsidRPr="00EF41CC">
        <w:rPr>
          <w:sz w:val="24"/>
          <w:szCs w:val="24"/>
        </w:rPr>
        <w:t>obowiązującymi przepisami prawa</w:t>
      </w:r>
      <w:r w:rsidR="00195543" w:rsidRPr="00EF41CC">
        <w:rPr>
          <w:sz w:val="24"/>
          <w:szCs w:val="24"/>
        </w:rPr>
        <w:t xml:space="preserve"> -</w:t>
      </w:r>
      <w:r w:rsidR="002C2AB7" w:rsidRPr="00EF41CC">
        <w:rPr>
          <w:sz w:val="24"/>
          <w:szCs w:val="24"/>
        </w:rPr>
        <w:t xml:space="preserve"> certyfikat na znak bezpieczeństwa, deklarację zgodności lub certyfikat zgodności z Polską Normą przenoszącą normy europejskie lub równoważne normy innych państw członkowskich Europejskiego Obszaru Gospodarczego przenoszących te normy. Wszystkie dostarczone urządzenia winny spełniać wymagania</w:t>
      </w:r>
      <w:r w:rsidR="00FC088A" w:rsidRPr="00EF41CC">
        <w:rPr>
          <w:sz w:val="24"/>
          <w:szCs w:val="24"/>
        </w:rPr>
        <w:t xml:space="preserve"> ustawy o wyrobach budowlanych</w:t>
      </w:r>
      <w:r w:rsidR="002C2AB7" w:rsidRPr="00EF41CC">
        <w:rPr>
          <w:sz w:val="24"/>
          <w:szCs w:val="24"/>
        </w:rPr>
        <w:t xml:space="preserve"> oraz posiadać oznakowanie CE lub posiadać inne wymagane certyfikaty, dokumenty zgodnie z przepisania prawa powszechnie obowiązującego.</w:t>
      </w:r>
    </w:p>
    <w:p w14:paraId="456D40D0" w14:textId="0A207318" w:rsidR="008652A5" w:rsidRPr="00EF41CC" w:rsidRDefault="003D5E58" w:rsidP="003D5E58">
      <w:pPr>
        <w:ind w:left="284" w:hanging="284"/>
        <w:jc w:val="both"/>
        <w:rPr>
          <w:sz w:val="24"/>
          <w:szCs w:val="24"/>
        </w:rPr>
      </w:pPr>
      <w:r w:rsidRPr="00EF41CC">
        <w:rPr>
          <w:sz w:val="24"/>
          <w:szCs w:val="24"/>
        </w:rPr>
        <w:t>7.</w:t>
      </w:r>
      <w:r w:rsidRPr="00EF41CC">
        <w:rPr>
          <w:sz w:val="24"/>
          <w:szCs w:val="24"/>
        </w:rPr>
        <w:tab/>
      </w:r>
      <w:r w:rsidR="008652A5" w:rsidRPr="00EF41CC">
        <w:rPr>
          <w:sz w:val="24"/>
          <w:szCs w:val="24"/>
        </w:rPr>
        <w:t>Wszelkie koszty,</w:t>
      </w:r>
      <w:r w:rsidR="00DA6856" w:rsidRPr="00EF41CC">
        <w:rPr>
          <w:sz w:val="24"/>
          <w:szCs w:val="24"/>
        </w:rPr>
        <w:t xml:space="preserve"> związane z realizacją </w:t>
      </w:r>
      <w:r w:rsidR="00F63A6A" w:rsidRPr="00EF41CC">
        <w:rPr>
          <w:sz w:val="24"/>
          <w:szCs w:val="24"/>
        </w:rPr>
        <w:t>Umowy</w:t>
      </w:r>
      <w:r w:rsidR="00DA6856" w:rsidRPr="00EF41CC">
        <w:rPr>
          <w:sz w:val="24"/>
          <w:szCs w:val="24"/>
        </w:rPr>
        <w:t>,</w:t>
      </w:r>
      <w:r w:rsidR="008652A5" w:rsidRPr="00EF41CC">
        <w:rPr>
          <w:sz w:val="24"/>
          <w:szCs w:val="24"/>
        </w:rPr>
        <w:t xml:space="preserve"> </w:t>
      </w:r>
      <w:r w:rsidR="00DA6856" w:rsidRPr="00EF41CC">
        <w:rPr>
          <w:sz w:val="24"/>
          <w:szCs w:val="24"/>
        </w:rPr>
        <w:t xml:space="preserve">które nie zostały w Umowie zastrzeżone jako te, które zobowiązany jest ponieść Zamawiający, ponosi </w:t>
      </w:r>
      <w:r w:rsidR="008E61A9" w:rsidRPr="00EF41CC">
        <w:rPr>
          <w:sz w:val="24"/>
          <w:szCs w:val="24"/>
        </w:rPr>
        <w:t>GW</w:t>
      </w:r>
      <w:r w:rsidR="00DA6856" w:rsidRPr="00EF41CC">
        <w:rPr>
          <w:sz w:val="24"/>
          <w:szCs w:val="24"/>
        </w:rPr>
        <w:t>.</w:t>
      </w:r>
    </w:p>
    <w:p w14:paraId="6EC267DF" w14:textId="25A79DF7" w:rsidR="008652A5" w:rsidRPr="00EF41CC" w:rsidRDefault="003D5E58" w:rsidP="003D5E58">
      <w:pPr>
        <w:ind w:left="284" w:hanging="284"/>
        <w:jc w:val="both"/>
        <w:rPr>
          <w:sz w:val="24"/>
          <w:szCs w:val="24"/>
        </w:rPr>
      </w:pPr>
      <w:r w:rsidRPr="00EF41CC">
        <w:rPr>
          <w:sz w:val="24"/>
          <w:szCs w:val="24"/>
        </w:rPr>
        <w:lastRenderedPageBreak/>
        <w:t>8.</w:t>
      </w:r>
      <w:r w:rsidRPr="00EF41CC">
        <w:rPr>
          <w:sz w:val="24"/>
          <w:szCs w:val="24"/>
        </w:rPr>
        <w:tab/>
      </w:r>
      <w:r w:rsidR="008E61A9" w:rsidRPr="00E74B91">
        <w:rPr>
          <w:sz w:val="24"/>
          <w:szCs w:val="24"/>
        </w:rPr>
        <w:t>GW</w:t>
      </w:r>
      <w:r w:rsidR="00F63A6A" w:rsidRPr="00E74B91">
        <w:rPr>
          <w:sz w:val="24"/>
          <w:szCs w:val="24"/>
        </w:rPr>
        <w:t xml:space="preserve"> zobowiązuje się do wykonania Dokumentacji P</w:t>
      </w:r>
      <w:r w:rsidR="008652A5" w:rsidRPr="00E74B91">
        <w:rPr>
          <w:sz w:val="24"/>
          <w:szCs w:val="24"/>
        </w:rPr>
        <w:t>rojektowej na podsta</w:t>
      </w:r>
      <w:r w:rsidR="00EE0EF2" w:rsidRPr="00E74B91">
        <w:rPr>
          <w:sz w:val="24"/>
          <w:szCs w:val="24"/>
        </w:rPr>
        <w:t xml:space="preserve">wie i zgodnie </w:t>
      </w:r>
      <w:r w:rsidRPr="00E74B91">
        <w:rPr>
          <w:sz w:val="24"/>
          <w:szCs w:val="24"/>
        </w:rPr>
        <w:br/>
      </w:r>
      <w:r w:rsidR="00EE0EF2" w:rsidRPr="00E74B91">
        <w:rPr>
          <w:sz w:val="24"/>
          <w:szCs w:val="24"/>
        </w:rPr>
        <w:t>z treścią PFU, w tym</w:t>
      </w:r>
      <w:r w:rsidR="00F63A6A" w:rsidRPr="00E74B91">
        <w:rPr>
          <w:sz w:val="24"/>
          <w:szCs w:val="24"/>
        </w:rPr>
        <w:t xml:space="preserve">, </w:t>
      </w:r>
      <w:r w:rsidR="00A031E5" w:rsidRPr="00E74B91">
        <w:rPr>
          <w:sz w:val="24"/>
          <w:szCs w:val="24"/>
        </w:rPr>
        <w:t>w tym, jeżeli okaże się to konieczne, do zmiany istniejącego Pozwolenia na Budowę, poprzedzonego Projektem Koncepcyjnym zatwierdzonym przez Zamawiającego.</w:t>
      </w:r>
      <w:r w:rsidR="00F63A6A" w:rsidRPr="00E74B91">
        <w:rPr>
          <w:sz w:val="24"/>
          <w:szCs w:val="24"/>
        </w:rPr>
        <w:t xml:space="preserve"> Forma i zakres Dokumentacji P</w:t>
      </w:r>
      <w:r w:rsidR="008652A5" w:rsidRPr="00E74B91">
        <w:rPr>
          <w:sz w:val="24"/>
          <w:szCs w:val="24"/>
        </w:rPr>
        <w:t>rojektowej musi odpowiadać postanowieniom PFU oraz spełniać wymogi przepisów prawa</w:t>
      </w:r>
      <w:r w:rsidR="00A40B56" w:rsidRPr="00E74B91">
        <w:rPr>
          <w:sz w:val="24"/>
          <w:szCs w:val="24"/>
        </w:rPr>
        <w:t xml:space="preserve"> powszechnie obowiązującego</w:t>
      </w:r>
      <w:r w:rsidR="008652A5" w:rsidRPr="00E74B91">
        <w:rPr>
          <w:sz w:val="24"/>
          <w:szCs w:val="24"/>
        </w:rPr>
        <w:t xml:space="preserve">. </w:t>
      </w:r>
      <w:r w:rsidR="008E61A9" w:rsidRPr="00E74B91">
        <w:rPr>
          <w:sz w:val="24"/>
          <w:szCs w:val="24"/>
        </w:rPr>
        <w:t>GW</w:t>
      </w:r>
      <w:r w:rsidR="00F63A6A" w:rsidRPr="00E74B91">
        <w:rPr>
          <w:sz w:val="24"/>
          <w:szCs w:val="24"/>
        </w:rPr>
        <w:t xml:space="preserve"> przekaże Zamawiającemu Dokumentację P</w:t>
      </w:r>
      <w:r w:rsidR="008652A5" w:rsidRPr="00E74B91">
        <w:rPr>
          <w:sz w:val="24"/>
          <w:szCs w:val="24"/>
        </w:rPr>
        <w:t xml:space="preserve">rojektową zgodnie z </w:t>
      </w:r>
      <w:r w:rsidR="00EF6796" w:rsidRPr="00E74B91">
        <w:rPr>
          <w:sz w:val="24"/>
          <w:szCs w:val="24"/>
        </w:rPr>
        <w:t xml:space="preserve">harmonogramem wskazanym w </w:t>
      </w:r>
      <w:r w:rsidR="008652A5" w:rsidRPr="00E74B91">
        <w:rPr>
          <w:sz w:val="24"/>
          <w:szCs w:val="24"/>
        </w:rPr>
        <w:t>ust. 9 poniżej.</w:t>
      </w:r>
      <w:r w:rsidR="00CA3CF6" w:rsidRPr="00EF41CC">
        <w:rPr>
          <w:sz w:val="24"/>
          <w:szCs w:val="24"/>
        </w:rPr>
        <w:t xml:space="preserve"> </w:t>
      </w:r>
      <w:r w:rsidR="008652A5" w:rsidRPr="00EF41CC">
        <w:rPr>
          <w:sz w:val="24"/>
          <w:szCs w:val="24"/>
        </w:rPr>
        <w:t>Zamawiający ma możliwość wniesienia u</w:t>
      </w:r>
      <w:r w:rsidR="00403A8A" w:rsidRPr="00EF41CC">
        <w:rPr>
          <w:sz w:val="24"/>
          <w:szCs w:val="24"/>
        </w:rPr>
        <w:t>wag</w:t>
      </w:r>
      <w:r w:rsidR="000242E0" w:rsidRPr="00EF41CC">
        <w:rPr>
          <w:sz w:val="24"/>
          <w:szCs w:val="24"/>
        </w:rPr>
        <w:t xml:space="preserve"> w formie pisemnej</w:t>
      </w:r>
      <w:r w:rsidR="00F63A6A" w:rsidRPr="00EF41CC">
        <w:rPr>
          <w:sz w:val="24"/>
          <w:szCs w:val="24"/>
        </w:rPr>
        <w:t xml:space="preserve"> lub dokumentowej do Dokumentacji P</w:t>
      </w:r>
      <w:r w:rsidR="007E6A3D" w:rsidRPr="00EF41CC">
        <w:rPr>
          <w:sz w:val="24"/>
          <w:szCs w:val="24"/>
        </w:rPr>
        <w:t xml:space="preserve">rojektowej niezwłocznie po otrzymaniu takiej dokumentacji, nie później jednak niż w terminie </w:t>
      </w:r>
      <w:r w:rsidR="004A2111" w:rsidRPr="00EF41CC">
        <w:rPr>
          <w:sz w:val="24"/>
          <w:szCs w:val="24"/>
        </w:rPr>
        <w:t>30</w:t>
      </w:r>
      <w:r w:rsidR="007E6A3D" w:rsidRPr="00EF41CC">
        <w:rPr>
          <w:sz w:val="24"/>
          <w:szCs w:val="24"/>
        </w:rPr>
        <w:t xml:space="preserve"> dni od dnia jej otrzymania.</w:t>
      </w:r>
      <w:r w:rsidR="00403A8A" w:rsidRPr="00EF41CC">
        <w:rPr>
          <w:sz w:val="24"/>
          <w:szCs w:val="24"/>
        </w:rPr>
        <w:t xml:space="preserve"> U</w:t>
      </w:r>
      <w:r w:rsidR="008652A5" w:rsidRPr="00EF41CC">
        <w:rPr>
          <w:sz w:val="24"/>
          <w:szCs w:val="24"/>
        </w:rPr>
        <w:t xml:space="preserve">wagi te mogą dotyczyć </w:t>
      </w:r>
      <w:r w:rsidR="00187D99" w:rsidRPr="00EF41CC">
        <w:rPr>
          <w:sz w:val="24"/>
          <w:szCs w:val="24"/>
        </w:rPr>
        <w:t>w </w:t>
      </w:r>
      <w:r w:rsidR="00660669" w:rsidRPr="00EF41CC">
        <w:rPr>
          <w:sz w:val="24"/>
          <w:szCs w:val="24"/>
        </w:rPr>
        <w:t>szczególności</w:t>
      </w:r>
      <w:r w:rsidR="00B60CCF" w:rsidRPr="00EF41CC">
        <w:rPr>
          <w:sz w:val="24"/>
          <w:szCs w:val="24"/>
        </w:rPr>
        <w:t xml:space="preserve">: </w:t>
      </w:r>
      <w:r w:rsidR="00F63A6A" w:rsidRPr="00EF41CC">
        <w:rPr>
          <w:sz w:val="24"/>
          <w:szCs w:val="24"/>
        </w:rPr>
        <w:t>niezgodności Dokumentacji P</w:t>
      </w:r>
      <w:r w:rsidR="008652A5" w:rsidRPr="00EF41CC">
        <w:rPr>
          <w:sz w:val="24"/>
          <w:szCs w:val="24"/>
        </w:rPr>
        <w:t>roje</w:t>
      </w:r>
      <w:r w:rsidR="00B60CCF" w:rsidRPr="00EF41CC">
        <w:rPr>
          <w:sz w:val="24"/>
          <w:szCs w:val="24"/>
        </w:rPr>
        <w:t xml:space="preserve">ktowej z przepisami powszechnie </w:t>
      </w:r>
      <w:r w:rsidR="008652A5" w:rsidRPr="00EF41CC">
        <w:rPr>
          <w:sz w:val="24"/>
          <w:szCs w:val="24"/>
        </w:rPr>
        <w:t>obowiązującego prawa (w tym normami</w:t>
      </w:r>
      <w:r w:rsidR="00F63A6A" w:rsidRPr="00EF41CC">
        <w:rPr>
          <w:sz w:val="24"/>
          <w:szCs w:val="24"/>
        </w:rPr>
        <w:t xml:space="preserve"> jak i zasadami sztuki budowlanej</w:t>
      </w:r>
      <w:r w:rsidR="008652A5" w:rsidRPr="00EF41CC">
        <w:rPr>
          <w:sz w:val="24"/>
          <w:szCs w:val="24"/>
        </w:rPr>
        <w:t xml:space="preserve">), jak również z postanowieniami PFU lub </w:t>
      </w:r>
      <w:r w:rsidR="00F63A6A" w:rsidRPr="00EF41CC">
        <w:rPr>
          <w:sz w:val="24"/>
          <w:szCs w:val="24"/>
        </w:rPr>
        <w:t>Umowy</w:t>
      </w:r>
      <w:r w:rsidR="00905D50" w:rsidRPr="00EF41CC">
        <w:rPr>
          <w:sz w:val="24"/>
          <w:szCs w:val="24"/>
        </w:rPr>
        <w:t>, jak również koncepcjami Zamawiającego</w:t>
      </w:r>
      <w:r w:rsidR="00195543" w:rsidRPr="00EF41CC">
        <w:rPr>
          <w:sz w:val="24"/>
          <w:szCs w:val="24"/>
        </w:rPr>
        <w:t>.</w:t>
      </w:r>
      <w:r w:rsidR="008652A5" w:rsidRPr="00EF41CC">
        <w:rPr>
          <w:sz w:val="24"/>
          <w:szCs w:val="24"/>
        </w:rPr>
        <w:t xml:space="preserve"> </w:t>
      </w:r>
      <w:r w:rsidR="008E61A9" w:rsidRPr="00EF41CC">
        <w:rPr>
          <w:sz w:val="24"/>
          <w:szCs w:val="24"/>
        </w:rPr>
        <w:t>GW</w:t>
      </w:r>
      <w:r w:rsidR="004129F6" w:rsidRPr="00EF41CC">
        <w:rPr>
          <w:sz w:val="24"/>
          <w:szCs w:val="24"/>
        </w:rPr>
        <w:t xml:space="preserve"> jest zobowiązany rozpatrzyć uwagi Zamawiającego i przekazać poprawioną </w:t>
      </w:r>
      <w:r w:rsidR="00F63A6A" w:rsidRPr="00EF41CC">
        <w:rPr>
          <w:sz w:val="24"/>
          <w:szCs w:val="24"/>
        </w:rPr>
        <w:t>Dokumentację Projektową</w:t>
      </w:r>
      <w:r w:rsidR="004129F6" w:rsidRPr="00EF41CC">
        <w:rPr>
          <w:sz w:val="24"/>
          <w:szCs w:val="24"/>
        </w:rPr>
        <w:t xml:space="preserve"> w terminie </w:t>
      </w:r>
      <w:r w:rsidR="004A2111" w:rsidRPr="00EF41CC">
        <w:rPr>
          <w:sz w:val="24"/>
          <w:szCs w:val="24"/>
        </w:rPr>
        <w:t>30</w:t>
      </w:r>
      <w:r w:rsidR="004129F6" w:rsidRPr="00EF41CC">
        <w:rPr>
          <w:sz w:val="24"/>
          <w:szCs w:val="24"/>
        </w:rPr>
        <w:t xml:space="preserve"> dni od dnia otrzymania uwag. W przypadku kolejnych uwag procedura ich rozpatrywania powtarza się. </w:t>
      </w:r>
      <w:r w:rsidR="00CA3CF6" w:rsidRPr="00EF41CC">
        <w:rPr>
          <w:sz w:val="24"/>
          <w:szCs w:val="24"/>
        </w:rPr>
        <w:t xml:space="preserve">Po uzgodnieniach, </w:t>
      </w:r>
      <w:r w:rsidR="008E61A9" w:rsidRPr="00EF41CC">
        <w:rPr>
          <w:sz w:val="24"/>
          <w:szCs w:val="24"/>
        </w:rPr>
        <w:t>GW</w:t>
      </w:r>
      <w:r w:rsidR="00CA3CF6" w:rsidRPr="00EF41CC">
        <w:rPr>
          <w:sz w:val="24"/>
          <w:szCs w:val="24"/>
        </w:rPr>
        <w:t xml:space="preserve"> j</w:t>
      </w:r>
      <w:r w:rsidR="00F63A6A" w:rsidRPr="00EF41CC">
        <w:rPr>
          <w:sz w:val="24"/>
          <w:szCs w:val="24"/>
        </w:rPr>
        <w:t>est zobowiązany do przekazania ostatecznej wersji prawidłowo sporządzonej Dokumentacji P</w:t>
      </w:r>
      <w:r w:rsidR="00CA3CF6" w:rsidRPr="00EF41CC">
        <w:rPr>
          <w:sz w:val="24"/>
          <w:szCs w:val="24"/>
        </w:rPr>
        <w:t xml:space="preserve">rojektowej w </w:t>
      </w:r>
      <w:r w:rsidR="00244AC9">
        <w:rPr>
          <w:sz w:val="24"/>
          <w:szCs w:val="24"/>
        </w:rPr>
        <w:t>3</w:t>
      </w:r>
      <w:r w:rsidR="00CA3CF6" w:rsidRPr="00EF41CC">
        <w:rPr>
          <w:sz w:val="24"/>
          <w:szCs w:val="24"/>
        </w:rPr>
        <w:t xml:space="preserve">-egz. w wersji papierowej oraz w </w:t>
      </w:r>
      <w:r w:rsidR="00244AC9">
        <w:rPr>
          <w:sz w:val="24"/>
          <w:szCs w:val="24"/>
        </w:rPr>
        <w:t>1</w:t>
      </w:r>
      <w:r w:rsidR="00CA3CF6" w:rsidRPr="00EF41CC">
        <w:rPr>
          <w:sz w:val="24"/>
          <w:szCs w:val="24"/>
        </w:rPr>
        <w:t>-egz. w wersji elektronicznej (płyty CD-R/DVD w fo</w:t>
      </w:r>
      <w:r w:rsidR="00831E1E" w:rsidRPr="00EF41CC">
        <w:rPr>
          <w:sz w:val="24"/>
          <w:szCs w:val="24"/>
        </w:rPr>
        <w:t xml:space="preserve">rmacie dokumentów edytowalnych </w:t>
      </w:r>
      <w:proofErr w:type="spellStart"/>
      <w:r w:rsidR="00CA3CF6" w:rsidRPr="00EF41CC">
        <w:rPr>
          <w:sz w:val="24"/>
          <w:szCs w:val="24"/>
        </w:rPr>
        <w:t>dwg</w:t>
      </w:r>
      <w:proofErr w:type="spellEnd"/>
      <w:r w:rsidR="00CA3CF6" w:rsidRPr="00EF41CC">
        <w:rPr>
          <w:sz w:val="24"/>
          <w:szCs w:val="24"/>
        </w:rPr>
        <w:t xml:space="preserve">, </w:t>
      </w:r>
      <w:proofErr w:type="spellStart"/>
      <w:r w:rsidR="00CA3CF6" w:rsidRPr="00EF41CC">
        <w:rPr>
          <w:sz w:val="24"/>
          <w:szCs w:val="24"/>
        </w:rPr>
        <w:t>doc</w:t>
      </w:r>
      <w:proofErr w:type="spellEnd"/>
      <w:r w:rsidR="00CA3CF6" w:rsidRPr="00EF41CC">
        <w:rPr>
          <w:sz w:val="24"/>
          <w:szCs w:val="24"/>
        </w:rPr>
        <w:t xml:space="preserve">, </w:t>
      </w:r>
      <w:proofErr w:type="spellStart"/>
      <w:r w:rsidR="00CA3CF6" w:rsidRPr="00EF41CC">
        <w:rPr>
          <w:sz w:val="24"/>
          <w:szCs w:val="24"/>
        </w:rPr>
        <w:t>ath</w:t>
      </w:r>
      <w:proofErr w:type="spellEnd"/>
      <w:r w:rsidR="00CA3CF6" w:rsidRPr="00EF41CC">
        <w:rPr>
          <w:sz w:val="24"/>
          <w:szCs w:val="24"/>
        </w:rPr>
        <w:t xml:space="preserve">, pdf lub na pamięci przenośnej np. </w:t>
      </w:r>
      <w:proofErr w:type="spellStart"/>
      <w:r w:rsidR="00CA3CF6" w:rsidRPr="00EF41CC">
        <w:rPr>
          <w:sz w:val="24"/>
          <w:szCs w:val="24"/>
        </w:rPr>
        <w:t>PenDrive</w:t>
      </w:r>
      <w:proofErr w:type="spellEnd"/>
      <w:r w:rsidR="00CA3CF6" w:rsidRPr="00EF41CC">
        <w:rPr>
          <w:sz w:val="24"/>
          <w:szCs w:val="24"/>
        </w:rPr>
        <w:t xml:space="preserve"> USB</w:t>
      </w:r>
      <w:r w:rsidR="004C43DF" w:rsidRPr="00EF41CC">
        <w:rPr>
          <w:sz w:val="24"/>
          <w:szCs w:val="24"/>
        </w:rPr>
        <w:t>.</w:t>
      </w:r>
      <w:r w:rsidR="00F63A6A" w:rsidRPr="00EF41CC">
        <w:rPr>
          <w:sz w:val="24"/>
          <w:szCs w:val="24"/>
        </w:rPr>
        <w:t xml:space="preserve"> Szczegółowe postanowienia dotyczące formatu Dokumentacji Projektowej zawiera r. 2.9.2. PFU.</w:t>
      </w:r>
    </w:p>
    <w:p w14:paraId="1E4304C8" w14:textId="37F9BF85" w:rsidR="008652A5" w:rsidRPr="00C575E7" w:rsidRDefault="003D5E58" w:rsidP="004C5D15">
      <w:pPr>
        <w:ind w:left="284" w:hanging="284"/>
        <w:jc w:val="both"/>
        <w:rPr>
          <w:sz w:val="24"/>
          <w:szCs w:val="24"/>
        </w:rPr>
      </w:pPr>
      <w:r w:rsidRPr="00EF41CC">
        <w:rPr>
          <w:sz w:val="24"/>
          <w:szCs w:val="24"/>
        </w:rPr>
        <w:t>9.</w:t>
      </w:r>
      <w:r w:rsidRPr="00EF41CC">
        <w:rPr>
          <w:sz w:val="24"/>
          <w:szCs w:val="24"/>
        </w:rPr>
        <w:tab/>
      </w:r>
      <w:r w:rsidR="00F63A6A" w:rsidRPr="00C575E7">
        <w:rPr>
          <w:sz w:val="24"/>
          <w:szCs w:val="24"/>
        </w:rPr>
        <w:t>Dokumentacja P</w:t>
      </w:r>
      <w:r w:rsidR="008652A5" w:rsidRPr="00C575E7">
        <w:rPr>
          <w:sz w:val="24"/>
          <w:szCs w:val="24"/>
        </w:rPr>
        <w:t>rojektowa przygotowana wg postanowień PFU i w formie tam określonej, będzie przekazywana Zamawiającemu do zatwierdzenia</w:t>
      </w:r>
      <w:r w:rsidR="004C5D15" w:rsidRPr="00C575E7">
        <w:rPr>
          <w:sz w:val="24"/>
          <w:szCs w:val="24"/>
        </w:rPr>
        <w:t xml:space="preserve"> na zasadach określonych w PFU oraz </w:t>
      </w:r>
      <w:r w:rsidR="00CE10EF" w:rsidRPr="00C575E7">
        <w:rPr>
          <w:sz w:val="24"/>
          <w:szCs w:val="24"/>
        </w:rPr>
        <w:t xml:space="preserve">w wypełnionym </w:t>
      </w:r>
      <w:r w:rsidR="004C5D15" w:rsidRPr="00C575E7">
        <w:rPr>
          <w:sz w:val="24"/>
          <w:szCs w:val="24"/>
        </w:rPr>
        <w:t>Harmonogramie Rzeczowo – Finansowym stanowiącym załącznik nr 4 do Umowy</w:t>
      </w:r>
      <w:r w:rsidR="00C575E7" w:rsidRPr="00C575E7">
        <w:rPr>
          <w:sz w:val="24"/>
          <w:szCs w:val="24"/>
        </w:rPr>
        <w:t>.</w:t>
      </w:r>
    </w:p>
    <w:p w14:paraId="0BE27988" w14:textId="4FC3E490" w:rsidR="008652A5" w:rsidRPr="00C575E7" w:rsidRDefault="000D6339" w:rsidP="003D5E58">
      <w:pPr>
        <w:ind w:left="426" w:hanging="426"/>
        <w:jc w:val="both"/>
        <w:rPr>
          <w:sz w:val="24"/>
          <w:szCs w:val="24"/>
        </w:rPr>
      </w:pPr>
      <w:r w:rsidRPr="00C575E7">
        <w:rPr>
          <w:sz w:val="24"/>
          <w:szCs w:val="24"/>
        </w:rPr>
        <w:t>10.</w:t>
      </w:r>
      <w:r w:rsidRPr="00C575E7">
        <w:rPr>
          <w:sz w:val="24"/>
          <w:szCs w:val="24"/>
        </w:rPr>
        <w:tab/>
      </w:r>
      <w:r w:rsidR="008E61A9" w:rsidRPr="00C575E7">
        <w:rPr>
          <w:sz w:val="24"/>
          <w:szCs w:val="24"/>
        </w:rPr>
        <w:t>GW</w:t>
      </w:r>
      <w:r w:rsidR="008652A5" w:rsidRPr="00C575E7">
        <w:rPr>
          <w:sz w:val="24"/>
          <w:szCs w:val="24"/>
        </w:rPr>
        <w:t xml:space="preserve"> opracuje i przekaże Zamawiającemu dokumentację</w:t>
      </w:r>
      <w:r w:rsidR="003D5E58" w:rsidRPr="00C575E7">
        <w:rPr>
          <w:sz w:val="24"/>
          <w:szCs w:val="24"/>
        </w:rPr>
        <w:t>,</w:t>
      </w:r>
      <w:r w:rsidR="008652A5" w:rsidRPr="00C575E7">
        <w:rPr>
          <w:sz w:val="24"/>
          <w:szCs w:val="24"/>
        </w:rPr>
        <w:t xml:space="preserve"> o której mowa w ust. 9 powyżej w </w:t>
      </w:r>
      <w:r w:rsidR="00DE3EF0" w:rsidRPr="00C575E7">
        <w:rPr>
          <w:sz w:val="24"/>
          <w:szCs w:val="24"/>
        </w:rPr>
        <w:t xml:space="preserve">formie </w:t>
      </w:r>
      <w:r w:rsidR="00F22180" w:rsidRPr="00C575E7">
        <w:rPr>
          <w:sz w:val="24"/>
          <w:szCs w:val="24"/>
        </w:rPr>
        <w:t>określonej w PFU i U</w:t>
      </w:r>
      <w:r w:rsidR="00161B4F" w:rsidRPr="00C575E7">
        <w:rPr>
          <w:sz w:val="24"/>
          <w:szCs w:val="24"/>
        </w:rPr>
        <w:t>mowie, w terminach wynik</w:t>
      </w:r>
      <w:r w:rsidR="003D5E58" w:rsidRPr="00C575E7">
        <w:rPr>
          <w:sz w:val="24"/>
          <w:szCs w:val="24"/>
        </w:rPr>
        <w:t>ających z Harmonogramu Rzeczowo</w:t>
      </w:r>
      <w:r w:rsidR="00161B4F" w:rsidRPr="00C575E7">
        <w:rPr>
          <w:sz w:val="24"/>
          <w:szCs w:val="24"/>
        </w:rPr>
        <w:t>–</w:t>
      </w:r>
      <w:r w:rsidR="00DE3EF0" w:rsidRPr="00C575E7">
        <w:rPr>
          <w:sz w:val="24"/>
          <w:szCs w:val="24"/>
        </w:rPr>
        <w:t xml:space="preserve"> Finansowego</w:t>
      </w:r>
      <w:r w:rsidR="00BF22B8" w:rsidRPr="00C575E7">
        <w:rPr>
          <w:sz w:val="24"/>
          <w:szCs w:val="24"/>
        </w:rPr>
        <w:t xml:space="preserve">, </w:t>
      </w:r>
      <w:r w:rsidR="00F22180" w:rsidRPr="00C575E7">
        <w:rPr>
          <w:sz w:val="24"/>
          <w:szCs w:val="24"/>
        </w:rPr>
        <w:t>stanowiącego załącznik nr 4 do U</w:t>
      </w:r>
      <w:r w:rsidR="00BF22B8" w:rsidRPr="00C575E7">
        <w:rPr>
          <w:sz w:val="24"/>
          <w:szCs w:val="24"/>
        </w:rPr>
        <w:t>mowy.</w:t>
      </w:r>
    </w:p>
    <w:p w14:paraId="2C9EE84E" w14:textId="0F78FF34" w:rsidR="008652A5" w:rsidRPr="00EF41CC" w:rsidRDefault="003D5E58" w:rsidP="003D5E58">
      <w:pPr>
        <w:ind w:left="426" w:hanging="426"/>
        <w:jc w:val="both"/>
        <w:rPr>
          <w:sz w:val="24"/>
          <w:szCs w:val="24"/>
        </w:rPr>
      </w:pPr>
      <w:r w:rsidRPr="00C575E7">
        <w:rPr>
          <w:sz w:val="24"/>
          <w:szCs w:val="24"/>
        </w:rPr>
        <w:t>11.</w:t>
      </w:r>
      <w:r w:rsidRPr="00C575E7">
        <w:rPr>
          <w:sz w:val="24"/>
          <w:szCs w:val="24"/>
        </w:rPr>
        <w:tab/>
      </w:r>
      <w:r w:rsidR="008E61A9" w:rsidRPr="00C575E7">
        <w:rPr>
          <w:sz w:val="24"/>
          <w:szCs w:val="24"/>
        </w:rPr>
        <w:t>GW</w:t>
      </w:r>
      <w:r w:rsidR="00C575E7" w:rsidRPr="00C575E7">
        <w:rPr>
          <w:sz w:val="24"/>
          <w:szCs w:val="24"/>
        </w:rPr>
        <w:t xml:space="preserve"> opracuje i uzgodni z Przedstawicielem Zamawiającego, w ciągu 10 dni roboczych od daty przekazania Terenu Budowy, Projekt Czasowej Organizacji Ruchu (nie w rozumieniu ustawy z dnia 20 czerwca 1997 roku - Prawa o ruchu drogowym, ponieważ inwestycja obejmuje teren wewnętrzny przedsiębiorstwa) jeżeli będzie wymagany przez Zamawiającego, który będzie podstawą poruszania się przez GW po terenie Zamawiającego. Projekt Czasowej Organizacji Ruchu winien zawierać elementy wskazane przez Zamawiającego. Projekt ten jest wymagany z uwagi na prawidłową pracę przedsiębiorstwa Zamawiającego w trakcie realizacji inwestycji, w tym w szczególności: dostawy i ważenie węgla oraz ważenie i wywóz żużla i nawęglania</w:t>
      </w:r>
      <w:r w:rsidR="00C575E7">
        <w:rPr>
          <w:sz w:val="24"/>
          <w:szCs w:val="24"/>
        </w:rPr>
        <w:t>.</w:t>
      </w:r>
    </w:p>
    <w:p w14:paraId="04F9AE67" w14:textId="70C62E66" w:rsidR="008652A5" w:rsidRPr="00EF41CC" w:rsidRDefault="00E56ED2" w:rsidP="00E56ED2">
      <w:pPr>
        <w:ind w:left="426" w:hanging="426"/>
        <w:jc w:val="both"/>
        <w:rPr>
          <w:sz w:val="24"/>
          <w:szCs w:val="24"/>
        </w:rPr>
      </w:pPr>
      <w:r w:rsidRPr="00E36A56">
        <w:rPr>
          <w:sz w:val="24"/>
          <w:szCs w:val="24"/>
        </w:rPr>
        <w:t>12.</w:t>
      </w:r>
      <w:r w:rsidRPr="00E36A56">
        <w:rPr>
          <w:sz w:val="24"/>
          <w:szCs w:val="24"/>
        </w:rPr>
        <w:tab/>
      </w:r>
      <w:r w:rsidR="008E61A9" w:rsidRPr="00E36A56">
        <w:rPr>
          <w:sz w:val="24"/>
          <w:szCs w:val="24"/>
        </w:rPr>
        <w:t>GW</w:t>
      </w:r>
      <w:r w:rsidR="008652A5" w:rsidRPr="00E36A56">
        <w:rPr>
          <w:sz w:val="24"/>
          <w:szCs w:val="24"/>
        </w:rPr>
        <w:t xml:space="preserve"> opracuje i uzgodni z Przedstawicielem Zamawiającego Harmonogram Rzeczowo</w:t>
      </w:r>
      <w:r w:rsidR="00187D99" w:rsidRPr="00E36A56">
        <w:rPr>
          <w:sz w:val="24"/>
          <w:szCs w:val="24"/>
        </w:rPr>
        <w:t>–</w:t>
      </w:r>
      <w:r w:rsidR="008652A5" w:rsidRPr="00E36A56">
        <w:rPr>
          <w:sz w:val="24"/>
          <w:szCs w:val="24"/>
        </w:rPr>
        <w:t xml:space="preserve">Finansowy Inwestycji, stanowiący załącznik nr 4 do </w:t>
      </w:r>
      <w:r w:rsidR="00F22180" w:rsidRPr="00E36A56">
        <w:rPr>
          <w:sz w:val="24"/>
          <w:szCs w:val="24"/>
        </w:rPr>
        <w:t>U</w:t>
      </w:r>
      <w:r w:rsidR="008652A5" w:rsidRPr="00E36A56">
        <w:rPr>
          <w:sz w:val="24"/>
          <w:szCs w:val="24"/>
        </w:rPr>
        <w:t xml:space="preserve">mowy, </w:t>
      </w:r>
      <w:r w:rsidR="00F22180" w:rsidRPr="00E36A56">
        <w:rPr>
          <w:sz w:val="24"/>
          <w:szCs w:val="24"/>
        </w:rPr>
        <w:t>będący integralną częścią U</w:t>
      </w:r>
      <w:r w:rsidR="00A53B13" w:rsidRPr="00E36A56">
        <w:rPr>
          <w:sz w:val="24"/>
          <w:szCs w:val="24"/>
        </w:rPr>
        <w:t xml:space="preserve">mowy, bazując na </w:t>
      </w:r>
      <w:r w:rsidR="00E36A56" w:rsidRPr="00E36A56">
        <w:rPr>
          <w:sz w:val="24"/>
          <w:szCs w:val="24"/>
        </w:rPr>
        <w:t xml:space="preserve">wzorze dokumentu </w:t>
      </w:r>
      <w:r w:rsidR="00A53B13" w:rsidRPr="00E36A56">
        <w:rPr>
          <w:sz w:val="24"/>
          <w:szCs w:val="24"/>
        </w:rPr>
        <w:t>–</w:t>
      </w:r>
      <w:r w:rsidR="00187D99" w:rsidRPr="00E36A56">
        <w:rPr>
          <w:sz w:val="24"/>
          <w:szCs w:val="24"/>
        </w:rPr>
        <w:t xml:space="preserve"> </w:t>
      </w:r>
      <w:r w:rsidR="004C43DF" w:rsidRPr="00E36A56">
        <w:rPr>
          <w:sz w:val="24"/>
          <w:szCs w:val="24"/>
        </w:rPr>
        <w:t>Harmonogramie Rzeczowo</w:t>
      </w:r>
      <w:r w:rsidRPr="00E36A56">
        <w:rPr>
          <w:sz w:val="24"/>
          <w:szCs w:val="24"/>
        </w:rPr>
        <w:t>–</w:t>
      </w:r>
      <w:r w:rsidR="004C43DF" w:rsidRPr="00E36A56">
        <w:rPr>
          <w:sz w:val="24"/>
          <w:szCs w:val="24"/>
        </w:rPr>
        <w:t>Finansowym</w:t>
      </w:r>
      <w:r w:rsidR="00786F8C" w:rsidRPr="00E36A56">
        <w:rPr>
          <w:sz w:val="24"/>
          <w:szCs w:val="24"/>
        </w:rPr>
        <w:t>,</w:t>
      </w:r>
      <w:r w:rsidR="0072267A" w:rsidRPr="00E36A56">
        <w:rPr>
          <w:sz w:val="24"/>
          <w:szCs w:val="24"/>
        </w:rPr>
        <w:t xml:space="preserve"> stanowiącym załącznik nr 11 do SWZ.</w:t>
      </w:r>
      <w:r w:rsidR="00716D46" w:rsidRPr="00E36A56">
        <w:rPr>
          <w:sz w:val="24"/>
          <w:szCs w:val="24"/>
        </w:rPr>
        <w:t xml:space="preserve"> Przedmiotowy</w:t>
      </w:r>
      <w:r w:rsidR="008652A5" w:rsidRPr="00E36A56">
        <w:rPr>
          <w:sz w:val="24"/>
          <w:szCs w:val="24"/>
        </w:rPr>
        <w:t xml:space="preserve"> Harmonogram</w:t>
      </w:r>
      <w:r w:rsidRPr="00E36A56">
        <w:rPr>
          <w:sz w:val="24"/>
          <w:szCs w:val="24"/>
        </w:rPr>
        <w:t xml:space="preserve"> </w:t>
      </w:r>
      <w:r w:rsidR="008652A5" w:rsidRPr="00E36A56">
        <w:rPr>
          <w:sz w:val="24"/>
          <w:szCs w:val="24"/>
        </w:rPr>
        <w:t>Rzeczowo</w:t>
      </w:r>
      <w:r w:rsidRPr="00E36A56">
        <w:rPr>
          <w:sz w:val="24"/>
          <w:szCs w:val="24"/>
        </w:rPr>
        <w:t>–</w:t>
      </w:r>
      <w:r w:rsidR="008652A5" w:rsidRPr="00E36A56">
        <w:rPr>
          <w:sz w:val="24"/>
          <w:szCs w:val="24"/>
        </w:rPr>
        <w:t xml:space="preserve">Finansowy Inwestycji </w:t>
      </w:r>
      <w:r w:rsidR="008E61A9" w:rsidRPr="00E36A56">
        <w:rPr>
          <w:sz w:val="24"/>
          <w:szCs w:val="24"/>
        </w:rPr>
        <w:t>GW</w:t>
      </w:r>
      <w:r w:rsidR="008652A5" w:rsidRPr="00E36A56">
        <w:rPr>
          <w:sz w:val="24"/>
          <w:szCs w:val="24"/>
        </w:rPr>
        <w:t xml:space="preserve"> przedłoży Zamawiającemu w terminie wskazanym przez Za</w:t>
      </w:r>
      <w:r w:rsidR="00F22180" w:rsidRPr="00E36A56">
        <w:rPr>
          <w:sz w:val="24"/>
          <w:szCs w:val="24"/>
        </w:rPr>
        <w:t>mawiającego, przed podpisaniem U</w:t>
      </w:r>
      <w:r w:rsidR="008652A5" w:rsidRPr="00E36A56">
        <w:rPr>
          <w:sz w:val="24"/>
          <w:szCs w:val="24"/>
        </w:rPr>
        <w:t>mowy. Zamawiający dokona stosownego uzgodnienia</w:t>
      </w:r>
      <w:r w:rsidR="00FF50D0" w:rsidRPr="00E36A56">
        <w:rPr>
          <w:sz w:val="24"/>
          <w:szCs w:val="24"/>
        </w:rPr>
        <w:t xml:space="preserve"> w formie pisemnej </w:t>
      </w:r>
      <w:r w:rsidR="007B29CA" w:rsidRPr="00E36A56">
        <w:rPr>
          <w:sz w:val="24"/>
          <w:szCs w:val="24"/>
        </w:rPr>
        <w:t xml:space="preserve">lub </w:t>
      </w:r>
      <w:r w:rsidR="00CE10EF">
        <w:rPr>
          <w:sz w:val="24"/>
          <w:szCs w:val="24"/>
        </w:rPr>
        <w:t>dokumentowej</w:t>
      </w:r>
      <w:r w:rsidR="007B29CA" w:rsidRPr="00E36A56">
        <w:rPr>
          <w:sz w:val="24"/>
          <w:szCs w:val="24"/>
        </w:rPr>
        <w:t xml:space="preserve"> </w:t>
      </w:r>
      <w:r w:rsidR="00CE10EF">
        <w:rPr>
          <w:sz w:val="24"/>
          <w:szCs w:val="24"/>
        </w:rPr>
        <w:br/>
      </w:r>
      <w:r w:rsidR="007B29CA" w:rsidRPr="00E36A56">
        <w:rPr>
          <w:sz w:val="24"/>
          <w:szCs w:val="24"/>
        </w:rPr>
        <w:t>( ewentualnie wniesienie uwag ),</w:t>
      </w:r>
      <w:r w:rsidR="008652A5" w:rsidRPr="00E36A56">
        <w:rPr>
          <w:sz w:val="24"/>
          <w:szCs w:val="24"/>
        </w:rPr>
        <w:t xml:space="preserve"> prze</w:t>
      </w:r>
      <w:r w:rsidR="00244878" w:rsidRPr="00E36A56">
        <w:rPr>
          <w:sz w:val="24"/>
          <w:szCs w:val="24"/>
        </w:rPr>
        <w:t>dłożonego dokumentu w terminie 7</w:t>
      </w:r>
      <w:r w:rsidR="008652A5" w:rsidRPr="00E36A56">
        <w:rPr>
          <w:sz w:val="24"/>
          <w:szCs w:val="24"/>
        </w:rPr>
        <w:t xml:space="preserve"> dni roboczych od dnia jego przedłożenia przez </w:t>
      </w:r>
      <w:r w:rsidR="008E61A9" w:rsidRPr="00E36A56">
        <w:rPr>
          <w:sz w:val="24"/>
          <w:szCs w:val="24"/>
        </w:rPr>
        <w:t>GW</w:t>
      </w:r>
      <w:r w:rsidR="008652A5" w:rsidRPr="00E36A56">
        <w:rPr>
          <w:sz w:val="24"/>
          <w:szCs w:val="24"/>
        </w:rPr>
        <w:t xml:space="preserve"> Zamawiającemu, jednak nie późni</w:t>
      </w:r>
      <w:r w:rsidR="00F22180" w:rsidRPr="00E36A56">
        <w:rPr>
          <w:sz w:val="24"/>
          <w:szCs w:val="24"/>
        </w:rPr>
        <w:t>ej niż przed podpisaniem U</w:t>
      </w:r>
      <w:r w:rsidR="00B60CCF" w:rsidRPr="00E36A56">
        <w:rPr>
          <w:sz w:val="24"/>
          <w:szCs w:val="24"/>
        </w:rPr>
        <w:t xml:space="preserve">mowy. </w:t>
      </w:r>
      <w:r w:rsidR="005D596D" w:rsidRPr="00E36A56">
        <w:rPr>
          <w:sz w:val="24"/>
          <w:szCs w:val="24"/>
        </w:rPr>
        <w:t>Harmonogram Rzeczowo</w:t>
      </w:r>
      <w:r w:rsidRPr="00E36A56">
        <w:rPr>
          <w:sz w:val="24"/>
          <w:szCs w:val="24"/>
        </w:rPr>
        <w:t>–</w:t>
      </w:r>
      <w:r w:rsidR="00900137" w:rsidRPr="00E36A56">
        <w:rPr>
          <w:sz w:val="24"/>
          <w:szCs w:val="24"/>
        </w:rPr>
        <w:t>F</w:t>
      </w:r>
      <w:r w:rsidR="008652A5" w:rsidRPr="00E36A56">
        <w:rPr>
          <w:sz w:val="24"/>
          <w:szCs w:val="24"/>
        </w:rPr>
        <w:t>inansowy Inwestycji musi zostać zaakceptowany przez Zamawiającego</w:t>
      </w:r>
      <w:r w:rsidR="00FF3C29" w:rsidRPr="00E36A56">
        <w:rPr>
          <w:sz w:val="24"/>
          <w:szCs w:val="24"/>
        </w:rPr>
        <w:t>.</w:t>
      </w:r>
      <w:r w:rsidR="00660669" w:rsidRPr="00E36A56">
        <w:rPr>
          <w:sz w:val="24"/>
          <w:szCs w:val="24"/>
        </w:rPr>
        <w:t xml:space="preserve"> Milczenie Zamawiającego nie oznacza</w:t>
      </w:r>
      <w:r w:rsidR="00FF50D0" w:rsidRPr="00E36A56">
        <w:rPr>
          <w:sz w:val="24"/>
          <w:szCs w:val="24"/>
        </w:rPr>
        <w:t xml:space="preserve"> akceptacji.</w:t>
      </w:r>
      <w:r w:rsidR="008652A5" w:rsidRPr="00E36A56">
        <w:rPr>
          <w:sz w:val="24"/>
          <w:szCs w:val="24"/>
        </w:rPr>
        <w:t xml:space="preserve"> </w:t>
      </w:r>
      <w:r w:rsidR="00FF3C29" w:rsidRPr="00E36A56">
        <w:rPr>
          <w:sz w:val="24"/>
          <w:szCs w:val="24"/>
        </w:rPr>
        <w:t>B</w:t>
      </w:r>
      <w:r w:rsidR="008652A5" w:rsidRPr="00E36A56">
        <w:rPr>
          <w:sz w:val="24"/>
          <w:szCs w:val="24"/>
        </w:rPr>
        <w:t xml:space="preserve">rak akceptacji będzie skutkował niemożliwością </w:t>
      </w:r>
      <w:r w:rsidR="00124D19" w:rsidRPr="00E36A56">
        <w:rPr>
          <w:sz w:val="24"/>
          <w:szCs w:val="24"/>
        </w:rPr>
        <w:t>podpisania U</w:t>
      </w:r>
      <w:r w:rsidR="007B29CA" w:rsidRPr="00E36A56">
        <w:rPr>
          <w:sz w:val="24"/>
          <w:szCs w:val="24"/>
        </w:rPr>
        <w:t>mowy.</w:t>
      </w:r>
      <w:r w:rsidR="00786F8C" w:rsidRPr="00E36A56">
        <w:rPr>
          <w:sz w:val="24"/>
          <w:szCs w:val="24"/>
        </w:rPr>
        <w:t xml:space="preserve"> </w:t>
      </w:r>
      <w:r w:rsidR="008E61A9" w:rsidRPr="00E36A56">
        <w:rPr>
          <w:sz w:val="24"/>
          <w:szCs w:val="24"/>
        </w:rPr>
        <w:t>GW</w:t>
      </w:r>
      <w:r w:rsidR="00786F8C" w:rsidRPr="00E36A56">
        <w:rPr>
          <w:sz w:val="24"/>
          <w:szCs w:val="24"/>
        </w:rPr>
        <w:t xml:space="preserve"> jest zobowiązany do rozpatrzenia i uwzględnienia uwag</w:t>
      </w:r>
      <w:r w:rsidR="00FF3C29" w:rsidRPr="00E36A56">
        <w:rPr>
          <w:sz w:val="24"/>
          <w:szCs w:val="24"/>
        </w:rPr>
        <w:t xml:space="preserve"> (wniosków)</w:t>
      </w:r>
      <w:r w:rsidR="00B60CCF" w:rsidRPr="00E36A56">
        <w:rPr>
          <w:sz w:val="24"/>
          <w:szCs w:val="24"/>
        </w:rPr>
        <w:t xml:space="preserve"> Zamawiającego.</w:t>
      </w:r>
    </w:p>
    <w:p w14:paraId="2E0A9C5C" w14:textId="795770E5" w:rsidR="008652A5" w:rsidRPr="00EF41CC" w:rsidRDefault="008141C1" w:rsidP="008141C1">
      <w:pPr>
        <w:ind w:left="426" w:hanging="426"/>
        <w:jc w:val="both"/>
        <w:rPr>
          <w:sz w:val="24"/>
          <w:szCs w:val="24"/>
        </w:rPr>
      </w:pPr>
      <w:r w:rsidRPr="00EF41CC">
        <w:rPr>
          <w:sz w:val="24"/>
          <w:szCs w:val="24"/>
        </w:rPr>
        <w:t>13.</w:t>
      </w:r>
      <w:r w:rsidRPr="00EF41CC">
        <w:rPr>
          <w:sz w:val="24"/>
          <w:szCs w:val="24"/>
        </w:rPr>
        <w:tab/>
      </w:r>
      <w:r w:rsidR="008652A5" w:rsidRPr="00EF41CC">
        <w:rPr>
          <w:sz w:val="24"/>
          <w:szCs w:val="24"/>
        </w:rPr>
        <w:t>Zamawiający w terminie 10 dni roboczych</w:t>
      </w:r>
      <w:r w:rsidR="00C1320A" w:rsidRPr="00EF41CC">
        <w:rPr>
          <w:sz w:val="24"/>
          <w:szCs w:val="24"/>
        </w:rPr>
        <w:t xml:space="preserve"> (słownie: dziesięć) od dnia</w:t>
      </w:r>
      <w:r w:rsidR="008652A5" w:rsidRPr="00EF41CC">
        <w:rPr>
          <w:sz w:val="24"/>
          <w:szCs w:val="24"/>
        </w:rPr>
        <w:t xml:space="preserve"> otrzymania</w:t>
      </w:r>
      <w:r w:rsidR="00B60CCF" w:rsidRPr="00EF41CC">
        <w:rPr>
          <w:sz w:val="24"/>
          <w:szCs w:val="24"/>
        </w:rPr>
        <w:t xml:space="preserve"> pozostałej dokumentacji, </w:t>
      </w:r>
      <w:r w:rsidR="00812523" w:rsidRPr="00EF41CC">
        <w:rPr>
          <w:sz w:val="24"/>
          <w:szCs w:val="24"/>
        </w:rPr>
        <w:t>(</w:t>
      </w:r>
      <w:r w:rsidR="00716D46" w:rsidRPr="00EF41CC">
        <w:rPr>
          <w:sz w:val="24"/>
          <w:szCs w:val="24"/>
        </w:rPr>
        <w:t>wszelka pozostała dokumentacja nie spełniająca definicji Dokumentacji Projektowej -</w:t>
      </w:r>
      <w:r w:rsidR="00BD343C" w:rsidRPr="00EF41CC">
        <w:rPr>
          <w:sz w:val="24"/>
          <w:szCs w:val="24"/>
        </w:rPr>
        <w:t xml:space="preserve"> </w:t>
      </w:r>
      <w:r w:rsidR="00195543" w:rsidRPr="00EF41CC">
        <w:rPr>
          <w:sz w:val="24"/>
          <w:szCs w:val="24"/>
        </w:rPr>
        <w:t>np.</w:t>
      </w:r>
      <w:r w:rsidR="00812523" w:rsidRPr="00EF41CC">
        <w:rPr>
          <w:sz w:val="24"/>
          <w:szCs w:val="24"/>
        </w:rPr>
        <w:t xml:space="preserve"> projekty </w:t>
      </w:r>
      <w:r w:rsidR="00856EB0" w:rsidRPr="00EF41CC">
        <w:rPr>
          <w:sz w:val="24"/>
          <w:szCs w:val="24"/>
        </w:rPr>
        <w:t>po</w:t>
      </w:r>
      <w:r w:rsidR="00812523" w:rsidRPr="00EF41CC">
        <w:rPr>
          <w:sz w:val="24"/>
          <w:szCs w:val="24"/>
        </w:rPr>
        <w:t>wykonawcze, oraz inne dokumenty</w:t>
      </w:r>
      <w:r w:rsidR="008652A5" w:rsidRPr="00EF41CC">
        <w:rPr>
          <w:sz w:val="24"/>
          <w:szCs w:val="24"/>
        </w:rPr>
        <w:t>, nie wskazanej wprost w ust. 8-11 powyżej, a wymaga</w:t>
      </w:r>
      <w:r w:rsidR="00124D19">
        <w:rPr>
          <w:sz w:val="24"/>
          <w:szCs w:val="24"/>
        </w:rPr>
        <w:t>nej postanowieniami U</w:t>
      </w:r>
      <w:r w:rsidR="008652A5" w:rsidRPr="00EF41CC">
        <w:rPr>
          <w:sz w:val="24"/>
          <w:szCs w:val="24"/>
        </w:rPr>
        <w:t>mowy</w:t>
      </w:r>
      <w:r w:rsidR="00BD343C" w:rsidRPr="00EF41CC">
        <w:rPr>
          <w:sz w:val="24"/>
          <w:szCs w:val="24"/>
        </w:rPr>
        <w:t xml:space="preserve"> [w tym PFU</w:t>
      </w:r>
      <w:r w:rsidR="00FF3C29" w:rsidRPr="00EF41CC">
        <w:rPr>
          <w:sz w:val="24"/>
          <w:szCs w:val="24"/>
        </w:rPr>
        <w:t>]</w:t>
      </w:r>
      <w:r w:rsidR="00BD343C" w:rsidRPr="00EF41CC">
        <w:rPr>
          <w:sz w:val="24"/>
          <w:szCs w:val="24"/>
        </w:rPr>
        <w:t>)</w:t>
      </w:r>
      <w:r w:rsidR="008652A5" w:rsidRPr="00EF41CC">
        <w:rPr>
          <w:sz w:val="24"/>
          <w:szCs w:val="24"/>
        </w:rPr>
        <w:t>,</w:t>
      </w:r>
      <w:r w:rsidR="00660669" w:rsidRPr="00EF41CC">
        <w:rPr>
          <w:sz w:val="24"/>
          <w:szCs w:val="24"/>
        </w:rPr>
        <w:t xml:space="preserve"> dokona jej uzgodnienia</w:t>
      </w:r>
      <w:r w:rsidR="008652A5" w:rsidRPr="00EF41CC">
        <w:rPr>
          <w:sz w:val="24"/>
          <w:szCs w:val="24"/>
        </w:rPr>
        <w:t xml:space="preserve"> pod warunkiem jej kompletności i zgodności z postanowieniami </w:t>
      </w:r>
      <w:r w:rsidR="00124D19">
        <w:rPr>
          <w:sz w:val="24"/>
          <w:szCs w:val="24"/>
        </w:rPr>
        <w:t>U</w:t>
      </w:r>
      <w:r w:rsidR="008652A5" w:rsidRPr="00EF41CC">
        <w:rPr>
          <w:sz w:val="24"/>
          <w:szCs w:val="24"/>
        </w:rPr>
        <w:t xml:space="preserve">mowy (w tym PFU) oraz </w:t>
      </w:r>
      <w:r w:rsidR="008652A5" w:rsidRPr="00EF41CC">
        <w:rPr>
          <w:sz w:val="24"/>
          <w:szCs w:val="24"/>
        </w:rPr>
        <w:lastRenderedPageBreak/>
        <w:t>przepisami powszechnie obowiązującego prawa (w przypadku braku zgodności Zamawiający w ww. terminie wniesie stosowne uwagi).</w:t>
      </w:r>
      <w:r w:rsidR="00905D50" w:rsidRPr="00EF41CC">
        <w:rPr>
          <w:sz w:val="24"/>
          <w:szCs w:val="24"/>
        </w:rPr>
        <w:t xml:space="preserve"> </w:t>
      </w:r>
      <w:r w:rsidR="008E61A9" w:rsidRPr="00EF41CC">
        <w:rPr>
          <w:sz w:val="24"/>
          <w:szCs w:val="24"/>
        </w:rPr>
        <w:t>GW</w:t>
      </w:r>
      <w:r w:rsidR="00905D50" w:rsidRPr="00EF41CC">
        <w:rPr>
          <w:sz w:val="24"/>
          <w:szCs w:val="24"/>
        </w:rPr>
        <w:t xml:space="preserve"> zobowiązany jest do uwzględnienia uwag, chyba że są one niezgodne z przepisami prawa powszechnie obowiązującego.</w:t>
      </w:r>
      <w:r w:rsidR="008652A5" w:rsidRPr="00EF41CC">
        <w:rPr>
          <w:sz w:val="24"/>
          <w:szCs w:val="24"/>
        </w:rPr>
        <w:t xml:space="preserve"> </w:t>
      </w:r>
    </w:p>
    <w:p w14:paraId="46629B6D" w14:textId="6FC691BB" w:rsidR="008652A5" w:rsidRPr="00E74B91" w:rsidRDefault="008141C1" w:rsidP="008141C1">
      <w:pPr>
        <w:ind w:left="426" w:hanging="426"/>
        <w:jc w:val="both"/>
        <w:rPr>
          <w:sz w:val="24"/>
          <w:szCs w:val="24"/>
        </w:rPr>
      </w:pPr>
      <w:r w:rsidRPr="00EF41CC">
        <w:rPr>
          <w:sz w:val="24"/>
          <w:szCs w:val="24"/>
        </w:rPr>
        <w:t>14.</w:t>
      </w:r>
      <w:r w:rsidRPr="00EF41CC">
        <w:rPr>
          <w:sz w:val="24"/>
          <w:szCs w:val="24"/>
        </w:rPr>
        <w:tab/>
      </w:r>
      <w:r w:rsidR="008652A5" w:rsidRPr="00E74B91">
        <w:rPr>
          <w:sz w:val="24"/>
          <w:szCs w:val="24"/>
        </w:rPr>
        <w:t xml:space="preserve">Zapłata wynagrodzenia za </w:t>
      </w:r>
      <w:r w:rsidR="00C42F13" w:rsidRPr="00E74B91">
        <w:rPr>
          <w:sz w:val="24"/>
          <w:szCs w:val="24"/>
        </w:rPr>
        <w:t>D</w:t>
      </w:r>
      <w:r w:rsidR="00BD343C" w:rsidRPr="00E74B91">
        <w:rPr>
          <w:sz w:val="24"/>
          <w:szCs w:val="24"/>
        </w:rPr>
        <w:t>okumentację P</w:t>
      </w:r>
      <w:r w:rsidR="008652A5" w:rsidRPr="00E74B91">
        <w:rPr>
          <w:sz w:val="24"/>
          <w:szCs w:val="24"/>
        </w:rPr>
        <w:t>rojektową</w:t>
      </w:r>
      <w:r w:rsidR="00D23BD3" w:rsidRPr="00E74B91">
        <w:rPr>
          <w:sz w:val="24"/>
          <w:szCs w:val="24"/>
        </w:rPr>
        <w:t>,</w:t>
      </w:r>
      <w:r w:rsidR="008652A5" w:rsidRPr="00E74B91">
        <w:rPr>
          <w:sz w:val="24"/>
          <w:szCs w:val="24"/>
        </w:rPr>
        <w:t xml:space="preserve"> nastą</w:t>
      </w:r>
      <w:r w:rsidR="000D19E6" w:rsidRPr="00E74B91">
        <w:rPr>
          <w:sz w:val="24"/>
          <w:szCs w:val="24"/>
        </w:rPr>
        <w:t xml:space="preserve">pi po jej </w:t>
      </w:r>
      <w:r w:rsidR="00412F44" w:rsidRPr="00E74B91">
        <w:rPr>
          <w:sz w:val="24"/>
          <w:szCs w:val="24"/>
        </w:rPr>
        <w:t xml:space="preserve">prawidłowym i kompletnym </w:t>
      </w:r>
      <w:r w:rsidR="000D19E6" w:rsidRPr="00E74B91">
        <w:rPr>
          <w:sz w:val="24"/>
          <w:szCs w:val="24"/>
        </w:rPr>
        <w:t>wykonaniu</w:t>
      </w:r>
      <w:r w:rsidR="00412F44" w:rsidRPr="00E74B91">
        <w:rPr>
          <w:sz w:val="24"/>
          <w:szCs w:val="24"/>
        </w:rPr>
        <w:t xml:space="preserve"> potwierdzonym</w:t>
      </w:r>
      <w:r w:rsidR="008652A5" w:rsidRPr="00E74B91">
        <w:rPr>
          <w:sz w:val="24"/>
          <w:szCs w:val="24"/>
        </w:rPr>
        <w:t xml:space="preserve"> odbio</w:t>
      </w:r>
      <w:r w:rsidR="00412F44" w:rsidRPr="00E74B91">
        <w:rPr>
          <w:sz w:val="24"/>
          <w:szCs w:val="24"/>
        </w:rPr>
        <w:t>rem</w:t>
      </w:r>
      <w:r w:rsidRPr="00E74B91">
        <w:rPr>
          <w:sz w:val="24"/>
          <w:szCs w:val="24"/>
        </w:rPr>
        <w:t xml:space="preserve"> przez Zamawiającego,</w:t>
      </w:r>
      <w:r w:rsidR="00D23BD3" w:rsidRPr="00E74B91">
        <w:rPr>
          <w:sz w:val="24"/>
          <w:szCs w:val="24"/>
        </w:rPr>
        <w:t xml:space="preserve"> zgodnie z terminami określonymi w</w:t>
      </w:r>
      <w:r w:rsidR="008652A5" w:rsidRPr="00E74B91">
        <w:rPr>
          <w:sz w:val="24"/>
          <w:szCs w:val="24"/>
        </w:rPr>
        <w:t xml:space="preserve"> Harmonogram</w:t>
      </w:r>
      <w:r w:rsidR="00D23BD3" w:rsidRPr="00E74B91">
        <w:rPr>
          <w:sz w:val="24"/>
          <w:szCs w:val="24"/>
        </w:rPr>
        <w:t>ie</w:t>
      </w:r>
      <w:r w:rsidR="00AA460D" w:rsidRPr="00E74B91">
        <w:rPr>
          <w:sz w:val="24"/>
          <w:szCs w:val="24"/>
        </w:rPr>
        <w:t xml:space="preserve"> Rzeczowo</w:t>
      </w:r>
      <w:r w:rsidRPr="00E74B91">
        <w:rPr>
          <w:sz w:val="24"/>
          <w:szCs w:val="24"/>
        </w:rPr>
        <w:t>–</w:t>
      </w:r>
      <w:r w:rsidR="00AA460D" w:rsidRPr="00E74B91">
        <w:rPr>
          <w:sz w:val="24"/>
          <w:szCs w:val="24"/>
        </w:rPr>
        <w:t>Finansow</w:t>
      </w:r>
      <w:r w:rsidR="00D23BD3" w:rsidRPr="00E74B91">
        <w:rPr>
          <w:sz w:val="24"/>
          <w:szCs w:val="24"/>
        </w:rPr>
        <w:t>ym</w:t>
      </w:r>
      <w:r w:rsidR="008652A5" w:rsidRPr="00E74B91">
        <w:rPr>
          <w:sz w:val="24"/>
          <w:szCs w:val="24"/>
        </w:rPr>
        <w:t xml:space="preserve"> stanowiąc</w:t>
      </w:r>
      <w:r w:rsidR="00D23BD3" w:rsidRPr="00E74B91">
        <w:rPr>
          <w:sz w:val="24"/>
          <w:szCs w:val="24"/>
        </w:rPr>
        <w:t>ym</w:t>
      </w:r>
      <w:r w:rsidR="008652A5" w:rsidRPr="00E74B91">
        <w:rPr>
          <w:sz w:val="24"/>
          <w:szCs w:val="24"/>
        </w:rPr>
        <w:t xml:space="preserve"> załącznik nr 4</w:t>
      </w:r>
      <w:r w:rsidR="00B60CCF" w:rsidRPr="00E74B91">
        <w:rPr>
          <w:sz w:val="24"/>
          <w:szCs w:val="24"/>
        </w:rPr>
        <w:t>.</w:t>
      </w:r>
      <w:r w:rsidR="008652A5" w:rsidRPr="00E74B91">
        <w:rPr>
          <w:sz w:val="24"/>
          <w:szCs w:val="24"/>
        </w:rPr>
        <w:t xml:space="preserve"> Zapłata należności dokonana będzie na podstawie faktury</w:t>
      </w:r>
      <w:r w:rsidR="004C43DF" w:rsidRPr="00E74B91">
        <w:rPr>
          <w:sz w:val="24"/>
          <w:szCs w:val="24"/>
        </w:rPr>
        <w:t xml:space="preserve"> VAT</w:t>
      </w:r>
      <w:r w:rsidR="008652A5" w:rsidRPr="00E74B91">
        <w:rPr>
          <w:sz w:val="24"/>
          <w:szCs w:val="24"/>
        </w:rPr>
        <w:t xml:space="preserve"> wystawionej przez </w:t>
      </w:r>
      <w:r w:rsidR="008E61A9" w:rsidRPr="00E74B91">
        <w:rPr>
          <w:sz w:val="24"/>
          <w:szCs w:val="24"/>
        </w:rPr>
        <w:t>GW</w:t>
      </w:r>
      <w:r w:rsidR="008652A5" w:rsidRPr="00E74B91">
        <w:rPr>
          <w:sz w:val="24"/>
          <w:szCs w:val="24"/>
        </w:rPr>
        <w:t xml:space="preserve"> na rzecz Zamawiającego zgodn</w:t>
      </w:r>
      <w:r w:rsidR="00412F44" w:rsidRPr="00E74B91">
        <w:rPr>
          <w:sz w:val="24"/>
          <w:szCs w:val="24"/>
        </w:rPr>
        <w:t>ie z postanowieniami § 6</w:t>
      </w:r>
      <w:r w:rsidR="00FB021E" w:rsidRPr="00E74B91">
        <w:rPr>
          <w:sz w:val="24"/>
          <w:szCs w:val="24"/>
        </w:rPr>
        <w:t xml:space="preserve"> U</w:t>
      </w:r>
      <w:r w:rsidR="008652A5" w:rsidRPr="00E74B91">
        <w:rPr>
          <w:sz w:val="24"/>
          <w:szCs w:val="24"/>
        </w:rPr>
        <w:t>mowy, przy odpowiedni</w:t>
      </w:r>
      <w:r w:rsidR="00FB021E" w:rsidRPr="00E74B91">
        <w:rPr>
          <w:sz w:val="24"/>
          <w:szCs w:val="24"/>
        </w:rPr>
        <w:t>m zastosowaniu postanowień § 7 U</w:t>
      </w:r>
      <w:r w:rsidR="008652A5" w:rsidRPr="00E74B91">
        <w:rPr>
          <w:sz w:val="24"/>
          <w:szCs w:val="24"/>
        </w:rPr>
        <w:t xml:space="preserve">mowy. </w:t>
      </w:r>
      <w:r w:rsidR="00AA460D" w:rsidRPr="00E74B91">
        <w:rPr>
          <w:sz w:val="24"/>
          <w:szCs w:val="24"/>
        </w:rPr>
        <w:t>Zapłata za pozostałą dokumentację będzie dokonywania na podstawie</w:t>
      </w:r>
      <w:r w:rsidR="00BF22B8" w:rsidRPr="00E74B91">
        <w:rPr>
          <w:sz w:val="24"/>
          <w:szCs w:val="24"/>
        </w:rPr>
        <w:t xml:space="preserve"> protokołów</w:t>
      </w:r>
      <w:r w:rsidR="00187D99" w:rsidRPr="00E74B91">
        <w:rPr>
          <w:sz w:val="24"/>
          <w:szCs w:val="24"/>
        </w:rPr>
        <w:t xml:space="preserve"> odbiorów, zgodnie z </w:t>
      </w:r>
      <w:r w:rsidR="00AA460D" w:rsidRPr="00E74B91">
        <w:rPr>
          <w:sz w:val="24"/>
          <w:szCs w:val="24"/>
        </w:rPr>
        <w:t>Harmonogramem Rzeczowo–Finansowym stanowiącym załącznik nr 4</w:t>
      </w:r>
      <w:r w:rsidR="00FB021E" w:rsidRPr="00E74B91">
        <w:rPr>
          <w:sz w:val="24"/>
          <w:szCs w:val="24"/>
        </w:rPr>
        <w:t xml:space="preserve"> do U</w:t>
      </w:r>
      <w:r w:rsidRPr="00E74B91">
        <w:rPr>
          <w:sz w:val="24"/>
          <w:szCs w:val="24"/>
        </w:rPr>
        <w:t>mowy,</w:t>
      </w:r>
    </w:p>
    <w:p w14:paraId="02E47305" w14:textId="60BE7276" w:rsidR="008652A5" w:rsidRPr="00EF41CC" w:rsidRDefault="008141C1" w:rsidP="008141C1">
      <w:pPr>
        <w:ind w:left="426" w:hanging="426"/>
        <w:jc w:val="both"/>
        <w:rPr>
          <w:sz w:val="24"/>
          <w:szCs w:val="24"/>
        </w:rPr>
      </w:pPr>
      <w:r w:rsidRPr="00E74B91">
        <w:rPr>
          <w:sz w:val="24"/>
          <w:szCs w:val="24"/>
        </w:rPr>
        <w:t>15.</w:t>
      </w:r>
      <w:r w:rsidRPr="00E74B91">
        <w:rPr>
          <w:sz w:val="24"/>
          <w:szCs w:val="24"/>
        </w:rPr>
        <w:tab/>
      </w:r>
      <w:r w:rsidR="008652A5" w:rsidRPr="00E74B91">
        <w:rPr>
          <w:sz w:val="24"/>
          <w:szCs w:val="24"/>
        </w:rPr>
        <w:t>Zamawiający oświadcza, że posiada prawo dysponowania nieruchomością na cele budowlane oraz istniejące pozwolenie na</w:t>
      </w:r>
      <w:r w:rsidR="004C43DF" w:rsidRPr="00E74B91">
        <w:rPr>
          <w:sz w:val="24"/>
          <w:szCs w:val="24"/>
        </w:rPr>
        <w:t xml:space="preserve"> budowę.</w:t>
      </w:r>
    </w:p>
    <w:p w14:paraId="2A23E95F" w14:textId="657F026F" w:rsidR="00535C96" w:rsidRPr="00EF41CC" w:rsidRDefault="000D19E6" w:rsidP="008141C1">
      <w:pPr>
        <w:ind w:left="426" w:hanging="426"/>
        <w:jc w:val="both"/>
        <w:rPr>
          <w:sz w:val="24"/>
          <w:szCs w:val="24"/>
        </w:rPr>
      </w:pPr>
      <w:r w:rsidRPr="00EF41CC">
        <w:rPr>
          <w:sz w:val="24"/>
          <w:szCs w:val="24"/>
        </w:rPr>
        <w:t>16</w:t>
      </w:r>
      <w:r w:rsidR="008141C1" w:rsidRPr="00EF41CC">
        <w:rPr>
          <w:sz w:val="24"/>
          <w:szCs w:val="24"/>
        </w:rPr>
        <w:t>.</w:t>
      </w:r>
      <w:r w:rsidR="008141C1" w:rsidRPr="00EF41CC">
        <w:rPr>
          <w:sz w:val="24"/>
          <w:szCs w:val="24"/>
        </w:rPr>
        <w:tab/>
      </w:r>
      <w:r w:rsidR="008652A5" w:rsidRPr="00EF41CC">
        <w:rPr>
          <w:sz w:val="24"/>
          <w:szCs w:val="24"/>
        </w:rPr>
        <w:t xml:space="preserve">Jeżeli w jakichkolwiek dokumentach składających się na SWZ zostały przez Zamawiającego wskazane nazwy własne, to nie są one wiążące dla </w:t>
      </w:r>
      <w:r w:rsidR="00C57EFD">
        <w:rPr>
          <w:sz w:val="24"/>
          <w:szCs w:val="24"/>
        </w:rPr>
        <w:t>GW</w:t>
      </w:r>
      <w:r w:rsidR="00244878" w:rsidRPr="00EF41CC">
        <w:rPr>
          <w:sz w:val="24"/>
          <w:szCs w:val="24"/>
        </w:rPr>
        <w:t>. Zamawiający dopuszcza zastosowanie rozwiązań równoważnych, jeżeli spełniają parametry określone w SWZ</w:t>
      </w:r>
      <w:r w:rsidR="00FC088A" w:rsidRPr="00EF41CC">
        <w:rPr>
          <w:sz w:val="24"/>
          <w:szCs w:val="24"/>
        </w:rPr>
        <w:t xml:space="preserve"> i w przepisach prawa powszechnie obowiązującego, zwłaszcza w ustawie z dnia 11 września 2019 roku – Prawo zamówień publicznych.</w:t>
      </w:r>
    </w:p>
    <w:p w14:paraId="195A372F" w14:textId="4D7D888E" w:rsidR="00D64B78" w:rsidRPr="00EF41CC" w:rsidRDefault="000D19E6" w:rsidP="008141C1">
      <w:pPr>
        <w:ind w:left="426" w:hanging="426"/>
        <w:jc w:val="both"/>
        <w:rPr>
          <w:sz w:val="24"/>
          <w:szCs w:val="24"/>
        </w:rPr>
      </w:pPr>
      <w:r w:rsidRPr="00EF41CC">
        <w:rPr>
          <w:sz w:val="24"/>
          <w:szCs w:val="24"/>
        </w:rPr>
        <w:t>17</w:t>
      </w:r>
      <w:r w:rsidR="008141C1" w:rsidRPr="00EF41CC">
        <w:rPr>
          <w:sz w:val="24"/>
          <w:szCs w:val="24"/>
        </w:rPr>
        <w:t>.</w:t>
      </w:r>
      <w:r w:rsidR="008141C1" w:rsidRPr="00EF41CC">
        <w:rPr>
          <w:sz w:val="24"/>
          <w:szCs w:val="24"/>
        </w:rPr>
        <w:tab/>
      </w:r>
      <w:r w:rsidR="00D64B78" w:rsidRPr="00EF41CC">
        <w:rPr>
          <w:sz w:val="24"/>
          <w:szCs w:val="24"/>
        </w:rPr>
        <w:t>SWZ</w:t>
      </w:r>
      <w:r w:rsidR="00834252" w:rsidRPr="00EF41CC">
        <w:rPr>
          <w:sz w:val="24"/>
          <w:szCs w:val="24"/>
        </w:rPr>
        <w:t xml:space="preserve"> </w:t>
      </w:r>
      <w:r w:rsidR="00412F44" w:rsidRPr="00EF41CC">
        <w:rPr>
          <w:sz w:val="24"/>
          <w:szCs w:val="24"/>
        </w:rPr>
        <w:t>wraz z załącznikami</w:t>
      </w:r>
      <w:r w:rsidR="00D64B78" w:rsidRPr="00EF41CC">
        <w:rPr>
          <w:sz w:val="24"/>
          <w:szCs w:val="24"/>
        </w:rPr>
        <w:t xml:space="preserve"> stanowi</w:t>
      </w:r>
      <w:r w:rsidR="00834252" w:rsidRPr="00EF41CC">
        <w:rPr>
          <w:sz w:val="24"/>
          <w:szCs w:val="24"/>
        </w:rPr>
        <w:t>ą</w:t>
      </w:r>
      <w:r w:rsidR="00D64B78" w:rsidRPr="00EF41CC">
        <w:rPr>
          <w:sz w:val="24"/>
          <w:szCs w:val="24"/>
        </w:rPr>
        <w:t xml:space="preserve"> integralną część </w:t>
      </w:r>
      <w:r w:rsidR="00FB021E">
        <w:rPr>
          <w:sz w:val="24"/>
          <w:szCs w:val="24"/>
        </w:rPr>
        <w:t>U</w:t>
      </w:r>
      <w:r w:rsidR="00D64B78" w:rsidRPr="00EF41CC">
        <w:rPr>
          <w:sz w:val="24"/>
          <w:szCs w:val="24"/>
        </w:rPr>
        <w:t>mowy i uzupełnia</w:t>
      </w:r>
      <w:r w:rsidR="00834252" w:rsidRPr="00EF41CC">
        <w:rPr>
          <w:sz w:val="24"/>
          <w:szCs w:val="24"/>
        </w:rPr>
        <w:t>ją</w:t>
      </w:r>
      <w:r w:rsidR="00D64B78" w:rsidRPr="00EF41CC">
        <w:rPr>
          <w:sz w:val="24"/>
          <w:szCs w:val="24"/>
        </w:rPr>
        <w:t xml:space="preserve"> bądź doprecyzowuj</w:t>
      </w:r>
      <w:r w:rsidR="00834252" w:rsidRPr="00EF41CC">
        <w:rPr>
          <w:sz w:val="24"/>
          <w:szCs w:val="24"/>
        </w:rPr>
        <w:t>ą</w:t>
      </w:r>
      <w:r w:rsidR="00D64B78" w:rsidRPr="00EF41CC">
        <w:rPr>
          <w:sz w:val="24"/>
          <w:szCs w:val="24"/>
        </w:rPr>
        <w:t xml:space="preserve"> </w:t>
      </w:r>
      <w:r w:rsidR="00FB021E">
        <w:rPr>
          <w:sz w:val="24"/>
          <w:szCs w:val="24"/>
        </w:rPr>
        <w:t>P</w:t>
      </w:r>
      <w:r w:rsidR="00D64B78" w:rsidRPr="00EF41CC">
        <w:rPr>
          <w:sz w:val="24"/>
          <w:szCs w:val="24"/>
        </w:rPr>
        <w:t xml:space="preserve">rzedmiot </w:t>
      </w:r>
      <w:r w:rsidR="00FB021E">
        <w:rPr>
          <w:sz w:val="24"/>
          <w:szCs w:val="24"/>
        </w:rPr>
        <w:t>U</w:t>
      </w:r>
      <w:r w:rsidR="00D64B78" w:rsidRPr="00EF41CC">
        <w:rPr>
          <w:sz w:val="24"/>
          <w:szCs w:val="24"/>
        </w:rPr>
        <w:t>mowy</w:t>
      </w:r>
      <w:r w:rsidR="00195543" w:rsidRPr="00EF41CC">
        <w:rPr>
          <w:sz w:val="24"/>
          <w:szCs w:val="24"/>
        </w:rPr>
        <w:t>.</w:t>
      </w:r>
    </w:p>
    <w:p w14:paraId="74D6FFAE" w14:textId="02B212FA" w:rsidR="006D5566" w:rsidRPr="00EF41CC" w:rsidRDefault="000D19E6" w:rsidP="00C42F13">
      <w:pPr>
        <w:suppressAutoHyphens/>
        <w:ind w:left="426" w:hanging="426"/>
        <w:jc w:val="both"/>
        <w:rPr>
          <w:color w:val="000000"/>
          <w:sz w:val="24"/>
          <w:szCs w:val="24"/>
        </w:rPr>
      </w:pPr>
      <w:r w:rsidRPr="00EF41CC">
        <w:rPr>
          <w:sz w:val="24"/>
          <w:szCs w:val="24"/>
        </w:rPr>
        <w:t>18</w:t>
      </w:r>
      <w:r w:rsidR="006D5566" w:rsidRPr="00EF41CC">
        <w:rPr>
          <w:sz w:val="24"/>
          <w:szCs w:val="24"/>
        </w:rPr>
        <w:t>.</w:t>
      </w:r>
      <w:r w:rsidR="008141C1" w:rsidRPr="00EF41CC">
        <w:rPr>
          <w:sz w:val="24"/>
          <w:szCs w:val="24"/>
        </w:rPr>
        <w:tab/>
      </w:r>
      <w:r w:rsidR="006D5566" w:rsidRPr="00EF41CC">
        <w:rPr>
          <w:color w:val="000000"/>
          <w:sz w:val="24"/>
          <w:szCs w:val="24"/>
        </w:rPr>
        <w:t>Zamawiający zastrzega sobie prawo wyłączenia</w:t>
      </w:r>
      <w:r w:rsidR="00412F44" w:rsidRPr="00EF41CC">
        <w:rPr>
          <w:color w:val="000000"/>
          <w:sz w:val="24"/>
          <w:szCs w:val="24"/>
        </w:rPr>
        <w:t xml:space="preserve"> z realizacji</w:t>
      </w:r>
      <w:r w:rsidR="006D5566" w:rsidRPr="00EF41CC">
        <w:rPr>
          <w:color w:val="000000"/>
          <w:sz w:val="24"/>
          <w:szCs w:val="24"/>
        </w:rPr>
        <w:t xml:space="preserve">, bez odrębnej zgody </w:t>
      </w:r>
      <w:r w:rsidR="00C57EFD">
        <w:rPr>
          <w:color w:val="000000"/>
          <w:sz w:val="24"/>
          <w:szCs w:val="24"/>
        </w:rPr>
        <w:t>GW</w:t>
      </w:r>
      <w:r w:rsidR="006D5566" w:rsidRPr="00EF41CC">
        <w:rPr>
          <w:color w:val="000000"/>
          <w:sz w:val="24"/>
          <w:szCs w:val="24"/>
        </w:rPr>
        <w:t xml:space="preserve">, dowolnej części </w:t>
      </w:r>
      <w:r w:rsidR="00412F44" w:rsidRPr="00EF41CC">
        <w:rPr>
          <w:color w:val="000000"/>
          <w:sz w:val="24"/>
          <w:szCs w:val="24"/>
        </w:rPr>
        <w:t>Przedmiotu Umowy</w:t>
      </w:r>
      <w:r w:rsidR="006D5566" w:rsidRPr="00EF41CC">
        <w:rPr>
          <w:color w:val="000000"/>
          <w:sz w:val="24"/>
          <w:szCs w:val="24"/>
        </w:rPr>
        <w:t xml:space="preserve">, ale wyłącznie o </w:t>
      </w:r>
      <w:r w:rsidR="00412F44" w:rsidRPr="00EF41CC">
        <w:rPr>
          <w:color w:val="000000"/>
          <w:sz w:val="24"/>
          <w:szCs w:val="24"/>
        </w:rPr>
        <w:t>zakres nieprzekraczający</w:t>
      </w:r>
      <w:r w:rsidR="006D5566" w:rsidRPr="00EF41CC">
        <w:rPr>
          <w:color w:val="000000"/>
          <w:sz w:val="24"/>
          <w:szCs w:val="24"/>
        </w:rPr>
        <w:t xml:space="preserve"> </w:t>
      </w:r>
      <w:r w:rsidR="00412F44" w:rsidRPr="00EF41CC">
        <w:rPr>
          <w:color w:val="000000"/>
          <w:sz w:val="24"/>
          <w:szCs w:val="24"/>
        </w:rPr>
        <w:t xml:space="preserve">równowartości </w:t>
      </w:r>
      <w:r w:rsidR="006D5566" w:rsidRPr="00EF41CC">
        <w:rPr>
          <w:color w:val="000000"/>
          <w:sz w:val="24"/>
          <w:szCs w:val="24"/>
        </w:rPr>
        <w:t xml:space="preserve"> </w:t>
      </w:r>
      <w:r w:rsidR="004C5D15">
        <w:rPr>
          <w:color w:val="000000"/>
          <w:sz w:val="24"/>
          <w:szCs w:val="24"/>
        </w:rPr>
        <w:t>5</w:t>
      </w:r>
      <w:r w:rsidR="006D5566" w:rsidRPr="00EF41CC">
        <w:rPr>
          <w:color w:val="000000"/>
          <w:sz w:val="24"/>
          <w:szCs w:val="24"/>
        </w:rPr>
        <w:t xml:space="preserve">% </w:t>
      </w:r>
      <w:r w:rsidR="00C42F13" w:rsidRPr="004C5D15">
        <w:rPr>
          <w:color w:val="000000"/>
          <w:sz w:val="24"/>
          <w:szCs w:val="24"/>
        </w:rPr>
        <w:t>wynagrod</w:t>
      </w:r>
      <w:r w:rsidR="00187D99" w:rsidRPr="004C5D15">
        <w:rPr>
          <w:color w:val="000000"/>
          <w:sz w:val="24"/>
          <w:szCs w:val="24"/>
        </w:rPr>
        <w:t xml:space="preserve">zenia </w:t>
      </w:r>
      <w:r w:rsidR="004C5D15" w:rsidRPr="004C5D15">
        <w:rPr>
          <w:rStyle w:val="Odwoaniedokomentarza"/>
          <w:sz w:val="24"/>
          <w:szCs w:val="24"/>
        </w:rPr>
        <w:t>GW</w:t>
      </w:r>
      <w:r w:rsidR="00C57EFD" w:rsidRPr="00EF41CC">
        <w:rPr>
          <w:color w:val="000000"/>
          <w:sz w:val="24"/>
          <w:szCs w:val="24"/>
        </w:rPr>
        <w:t xml:space="preserve"> </w:t>
      </w:r>
      <w:r w:rsidR="00187D99" w:rsidRPr="00EF41CC">
        <w:rPr>
          <w:color w:val="000000"/>
          <w:sz w:val="24"/>
          <w:szCs w:val="24"/>
        </w:rPr>
        <w:t>określonego w § </w:t>
      </w:r>
      <w:r w:rsidR="00C42F13" w:rsidRPr="00EF41CC">
        <w:rPr>
          <w:color w:val="000000"/>
          <w:sz w:val="24"/>
          <w:szCs w:val="24"/>
        </w:rPr>
        <w:t xml:space="preserve">6 ust. 1 </w:t>
      </w:r>
      <w:r w:rsidR="00FB021E">
        <w:rPr>
          <w:color w:val="000000"/>
          <w:sz w:val="24"/>
          <w:szCs w:val="24"/>
        </w:rPr>
        <w:t>U</w:t>
      </w:r>
      <w:r w:rsidR="00CD05CA" w:rsidRPr="00EF41CC">
        <w:rPr>
          <w:color w:val="000000"/>
          <w:sz w:val="24"/>
          <w:szCs w:val="24"/>
        </w:rPr>
        <w:t>mowy</w:t>
      </w:r>
      <w:r w:rsidR="006544DB" w:rsidRPr="00EF41CC">
        <w:rPr>
          <w:color w:val="000000"/>
          <w:sz w:val="24"/>
          <w:szCs w:val="24"/>
        </w:rPr>
        <w:t xml:space="preserve">, na co </w:t>
      </w:r>
      <w:r w:rsidR="008E61A9" w:rsidRPr="00EF41CC">
        <w:rPr>
          <w:color w:val="000000"/>
          <w:sz w:val="24"/>
          <w:szCs w:val="24"/>
        </w:rPr>
        <w:t>GW</w:t>
      </w:r>
      <w:r w:rsidR="006544DB" w:rsidRPr="00EF41CC">
        <w:rPr>
          <w:color w:val="000000"/>
          <w:sz w:val="24"/>
          <w:szCs w:val="24"/>
        </w:rPr>
        <w:t xml:space="preserve"> wyraża zgodę.</w:t>
      </w:r>
      <w:r w:rsidR="006D5566" w:rsidRPr="00EF41CC">
        <w:rPr>
          <w:color w:val="000000"/>
          <w:sz w:val="24"/>
          <w:szCs w:val="24"/>
        </w:rPr>
        <w:t xml:space="preserve"> </w:t>
      </w:r>
      <w:r w:rsidR="00320BCE" w:rsidRPr="00EF41CC">
        <w:rPr>
          <w:color w:val="000000"/>
          <w:sz w:val="24"/>
          <w:szCs w:val="24"/>
        </w:rPr>
        <w:t>Zmawiającemu</w:t>
      </w:r>
      <w:r w:rsidR="006544DB" w:rsidRPr="00EF41CC">
        <w:rPr>
          <w:color w:val="000000"/>
          <w:sz w:val="24"/>
          <w:szCs w:val="24"/>
        </w:rPr>
        <w:t xml:space="preserve"> przysługuje prawo zdecydowania, którą część </w:t>
      </w:r>
      <w:r w:rsidR="00320BCE">
        <w:rPr>
          <w:color w:val="000000"/>
          <w:sz w:val="24"/>
          <w:szCs w:val="24"/>
        </w:rPr>
        <w:t>Przedmiotu Umowy</w:t>
      </w:r>
      <w:r w:rsidR="006544DB" w:rsidRPr="00EF41CC">
        <w:rPr>
          <w:color w:val="000000"/>
          <w:sz w:val="24"/>
          <w:szCs w:val="24"/>
        </w:rPr>
        <w:t xml:space="preserve"> może wyłączyć, byleby nie przekroczyć wartości wskazanej w zd</w:t>
      </w:r>
      <w:r w:rsidR="00320BCE">
        <w:rPr>
          <w:color w:val="000000"/>
          <w:sz w:val="24"/>
          <w:szCs w:val="24"/>
        </w:rPr>
        <w:t>aniu</w:t>
      </w:r>
      <w:r w:rsidR="006544DB" w:rsidRPr="00EF41CC">
        <w:rPr>
          <w:color w:val="000000"/>
          <w:sz w:val="24"/>
          <w:szCs w:val="24"/>
        </w:rPr>
        <w:t xml:space="preserve"> </w:t>
      </w:r>
      <w:r w:rsidR="00320BCE">
        <w:rPr>
          <w:color w:val="000000"/>
          <w:sz w:val="24"/>
          <w:szCs w:val="24"/>
        </w:rPr>
        <w:t>pierwszym</w:t>
      </w:r>
      <w:r w:rsidR="006544DB" w:rsidRPr="00EF41CC">
        <w:rPr>
          <w:color w:val="000000"/>
          <w:sz w:val="24"/>
          <w:szCs w:val="24"/>
        </w:rPr>
        <w:t xml:space="preserve">. </w:t>
      </w:r>
      <w:r w:rsidR="00C57EFD">
        <w:rPr>
          <w:color w:val="000000"/>
          <w:sz w:val="24"/>
          <w:szCs w:val="24"/>
        </w:rPr>
        <w:t>GW</w:t>
      </w:r>
      <w:r w:rsidR="00C57EFD" w:rsidRPr="00EF41CC">
        <w:rPr>
          <w:color w:val="000000"/>
          <w:sz w:val="24"/>
          <w:szCs w:val="24"/>
        </w:rPr>
        <w:t xml:space="preserve"> </w:t>
      </w:r>
      <w:r w:rsidR="006D5566" w:rsidRPr="00EF41CC">
        <w:rPr>
          <w:color w:val="000000"/>
          <w:sz w:val="24"/>
          <w:szCs w:val="24"/>
        </w:rPr>
        <w:t xml:space="preserve">nie przysługuje wynagrodzenie przewidziane za wykonanie </w:t>
      </w:r>
      <w:r w:rsidR="00320BCE">
        <w:rPr>
          <w:color w:val="000000"/>
          <w:sz w:val="24"/>
          <w:szCs w:val="24"/>
        </w:rPr>
        <w:t xml:space="preserve">wyłączonej </w:t>
      </w:r>
      <w:r w:rsidR="006D5566" w:rsidRPr="00EF41CC">
        <w:rPr>
          <w:color w:val="000000"/>
          <w:sz w:val="24"/>
          <w:szCs w:val="24"/>
        </w:rPr>
        <w:t xml:space="preserve">części </w:t>
      </w:r>
      <w:r w:rsidR="00320BCE">
        <w:rPr>
          <w:color w:val="000000"/>
          <w:sz w:val="24"/>
          <w:szCs w:val="24"/>
        </w:rPr>
        <w:t>Przedmiotu Umowy</w:t>
      </w:r>
      <w:r w:rsidR="006D5566" w:rsidRPr="00EF41CC">
        <w:rPr>
          <w:color w:val="000000"/>
          <w:sz w:val="24"/>
          <w:szCs w:val="24"/>
        </w:rPr>
        <w:t>, ani</w:t>
      </w:r>
      <w:r w:rsidR="00B60CCF" w:rsidRPr="00EF41CC">
        <w:rPr>
          <w:color w:val="000000"/>
          <w:sz w:val="24"/>
          <w:szCs w:val="24"/>
        </w:rPr>
        <w:t xml:space="preserve"> </w:t>
      </w:r>
      <w:r w:rsidR="006D5566" w:rsidRPr="00EF41CC">
        <w:rPr>
          <w:color w:val="000000"/>
          <w:sz w:val="24"/>
          <w:szCs w:val="24"/>
        </w:rPr>
        <w:t>jakiekolwiek inne roszczenia z tego tytułu, w tym m.in.  jakiekolwiek odszkodowania,</w:t>
      </w:r>
      <w:r w:rsidR="00320BCE">
        <w:rPr>
          <w:color w:val="000000"/>
          <w:sz w:val="24"/>
          <w:szCs w:val="24"/>
        </w:rPr>
        <w:t xml:space="preserve"> straty rzeczywiste czy</w:t>
      </w:r>
      <w:r w:rsidR="006D5566" w:rsidRPr="00EF41CC">
        <w:rPr>
          <w:color w:val="000000"/>
          <w:sz w:val="24"/>
          <w:szCs w:val="24"/>
        </w:rPr>
        <w:t xml:space="preserve"> utracone korzyści, utraconą marżę zysku, utracone przychody itp. </w:t>
      </w:r>
      <w:r w:rsidR="0055292B" w:rsidRPr="00EF41CC">
        <w:rPr>
          <w:color w:val="000000"/>
          <w:sz w:val="24"/>
          <w:szCs w:val="24"/>
        </w:rPr>
        <w:t xml:space="preserve">W sytuacji, w której zaistnieje konieczność wyłączenia części </w:t>
      </w:r>
      <w:r w:rsidR="00320BCE">
        <w:rPr>
          <w:color w:val="000000"/>
          <w:sz w:val="24"/>
          <w:szCs w:val="24"/>
        </w:rPr>
        <w:t>Przedmiotu Umowy</w:t>
      </w:r>
      <w:r w:rsidR="00320BCE" w:rsidRPr="00EF41CC">
        <w:rPr>
          <w:color w:val="000000"/>
          <w:sz w:val="24"/>
          <w:szCs w:val="24"/>
        </w:rPr>
        <w:t xml:space="preserve"> </w:t>
      </w:r>
      <w:r w:rsidR="0055292B" w:rsidRPr="00EF41CC">
        <w:rPr>
          <w:color w:val="000000"/>
          <w:sz w:val="24"/>
          <w:szCs w:val="24"/>
        </w:rPr>
        <w:t xml:space="preserve">Zamawiający poinformuje na piśmie </w:t>
      </w:r>
      <w:r w:rsidR="008E61A9" w:rsidRPr="00EF41CC">
        <w:rPr>
          <w:color w:val="000000"/>
          <w:sz w:val="24"/>
          <w:szCs w:val="24"/>
        </w:rPr>
        <w:t>GW</w:t>
      </w:r>
      <w:r w:rsidR="0055292B" w:rsidRPr="00EF41CC">
        <w:rPr>
          <w:color w:val="000000"/>
          <w:sz w:val="24"/>
          <w:szCs w:val="24"/>
        </w:rPr>
        <w:t xml:space="preserve"> o tym fakcie wskazując stosowny zakres wyłączenia.</w:t>
      </w:r>
      <w:r w:rsidR="00CD05CA" w:rsidRPr="00EF41CC">
        <w:rPr>
          <w:color w:val="000000"/>
          <w:sz w:val="24"/>
          <w:szCs w:val="24"/>
        </w:rPr>
        <w:t>.</w:t>
      </w:r>
      <w:r w:rsidR="00C42F13" w:rsidRPr="00EF41CC">
        <w:rPr>
          <w:color w:val="000000"/>
          <w:sz w:val="24"/>
          <w:szCs w:val="24"/>
        </w:rPr>
        <w:t xml:space="preserve"> Wyłączenie nie </w:t>
      </w:r>
      <w:r w:rsidR="004026AB">
        <w:rPr>
          <w:color w:val="000000"/>
          <w:sz w:val="24"/>
          <w:szCs w:val="24"/>
        </w:rPr>
        <w:t>wpływa na zobowiązanie GW do</w:t>
      </w:r>
      <w:r w:rsidR="00C42F13" w:rsidRPr="00EF41CC">
        <w:rPr>
          <w:color w:val="000000"/>
          <w:sz w:val="24"/>
          <w:szCs w:val="24"/>
        </w:rPr>
        <w:t xml:space="preserve"> wykonania pozostałej części </w:t>
      </w:r>
      <w:r w:rsidR="004026AB">
        <w:rPr>
          <w:color w:val="000000"/>
          <w:sz w:val="24"/>
          <w:szCs w:val="24"/>
        </w:rPr>
        <w:t>Przedmiotu Umowy</w:t>
      </w:r>
      <w:r w:rsidR="00C42F13" w:rsidRPr="00EF41CC">
        <w:rPr>
          <w:color w:val="000000"/>
          <w:sz w:val="24"/>
          <w:szCs w:val="24"/>
        </w:rPr>
        <w:t xml:space="preserve">. </w:t>
      </w:r>
    </w:p>
    <w:p w14:paraId="221EE0CC" w14:textId="378B5848" w:rsidR="00130F25" w:rsidRPr="00EF41CC" w:rsidRDefault="00130F25" w:rsidP="008141C1">
      <w:pPr>
        <w:suppressAutoHyphens/>
        <w:ind w:left="426" w:hanging="426"/>
        <w:jc w:val="both"/>
        <w:rPr>
          <w:sz w:val="24"/>
          <w:szCs w:val="24"/>
        </w:rPr>
      </w:pPr>
      <w:r w:rsidRPr="00EF41CC">
        <w:rPr>
          <w:color w:val="000000"/>
          <w:sz w:val="24"/>
          <w:szCs w:val="24"/>
        </w:rPr>
        <w:t>19.</w:t>
      </w:r>
      <w:r w:rsidR="008141C1" w:rsidRPr="00EF41CC">
        <w:rPr>
          <w:color w:val="000000"/>
          <w:sz w:val="24"/>
          <w:szCs w:val="24"/>
        </w:rPr>
        <w:tab/>
      </w:r>
      <w:r w:rsidRPr="00EF41CC">
        <w:rPr>
          <w:sz w:val="24"/>
          <w:szCs w:val="24"/>
        </w:rPr>
        <w:t xml:space="preserve">Zamawiający udzieli </w:t>
      </w:r>
      <w:r w:rsidR="00C57EFD">
        <w:rPr>
          <w:sz w:val="24"/>
          <w:szCs w:val="24"/>
        </w:rPr>
        <w:t>GW</w:t>
      </w:r>
      <w:r w:rsidR="00C57EFD" w:rsidRPr="00EF41CC">
        <w:rPr>
          <w:sz w:val="24"/>
          <w:szCs w:val="24"/>
        </w:rPr>
        <w:t xml:space="preserve"> </w:t>
      </w:r>
      <w:r w:rsidRPr="00EF41CC">
        <w:rPr>
          <w:sz w:val="24"/>
          <w:szCs w:val="24"/>
        </w:rPr>
        <w:t xml:space="preserve">– na pisemny wniosek - odpowiedniego pełnomocnictwa </w:t>
      </w:r>
      <w:r w:rsidR="008141C1" w:rsidRPr="00EF41CC">
        <w:rPr>
          <w:sz w:val="24"/>
          <w:szCs w:val="24"/>
        </w:rPr>
        <w:br/>
      </w:r>
      <w:r w:rsidRPr="00EF41CC">
        <w:rPr>
          <w:sz w:val="24"/>
          <w:szCs w:val="24"/>
        </w:rPr>
        <w:t>w zakresie</w:t>
      </w:r>
      <w:r w:rsidR="00AD3C97">
        <w:rPr>
          <w:sz w:val="24"/>
          <w:szCs w:val="24"/>
        </w:rPr>
        <w:t xml:space="preserve"> niezbędnym do</w:t>
      </w:r>
      <w:r w:rsidRPr="00EF41CC">
        <w:rPr>
          <w:sz w:val="24"/>
          <w:szCs w:val="24"/>
        </w:rPr>
        <w:t xml:space="preserve"> uzyskania decyzji o</w:t>
      </w:r>
      <w:r w:rsidR="00CE10EF">
        <w:rPr>
          <w:sz w:val="24"/>
          <w:szCs w:val="24"/>
        </w:rPr>
        <w:t xml:space="preserve"> Pozwoleniu zamiennym lub jakiejkolwiek decyzji</w:t>
      </w:r>
      <w:r w:rsidRPr="00EF41CC">
        <w:rPr>
          <w:sz w:val="24"/>
          <w:szCs w:val="24"/>
        </w:rPr>
        <w:t xml:space="preserve"> w odniesieniu do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lub zgłoszenia wykonywania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właściwemu organowi (w zależności od wymagań prawnych), a także uzyskania </w:t>
      </w:r>
      <w:r w:rsidR="00AD3C97">
        <w:rPr>
          <w:sz w:val="24"/>
          <w:szCs w:val="24"/>
        </w:rPr>
        <w:t>P</w:t>
      </w:r>
      <w:r w:rsidRPr="00EF41CC">
        <w:rPr>
          <w:sz w:val="24"/>
          <w:szCs w:val="24"/>
        </w:rPr>
        <w:t xml:space="preserve">ozwolenia na </w:t>
      </w:r>
      <w:r w:rsidR="00AD3C97">
        <w:rPr>
          <w:sz w:val="24"/>
          <w:szCs w:val="24"/>
        </w:rPr>
        <w:t>U</w:t>
      </w:r>
      <w:r w:rsidRPr="00EF41CC">
        <w:rPr>
          <w:sz w:val="24"/>
          <w:szCs w:val="24"/>
        </w:rPr>
        <w:t>żytkowanie albo uzyskania oświadczenia właściwego organu, że nie zgłasza on sprzeciwu wobec przystąpienia do użytkowania (w zależności od wymagań prawnych).</w:t>
      </w:r>
    </w:p>
    <w:p w14:paraId="23E67B61" w14:textId="77777777" w:rsidR="008141C1" w:rsidRPr="00EF41CC" w:rsidRDefault="008141C1" w:rsidP="00CB72B9">
      <w:pPr>
        <w:jc w:val="both"/>
        <w:rPr>
          <w:sz w:val="24"/>
          <w:szCs w:val="24"/>
        </w:rPr>
      </w:pPr>
    </w:p>
    <w:p w14:paraId="689095F9" w14:textId="5C180929" w:rsidR="00080D84" w:rsidRPr="00EF41CC" w:rsidRDefault="00080D84" w:rsidP="008141C1">
      <w:pPr>
        <w:spacing w:after="120"/>
        <w:jc w:val="center"/>
        <w:rPr>
          <w:b/>
          <w:sz w:val="24"/>
          <w:szCs w:val="24"/>
        </w:rPr>
      </w:pPr>
      <w:r w:rsidRPr="00EF41CC">
        <w:rPr>
          <w:b/>
          <w:sz w:val="24"/>
          <w:szCs w:val="24"/>
        </w:rPr>
        <w:t>§ 2. Terminy wykonania</w:t>
      </w:r>
    </w:p>
    <w:p w14:paraId="3B06A652" w14:textId="47AAA514" w:rsidR="00080D84" w:rsidRPr="00EF41CC" w:rsidRDefault="00C716FC" w:rsidP="00C716FC">
      <w:pPr>
        <w:ind w:left="284" w:hanging="284"/>
        <w:jc w:val="both"/>
        <w:rPr>
          <w:sz w:val="24"/>
          <w:szCs w:val="24"/>
        </w:rPr>
      </w:pPr>
      <w:r w:rsidRPr="00EF41CC">
        <w:rPr>
          <w:sz w:val="24"/>
          <w:szCs w:val="24"/>
        </w:rPr>
        <w:t>1.</w:t>
      </w:r>
      <w:r w:rsidRPr="00EF41CC">
        <w:rPr>
          <w:sz w:val="24"/>
          <w:szCs w:val="24"/>
        </w:rPr>
        <w:tab/>
      </w:r>
      <w:r w:rsidR="00080D84" w:rsidRPr="00EF41CC">
        <w:rPr>
          <w:sz w:val="24"/>
          <w:szCs w:val="24"/>
        </w:rPr>
        <w:t xml:space="preserve">Termin rozpoczęcia realizacji </w:t>
      </w:r>
      <w:r w:rsidR="00424864">
        <w:rPr>
          <w:sz w:val="24"/>
          <w:szCs w:val="24"/>
        </w:rPr>
        <w:t>P</w:t>
      </w:r>
      <w:r w:rsidR="00080D84" w:rsidRPr="00EF41CC">
        <w:rPr>
          <w:sz w:val="24"/>
          <w:szCs w:val="24"/>
        </w:rPr>
        <w:t xml:space="preserve">rzedmiotu </w:t>
      </w:r>
      <w:r w:rsidR="00424864">
        <w:rPr>
          <w:sz w:val="24"/>
          <w:szCs w:val="24"/>
        </w:rPr>
        <w:t>U</w:t>
      </w:r>
      <w:r w:rsidR="00080D84" w:rsidRPr="00EF41CC">
        <w:rPr>
          <w:sz w:val="24"/>
          <w:szCs w:val="24"/>
        </w:rPr>
        <w:t>mowy ust</w:t>
      </w:r>
      <w:r w:rsidR="002A2EB7" w:rsidRPr="00EF41CC">
        <w:rPr>
          <w:sz w:val="24"/>
          <w:szCs w:val="24"/>
        </w:rPr>
        <w:t>ala się na dzień p</w:t>
      </w:r>
      <w:r w:rsidR="00660CC3" w:rsidRPr="00EF41CC">
        <w:rPr>
          <w:sz w:val="24"/>
          <w:szCs w:val="24"/>
        </w:rPr>
        <w:t xml:space="preserve">odpisania </w:t>
      </w:r>
      <w:r w:rsidR="00424864">
        <w:rPr>
          <w:sz w:val="24"/>
          <w:szCs w:val="24"/>
        </w:rPr>
        <w:t>U</w:t>
      </w:r>
      <w:r w:rsidR="00660CC3" w:rsidRPr="00EF41CC">
        <w:rPr>
          <w:sz w:val="24"/>
          <w:szCs w:val="24"/>
        </w:rPr>
        <w:t>mowy.</w:t>
      </w:r>
      <w:r w:rsidR="00080D84" w:rsidRPr="00EF41CC">
        <w:rPr>
          <w:sz w:val="24"/>
          <w:szCs w:val="24"/>
        </w:rPr>
        <w:t xml:space="preserve"> </w:t>
      </w:r>
    </w:p>
    <w:p w14:paraId="4833AB30" w14:textId="1E890373" w:rsidR="00080D84" w:rsidRPr="00EF41CC" w:rsidRDefault="00C716FC" w:rsidP="00C716FC">
      <w:pPr>
        <w:ind w:left="284" w:hanging="284"/>
        <w:jc w:val="both"/>
        <w:rPr>
          <w:sz w:val="24"/>
          <w:szCs w:val="24"/>
        </w:rPr>
      </w:pPr>
      <w:r w:rsidRPr="00EF41CC">
        <w:rPr>
          <w:sz w:val="24"/>
          <w:szCs w:val="24"/>
        </w:rPr>
        <w:t>2.</w:t>
      </w:r>
      <w:r w:rsidRPr="00EF41CC">
        <w:rPr>
          <w:sz w:val="24"/>
          <w:szCs w:val="24"/>
        </w:rPr>
        <w:tab/>
      </w:r>
      <w:r w:rsidR="004C43DF" w:rsidRPr="00EF41CC">
        <w:rPr>
          <w:sz w:val="24"/>
          <w:szCs w:val="24"/>
        </w:rPr>
        <w:t>T</w:t>
      </w:r>
      <w:r w:rsidR="00080D84" w:rsidRPr="00EF41CC">
        <w:rPr>
          <w:sz w:val="24"/>
          <w:szCs w:val="24"/>
        </w:rPr>
        <w:t xml:space="preserve">ermin zakończenia (rozumiany jako </w:t>
      </w:r>
      <w:r w:rsidR="00A75E9B">
        <w:rPr>
          <w:sz w:val="24"/>
          <w:szCs w:val="24"/>
        </w:rPr>
        <w:t xml:space="preserve">prawidłowe </w:t>
      </w:r>
      <w:r w:rsidR="00080D84" w:rsidRPr="00EF41CC">
        <w:rPr>
          <w:sz w:val="24"/>
          <w:szCs w:val="24"/>
        </w:rPr>
        <w:t>wykonanie</w:t>
      </w:r>
      <w:r w:rsidR="00A75E9B">
        <w:rPr>
          <w:sz w:val="24"/>
          <w:szCs w:val="24"/>
        </w:rPr>
        <w:t xml:space="preserve"> całości Przedmiotu Umowy w tym w szczególności</w:t>
      </w:r>
      <w:r w:rsidR="00080D84" w:rsidRPr="00EF41CC">
        <w:rPr>
          <w:sz w:val="24"/>
          <w:szCs w:val="24"/>
        </w:rPr>
        <w:t xml:space="preserve"> rozruchu</w:t>
      </w:r>
      <w:r w:rsidR="00A75E9B">
        <w:rPr>
          <w:sz w:val="24"/>
          <w:szCs w:val="24"/>
        </w:rPr>
        <w:t xml:space="preserve">, </w:t>
      </w:r>
      <w:r w:rsidR="00080D84" w:rsidRPr="00EF41CC">
        <w:rPr>
          <w:sz w:val="24"/>
          <w:szCs w:val="24"/>
        </w:rPr>
        <w:t>uzyskanie stosownej dokumentacji pozwalającej na</w:t>
      </w:r>
      <w:r w:rsidR="00A75E9B">
        <w:rPr>
          <w:sz w:val="24"/>
          <w:szCs w:val="24"/>
        </w:rPr>
        <w:t xml:space="preserve"> zgodne z Umową i przepisami prawa</w:t>
      </w:r>
      <w:r w:rsidR="00080D84" w:rsidRPr="00EF41CC">
        <w:rPr>
          <w:sz w:val="24"/>
          <w:szCs w:val="24"/>
        </w:rPr>
        <w:t xml:space="preserve"> użytkowanie </w:t>
      </w:r>
      <w:r w:rsidR="00A75E9B">
        <w:rPr>
          <w:sz w:val="24"/>
          <w:szCs w:val="24"/>
        </w:rPr>
        <w:t>I</w:t>
      </w:r>
      <w:r w:rsidR="00080D84" w:rsidRPr="00EF41CC">
        <w:rPr>
          <w:sz w:val="24"/>
          <w:szCs w:val="24"/>
        </w:rPr>
        <w:t xml:space="preserve">nwestycji </w:t>
      </w:r>
      <w:r w:rsidR="00A75E9B">
        <w:rPr>
          <w:sz w:val="24"/>
          <w:szCs w:val="24"/>
        </w:rPr>
        <w:t xml:space="preserve">potwierdzone pisemnym pod rygorem nieważności </w:t>
      </w:r>
      <w:r w:rsidR="00A75E9B" w:rsidRPr="00E74B91">
        <w:rPr>
          <w:sz w:val="24"/>
          <w:szCs w:val="24"/>
        </w:rPr>
        <w:t>protokołem</w:t>
      </w:r>
      <w:r w:rsidR="00080D84" w:rsidRPr="00E74B91">
        <w:rPr>
          <w:sz w:val="24"/>
          <w:szCs w:val="24"/>
        </w:rPr>
        <w:t xml:space="preserve"> odbioru końcowego przez Zamawiającego) na</w:t>
      </w:r>
      <w:r w:rsidR="000B2970" w:rsidRPr="00E74B91">
        <w:rPr>
          <w:sz w:val="24"/>
          <w:szCs w:val="24"/>
        </w:rPr>
        <w:t xml:space="preserve">jpóźniej do dnia </w:t>
      </w:r>
      <w:r w:rsidR="00E74B91" w:rsidRPr="00E74B91">
        <w:rPr>
          <w:sz w:val="24"/>
          <w:szCs w:val="24"/>
        </w:rPr>
        <w:t>27</w:t>
      </w:r>
      <w:r w:rsidR="003E55D4" w:rsidRPr="00E74B91">
        <w:rPr>
          <w:sz w:val="24"/>
          <w:szCs w:val="24"/>
        </w:rPr>
        <w:t xml:space="preserve"> listopada 2027</w:t>
      </w:r>
      <w:r w:rsidR="00A75E9B" w:rsidRPr="00E74B91">
        <w:rPr>
          <w:sz w:val="24"/>
          <w:szCs w:val="24"/>
        </w:rPr>
        <w:t xml:space="preserve"> </w:t>
      </w:r>
      <w:r w:rsidR="00080D84" w:rsidRPr="00E74B91">
        <w:rPr>
          <w:sz w:val="24"/>
          <w:szCs w:val="24"/>
        </w:rPr>
        <w:t xml:space="preserve">roku. Nieprzekraczalne terminy </w:t>
      </w:r>
      <w:r w:rsidR="0085373E" w:rsidRPr="00E74B91">
        <w:rPr>
          <w:sz w:val="24"/>
          <w:szCs w:val="24"/>
        </w:rPr>
        <w:t xml:space="preserve">zakończenia realizacji poszczególnych </w:t>
      </w:r>
      <w:r w:rsidR="00D23BD3" w:rsidRPr="00E74B91">
        <w:rPr>
          <w:sz w:val="24"/>
          <w:szCs w:val="24"/>
        </w:rPr>
        <w:t>części</w:t>
      </w:r>
      <w:r w:rsidR="00080D84" w:rsidRPr="00E74B91">
        <w:rPr>
          <w:sz w:val="24"/>
          <w:szCs w:val="24"/>
        </w:rPr>
        <w:t xml:space="preserve"> </w:t>
      </w:r>
      <w:r w:rsidR="0085373E" w:rsidRPr="00E74B91">
        <w:rPr>
          <w:sz w:val="24"/>
          <w:szCs w:val="24"/>
        </w:rPr>
        <w:t>P</w:t>
      </w:r>
      <w:r w:rsidR="00CD05CA" w:rsidRPr="00E74B91">
        <w:rPr>
          <w:sz w:val="24"/>
          <w:szCs w:val="24"/>
        </w:rPr>
        <w:t xml:space="preserve">rzedmiotu </w:t>
      </w:r>
      <w:r w:rsidR="0085373E" w:rsidRPr="00E74B91">
        <w:rPr>
          <w:sz w:val="24"/>
          <w:szCs w:val="24"/>
        </w:rPr>
        <w:t>U</w:t>
      </w:r>
      <w:r w:rsidR="00CD05CA" w:rsidRPr="00E74B91">
        <w:rPr>
          <w:sz w:val="24"/>
          <w:szCs w:val="24"/>
        </w:rPr>
        <w:t>mowy</w:t>
      </w:r>
      <w:r w:rsidR="00080D84" w:rsidRPr="00E74B91">
        <w:rPr>
          <w:sz w:val="24"/>
          <w:szCs w:val="24"/>
        </w:rPr>
        <w:t xml:space="preserve"> określa Harmonogra</w:t>
      </w:r>
      <w:r w:rsidR="00AA460D" w:rsidRPr="00E74B91">
        <w:rPr>
          <w:sz w:val="24"/>
          <w:szCs w:val="24"/>
        </w:rPr>
        <w:t>m Rzeczowo</w:t>
      </w:r>
      <w:r w:rsidRPr="00E74B91">
        <w:rPr>
          <w:sz w:val="24"/>
          <w:szCs w:val="24"/>
        </w:rPr>
        <w:t>–</w:t>
      </w:r>
      <w:r w:rsidR="00AA460D" w:rsidRPr="00E74B91">
        <w:rPr>
          <w:sz w:val="24"/>
          <w:szCs w:val="24"/>
        </w:rPr>
        <w:t>Finansowy</w:t>
      </w:r>
      <w:r w:rsidR="00080D84" w:rsidRPr="00E74B91">
        <w:rPr>
          <w:sz w:val="24"/>
          <w:szCs w:val="24"/>
        </w:rPr>
        <w:t xml:space="preserve"> sporządzony przez </w:t>
      </w:r>
      <w:r w:rsidR="008E61A9" w:rsidRPr="00E74B91">
        <w:rPr>
          <w:sz w:val="24"/>
          <w:szCs w:val="24"/>
        </w:rPr>
        <w:t>GW</w:t>
      </w:r>
      <w:r w:rsidR="00AA460D" w:rsidRPr="00E74B91">
        <w:rPr>
          <w:sz w:val="24"/>
          <w:szCs w:val="24"/>
        </w:rPr>
        <w:t>, zaakceptowany,</w:t>
      </w:r>
      <w:r w:rsidR="000B2970" w:rsidRPr="00E74B91">
        <w:rPr>
          <w:sz w:val="24"/>
          <w:szCs w:val="24"/>
        </w:rPr>
        <w:t xml:space="preserve"> przez Zamawiającego,</w:t>
      </w:r>
      <w:r w:rsidR="00080D84" w:rsidRPr="00E74B91">
        <w:rPr>
          <w:sz w:val="24"/>
          <w:szCs w:val="24"/>
        </w:rPr>
        <w:t xml:space="preserve"> zgodnie </w:t>
      </w:r>
      <w:r w:rsidRPr="00E74B91">
        <w:rPr>
          <w:sz w:val="24"/>
          <w:szCs w:val="24"/>
        </w:rPr>
        <w:t>z §</w:t>
      </w:r>
      <w:r w:rsidR="00080D84" w:rsidRPr="00E74B91">
        <w:rPr>
          <w:sz w:val="24"/>
          <w:szCs w:val="24"/>
        </w:rPr>
        <w:t xml:space="preserve">1 ust. 12 </w:t>
      </w:r>
      <w:r w:rsidR="00B60CCF" w:rsidRPr="00E74B91">
        <w:rPr>
          <w:sz w:val="24"/>
          <w:szCs w:val="24"/>
        </w:rPr>
        <w:t>powyżej, na dokum</w:t>
      </w:r>
      <w:r w:rsidR="00D23BD3" w:rsidRPr="00E74B91">
        <w:rPr>
          <w:sz w:val="24"/>
          <w:szCs w:val="24"/>
        </w:rPr>
        <w:t>encie</w:t>
      </w:r>
      <w:r w:rsidR="00AA460D" w:rsidRPr="00E74B91">
        <w:rPr>
          <w:sz w:val="24"/>
          <w:szCs w:val="24"/>
        </w:rPr>
        <w:t xml:space="preserve"> przygotowanym</w:t>
      </w:r>
      <w:r w:rsidR="000B2970" w:rsidRPr="00E74B91">
        <w:rPr>
          <w:sz w:val="24"/>
          <w:szCs w:val="24"/>
        </w:rPr>
        <w:t xml:space="preserve"> przez Zamawiającego, stanowiącym załączni</w:t>
      </w:r>
      <w:r w:rsidR="004030EB" w:rsidRPr="00E74B91">
        <w:rPr>
          <w:sz w:val="24"/>
          <w:szCs w:val="24"/>
        </w:rPr>
        <w:t>k nr 11</w:t>
      </w:r>
      <w:r w:rsidR="000B2970" w:rsidRPr="00E74B91">
        <w:rPr>
          <w:sz w:val="24"/>
          <w:szCs w:val="24"/>
        </w:rPr>
        <w:t xml:space="preserve"> do SWZ.</w:t>
      </w:r>
      <w:r w:rsidR="00080D84" w:rsidRPr="00E74B91">
        <w:rPr>
          <w:sz w:val="24"/>
          <w:szCs w:val="24"/>
        </w:rPr>
        <w:t xml:space="preserve"> </w:t>
      </w:r>
      <w:r w:rsidR="008E61A9" w:rsidRPr="00E74B91">
        <w:rPr>
          <w:sz w:val="24"/>
          <w:szCs w:val="24"/>
        </w:rPr>
        <w:t>GW</w:t>
      </w:r>
      <w:r w:rsidR="00080D84" w:rsidRPr="00E74B91">
        <w:rPr>
          <w:sz w:val="24"/>
          <w:szCs w:val="24"/>
        </w:rPr>
        <w:t xml:space="preserve"> zobowiązuje się do zrealizowania </w:t>
      </w:r>
      <w:r w:rsidR="00080D84" w:rsidRPr="00E74B91">
        <w:rPr>
          <w:sz w:val="24"/>
          <w:szCs w:val="24"/>
        </w:rPr>
        <w:lastRenderedPageBreak/>
        <w:t xml:space="preserve">całości </w:t>
      </w:r>
      <w:r w:rsidR="0085373E" w:rsidRPr="00E74B91">
        <w:rPr>
          <w:sz w:val="24"/>
          <w:szCs w:val="24"/>
        </w:rPr>
        <w:t>Przedmiotu Umowy</w:t>
      </w:r>
      <w:r w:rsidR="00080D84" w:rsidRPr="00E74B91">
        <w:rPr>
          <w:sz w:val="24"/>
          <w:szCs w:val="24"/>
        </w:rPr>
        <w:t xml:space="preserve"> w ww., nieprzekraczalnym terminie wraz z uzyskaniem w imieniu Zam</w:t>
      </w:r>
      <w:r w:rsidR="005D596D" w:rsidRPr="00E74B91">
        <w:rPr>
          <w:sz w:val="24"/>
          <w:szCs w:val="24"/>
        </w:rPr>
        <w:t>awiającego</w:t>
      </w:r>
      <w:r w:rsidR="00080D84" w:rsidRPr="00E74B91">
        <w:rPr>
          <w:sz w:val="24"/>
          <w:szCs w:val="24"/>
        </w:rPr>
        <w:t xml:space="preserve"> </w:t>
      </w:r>
      <w:r w:rsidR="0085373E" w:rsidRPr="00E74B91">
        <w:rPr>
          <w:sz w:val="24"/>
          <w:szCs w:val="24"/>
        </w:rPr>
        <w:t>P</w:t>
      </w:r>
      <w:r w:rsidR="00080D84" w:rsidRPr="00E74B91">
        <w:rPr>
          <w:sz w:val="24"/>
          <w:szCs w:val="24"/>
        </w:rPr>
        <w:t xml:space="preserve">ozwolenia na </w:t>
      </w:r>
      <w:r w:rsidR="0085373E" w:rsidRPr="00E74B91">
        <w:rPr>
          <w:sz w:val="24"/>
          <w:szCs w:val="24"/>
        </w:rPr>
        <w:t>U</w:t>
      </w:r>
      <w:r w:rsidR="00080D84" w:rsidRPr="00E74B91">
        <w:rPr>
          <w:sz w:val="24"/>
          <w:szCs w:val="24"/>
        </w:rPr>
        <w:t>żytkowanie.</w:t>
      </w:r>
      <w:r w:rsidR="00080D84" w:rsidRPr="00EF41CC">
        <w:rPr>
          <w:sz w:val="24"/>
          <w:szCs w:val="24"/>
        </w:rPr>
        <w:t xml:space="preserve"> </w:t>
      </w:r>
    </w:p>
    <w:p w14:paraId="55B218E3" w14:textId="40E65B92" w:rsidR="00080D84" w:rsidRPr="00EF41CC" w:rsidRDefault="00080D84" w:rsidP="00C716FC">
      <w:pPr>
        <w:ind w:left="284" w:hanging="284"/>
        <w:jc w:val="both"/>
        <w:rPr>
          <w:sz w:val="24"/>
          <w:szCs w:val="24"/>
        </w:rPr>
      </w:pPr>
      <w:r w:rsidRPr="00EF41CC">
        <w:rPr>
          <w:sz w:val="24"/>
          <w:szCs w:val="24"/>
        </w:rPr>
        <w:t>3.</w:t>
      </w:r>
      <w:r w:rsidR="00C716FC" w:rsidRPr="00EF41CC">
        <w:rPr>
          <w:sz w:val="24"/>
          <w:szCs w:val="24"/>
        </w:rPr>
        <w:tab/>
      </w:r>
      <w:r w:rsidR="008E61A9" w:rsidRPr="00EF41CC">
        <w:rPr>
          <w:sz w:val="24"/>
          <w:szCs w:val="24"/>
        </w:rPr>
        <w:t>GW</w:t>
      </w:r>
      <w:r w:rsidRPr="00EF41CC">
        <w:rPr>
          <w:sz w:val="24"/>
          <w:szCs w:val="24"/>
        </w:rPr>
        <w:t xml:space="preserve"> zobowiązuje się do wykonyw</w:t>
      </w:r>
      <w:r w:rsidR="003E3953" w:rsidRPr="00EF41CC">
        <w:rPr>
          <w:sz w:val="24"/>
          <w:szCs w:val="24"/>
        </w:rPr>
        <w:t xml:space="preserve">ania usługi Serwisu w okresie </w:t>
      </w:r>
      <w:r w:rsidR="000A74B1">
        <w:rPr>
          <w:sz w:val="24"/>
          <w:szCs w:val="24"/>
        </w:rPr>
        <w:t>2 lat,</w:t>
      </w:r>
      <w:r w:rsidRPr="00EF41CC">
        <w:rPr>
          <w:sz w:val="24"/>
          <w:szCs w:val="24"/>
        </w:rPr>
        <w:t xml:space="preserve"> </w:t>
      </w:r>
      <w:r w:rsidR="00BB472A">
        <w:rPr>
          <w:sz w:val="24"/>
          <w:szCs w:val="24"/>
        </w:rPr>
        <w:t>licząc od dnia</w:t>
      </w:r>
      <w:r w:rsidR="00BB472A" w:rsidRPr="00EF41CC">
        <w:rPr>
          <w:sz w:val="24"/>
          <w:szCs w:val="24"/>
        </w:rPr>
        <w:t xml:space="preserve"> </w:t>
      </w:r>
      <w:r w:rsidRPr="00EF41CC">
        <w:rPr>
          <w:sz w:val="24"/>
          <w:szCs w:val="24"/>
        </w:rPr>
        <w:t xml:space="preserve">dokonaniu odbioru końcowego </w:t>
      </w:r>
      <w:r w:rsidR="00BB472A">
        <w:rPr>
          <w:sz w:val="24"/>
          <w:szCs w:val="24"/>
        </w:rPr>
        <w:t xml:space="preserve"> Przedmiotu Umowy</w:t>
      </w:r>
      <w:r w:rsidRPr="00EF41CC">
        <w:rPr>
          <w:sz w:val="24"/>
          <w:szCs w:val="24"/>
        </w:rPr>
        <w:t xml:space="preserve"> i przekazania </w:t>
      </w:r>
      <w:r w:rsidR="00BB472A">
        <w:rPr>
          <w:sz w:val="24"/>
          <w:szCs w:val="24"/>
        </w:rPr>
        <w:t>Inwestycji</w:t>
      </w:r>
      <w:r w:rsidRPr="00EF41CC">
        <w:rPr>
          <w:sz w:val="24"/>
          <w:szCs w:val="24"/>
        </w:rPr>
        <w:t xml:space="preserve"> do eksploatacji Zamawiającemu. </w:t>
      </w:r>
    </w:p>
    <w:p w14:paraId="1D9A2039" w14:textId="22CBAE72" w:rsidR="00080D84" w:rsidRPr="00EF41CC" w:rsidRDefault="00C716FC" w:rsidP="00C716FC">
      <w:pPr>
        <w:ind w:left="284" w:hanging="284"/>
        <w:jc w:val="both"/>
        <w:rPr>
          <w:color w:val="000000"/>
          <w:sz w:val="24"/>
          <w:szCs w:val="24"/>
        </w:rPr>
      </w:pPr>
      <w:r w:rsidRPr="00EF41CC">
        <w:rPr>
          <w:sz w:val="24"/>
          <w:szCs w:val="24"/>
        </w:rPr>
        <w:t>4.</w:t>
      </w:r>
      <w:r w:rsidRPr="00EF41CC">
        <w:rPr>
          <w:sz w:val="24"/>
          <w:szCs w:val="24"/>
        </w:rPr>
        <w:tab/>
      </w:r>
      <w:r w:rsidR="00244878" w:rsidRPr="00EF41CC">
        <w:rPr>
          <w:sz w:val="24"/>
          <w:szCs w:val="24"/>
        </w:rPr>
        <w:t>Zamawiający dokona protokolarnego przekazania</w:t>
      </w:r>
      <w:r w:rsidR="00080D84" w:rsidRPr="00EF41CC">
        <w:rPr>
          <w:sz w:val="24"/>
          <w:szCs w:val="24"/>
        </w:rPr>
        <w:t xml:space="preserve"> </w:t>
      </w:r>
      <w:r w:rsidR="00C57EFD">
        <w:rPr>
          <w:sz w:val="24"/>
          <w:szCs w:val="24"/>
        </w:rPr>
        <w:t>GW</w:t>
      </w:r>
      <w:r w:rsidR="00C57EFD" w:rsidRPr="00EF41CC">
        <w:rPr>
          <w:sz w:val="24"/>
          <w:szCs w:val="24"/>
        </w:rPr>
        <w:t xml:space="preserve"> </w:t>
      </w:r>
      <w:r w:rsidR="00244878" w:rsidRPr="00EF41CC">
        <w:rPr>
          <w:sz w:val="24"/>
          <w:szCs w:val="24"/>
        </w:rPr>
        <w:t>Teren Budowy w terminie do 7</w:t>
      </w:r>
      <w:r w:rsidR="00080D84" w:rsidRPr="00EF41CC">
        <w:rPr>
          <w:sz w:val="24"/>
          <w:szCs w:val="24"/>
        </w:rPr>
        <w:t xml:space="preserve"> dni roboczych od dnia pisemnego</w:t>
      </w:r>
      <w:r w:rsidR="00D23BD3">
        <w:rPr>
          <w:sz w:val="24"/>
          <w:szCs w:val="24"/>
        </w:rPr>
        <w:t xml:space="preserve"> (dopuszczalna forma dokumentowa)</w:t>
      </w:r>
      <w:r w:rsidR="00080D84" w:rsidRPr="00EF41CC">
        <w:rPr>
          <w:sz w:val="24"/>
          <w:szCs w:val="24"/>
        </w:rPr>
        <w:t xml:space="preserve"> </w:t>
      </w:r>
      <w:r w:rsidR="00D23BD3">
        <w:rPr>
          <w:sz w:val="24"/>
          <w:szCs w:val="24"/>
        </w:rPr>
        <w:t xml:space="preserve">wniosku złożonego </w:t>
      </w:r>
      <w:r w:rsidR="00B65A5B" w:rsidRPr="00EF41CC">
        <w:rPr>
          <w:sz w:val="24"/>
          <w:szCs w:val="24"/>
        </w:rPr>
        <w:t xml:space="preserve">przez </w:t>
      </w:r>
      <w:r w:rsidR="008E61A9" w:rsidRPr="00EF41CC">
        <w:rPr>
          <w:sz w:val="24"/>
          <w:szCs w:val="24"/>
        </w:rPr>
        <w:t>GW</w:t>
      </w:r>
      <w:r w:rsidR="00B65A5B" w:rsidRPr="00EF41CC">
        <w:rPr>
          <w:sz w:val="24"/>
          <w:szCs w:val="24"/>
        </w:rPr>
        <w:t>.</w:t>
      </w:r>
      <w:r w:rsidR="00080D84" w:rsidRPr="00EF41CC">
        <w:rPr>
          <w:sz w:val="24"/>
          <w:szCs w:val="24"/>
        </w:rPr>
        <w:t xml:space="preserve"> </w:t>
      </w:r>
      <w:r w:rsidR="005325DA" w:rsidRPr="00EF41CC">
        <w:rPr>
          <w:color w:val="000000"/>
          <w:sz w:val="24"/>
          <w:szCs w:val="24"/>
        </w:rPr>
        <w:t xml:space="preserve">Z chwilą przekazania </w:t>
      </w:r>
      <w:r w:rsidR="00C57EFD">
        <w:rPr>
          <w:color w:val="000000"/>
          <w:sz w:val="24"/>
          <w:szCs w:val="24"/>
        </w:rPr>
        <w:t>GW</w:t>
      </w:r>
      <w:r w:rsidR="00C57EFD" w:rsidRPr="00EF41CC">
        <w:rPr>
          <w:color w:val="000000"/>
          <w:sz w:val="24"/>
          <w:szCs w:val="24"/>
        </w:rPr>
        <w:t xml:space="preserve"> </w:t>
      </w:r>
      <w:r w:rsidR="005325DA" w:rsidRPr="00EF41CC">
        <w:rPr>
          <w:color w:val="000000"/>
          <w:sz w:val="24"/>
          <w:szCs w:val="24"/>
        </w:rPr>
        <w:t xml:space="preserve">Terenu Budowy na </w:t>
      </w:r>
      <w:r w:rsidR="008E61A9" w:rsidRPr="00EF41CC">
        <w:rPr>
          <w:color w:val="000000"/>
          <w:sz w:val="24"/>
          <w:szCs w:val="24"/>
        </w:rPr>
        <w:t>GW</w:t>
      </w:r>
      <w:r w:rsidR="005325DA" w:rsidRPr="00EF41CC">
        <w:rPr>
          <w:color w:val="000000"/>
          <w:sz w:val="24"/>
          <w:szCs w:val="24"/>
        </w:rPr>
        <w:t xml:space="preserve"> przechodzi pełna odpowiedzialność</w:t>
      </w:r>
      <w:r w:rsidR="004C5D15">
        <w:rPr>
          <w:color w:val="000000"/>
          <w:sz w:val="24"/>
          <w:szCs w:val="24"/>
        </w:rPr>
        <w:t xml:space="preserve"> </w:t>
      </w:r>
      <w:r w:rsidR="005325DA" w:rsidRPr="00EF41CC">
        <w:rPr>
          <w:color w:val="000000"/>
          <w:sz w:val="24"/>
          <w:szCs w:val="24"/>
        </w:rPr>
        <w:t>i ryzyko związane z gospodarowaniem, posiadaniem i odpowiednim zabezpieczeniem całego Terenu Budowy, w tym w szczególności z tytułu nieszczęśliwych wypadków na Terenie Budowy i w jego bezpośredniej okolicy,</w:t>
      </w:r>
      <w:r w:rsidR="00CD05CA" w:rsidRPr="00EF41CC">
        <w:rPr>
          <w:color w:val="000000"/>
          <w:sz w:val="24"/>
          <w:szCs w:val="24"/>
        </w:rPr>
        <w:t xml:space="preserve"> ewentualnych</w:t>
      </w:r>
      <w:r w:rsidR="005325DA" w:rsidRPr="00EF41CC">
        <w:rPr>
          <w:color w:val="000000"/>
          <w:sz w:val="24"/>
          <w:szCs w:val="24"/>
        </w:rPr>
        <w:t xml:space="preserve"> zniszczeń wyrządzonych podczas wykonywania </w:t>
      </w:r>
      <w:r w:rsidR="00BB472A">
        <w:rPr>
          <w:color w:val="000000"/>
          <w:sz w:val="24"/>
          <w:szCs w:val="24"/>
        </w:rPr>
        <w:t>Przedmiotu Umowy</w:t>
      </w:r>
      <w:r w:rsidR="005325DA" w:rsidRPr="00EF41CC">
        <w:rPr>
          <w:color w:val="000000"/>
          <w:sz w:val="24"/>
          <w:szCs w:val="24"/>
        </w:rPr>
        <w:t xml:space="preserve">. </w:t>
      </w:r>
      <w:r w:rsidR="00B220B3" w:rsidRPr="00EF41CC">
        <w:rPr>
          <w:color w:val="000000"/>
          <w:sz w:val="24"/>
          <w:szCs w:val="24"/>
        </w:rPr>
        <w:t xml:space="preserve">W sytuacji, w której </w:t>
      </w:r>
      <w:r w:rsidR="008E61A9" w:rsidRPr="00EF41CC">
        <w:rPr>
          <w:color w:val="000000"/>
          <w:sz w:val="24"/>
          <w:szCs w:val="24"/>
        </w:rPr>
        <w:t>GW</w:t>
      </w:r>
      <w:r w:rsidR="00B220B3" w:rsidRPr="00EF41CC">
        <w:rPr>
          <w:color w:val="000000"/>
          <w:sz w:val="24"/>
          <w:szCs w:val="24"/>
        </w:rPr>
        <w:t xml:space="preserve"> </w:t>
      </w:r>
      <w:r w:rsidR="00C947A6" w:rsidRPr="00EF41CC">
        <w:rPr>
          <w:color w:val="000000"/>
          <w:sz w:val="24"/>
          <w:szCs w:val="24"/>
        </w:rPr>
        <w:t>opóźnia się</w:t>
      </w:r>
      <w:r w:rsidR="00B220B3" w:rsidRPr="00EF41CC">
        <w:rPr>
          <w:color w:val="000000"/>
          <w:sz w:val="24"/>
          <w:szCs w:val="24"/>
        </w:rPr>
        <w:t xml:space="preserve"> ze złożeniem wniosku o przekazanie </w:t>
      </w:r>
      <w:r w:rsidR="00C57EFD">
        <w:rPr>
          <w:color w:val="000000"/>
          <w:sz w:val="24"/>
          <w:szCs w:val="24"/>
        </w:rPr>
        <w:t>GW</w:t>
      </w:r>
      <w:r w:rsidR="00C57EFD" w:rsidRPr="00EF41CC">
        <w:rPr>
          <w:color w:val="000000"/>
          <w:sz w:val="24"/>
          <w:szCs w:val="24"/>
        </w:rPr>
        <w:t xml:space="preserve"> </w:t>
      </w:r>
      <w:r w:rsidR="00B220B3" w:rsidRPr="00EF41CC">
        <w:rPr>
          <w:color w:val="000000"/>
          <w:sz w:val="24"/>
          <w:szCs w:val="24"/>
        </w:rPr>
        <w:t>Terenu Budowy, termin przekazania Terenu Budowy wyznacza</w:t>
      </w:r>
      <w:r w:rsidR="00C947A6" w:rsidRPr="00EF41CC">
        <w:rPr>
          <w:color w:val="000000"/>
          <w:sz w:val="24"/>
          <w:szCs w:val="24"/>
        </w:rPr>
        <w:t xml:space="preserve"> jednostronnie</w:t>
      </w:r>
      <w:r w:rsidR="00B220B3" w:rsidRPr="00EF41CC">
        <w:rPr>
          <w:color w:val="000000"/>
          <w:sz w:val="24"/>
          <w:szCs w:val="24"/>
        </w:rPr>
        <w:t xml:space="preserve"> Zamawiający.</w:t>
      </w:r>
      <w:r w:rsidR="00C947A6" w:rsidRPr="00EF41CC">
        <w:rPr>
          <w:color w:val="000000"/>
          <w:sz w:val="24"/>
          <w:szCs w:val="24"/>
        </w:rPr>
        <w:t xml:space="preserve"> Za opóźnienie w złożeniu wniosku o przekazanie Terenu Budowy traktuje się upływ co najmniej 1 miesiąca od dnia podpisania umowy.</w:t>
      </w:r>
    </w:p>
    <w:p w14:paraId="0320A60A" w14:textId="53E338C1" w:rsidR="00080D84" w:rsidRPr="00EF41CC" w:rsidRDefault="00DC539E" w:rsidP="00DC539E">
      <w:pPr>
        <w:ind w:left="284" w:hanging="284"/>
        <w:jc w:val="both"/>
        <w:rPr>
          <w:sz w:val="24"/>
          <w:szCs w:val="24"/>
        </w:rPr>
      </w:pPr>
      <w:r w:rsidRPr="00EF41CC">
        <w:rPr>
          <w:sz w:val="24"/>
          <w:szCs w:val="24"/>
        </w:rPr>
        <w:t>5.</w:t>
      </w:r>
      <w:r w:rsidRPr="00EF41CC">
        <w:rPr>
          <w:sz w:val="24"/>
          <w:szCs w:val="24"/>
        </w:rPr>
        <w:tab/>
      </w:r>
      <w:r w:rsidR="00080D84" w:rsidRPr="00EF41CC">
        <w:rPr>
          <w:sz w:val="24"/>
          <w:szCs w:val="24"/>
        </w:rPr>
        <w:t xml:space="preserve">Sprawdzenie </w:t>
      </w:r>
      <w:r w:rsidR="00080D84" w:rsidRPr="006745AC">
        <w:rPr>
          <w:sz w:val="24"/>
          <w:szCs w:val="24"/>
        </w:rPr>
        <w:t>Parametró</w:t>
      </w:r>
      <w:r w:rsidR="00B65A5B" w:rsidRPr="006745AC">
        <w:rPr>
          <w:sz w:val="24"/>
          <w:szCs w:val="24"/>
        </w:rPr>
        <w:t xml:space="preserve">w Gwarantowanych </w:t>
      </w:r>
      <w:r w:rsidR="00F428B3" w:rsidRPr="006745AC">
        <w:rPr>
          <w:sz w:val="24"/>
          <w:szCs w:val="24"/>
        </w:rPr>
        <w:t>urządzeń</w:t>
      </w:r>
      <w:r w:rsidR="00BB472A" w:rsidRPr="006745AC">
        <w:rPr>
          <w:sz w:val="24"/>
          <w:szCs w:val="24"/>
        </w:rPr>
        <w:t>, instalacji</w:t>
      </w:r>
      <w:r w:rsidR="00F428B3" w:rsidRPr="006745AC">
        <w:rPr>
          <w:sz w:val="24"/>
          <w:szCs w:val="24"/>
        </w:rPr>
        <w:t xml:space="preserve"> </w:t>
      </w:r>
      <w:r w:rsidR="00B65A5B" w:rsidRPr="006745AC">
        <w:rPr>
          <w:sz w:val="24"/>
          <w:szCs w:val="24"/>
        </w:rPr>
        <w:t xml:space="preserve">określonych przez </w:t>
      </w:r>
      <w:r w:rsidR="004E56DE" w:rsidRPr="006745AC">
        <w:rPr>
          <w:sz w:val="24"/>
          <w:szCs w:val="24"/>
        </w:rPr>
        <w:t xml:space="preserve">Zamawiającego </w:t>
      </w:r>
      <w:r w:rsidR="00D23BD3" w:rsidRPr="006745AC">
        <w:rPr>
          <w:sz w:val="24"/>
          <w:szCs w:val="24"/>
        </w:rPr>
        <w:t xml:space="preserve">  w tabeli 4.12.2 </w:t>
      </w:r>
      <w:r w:rsidR="00D23BD3" w:rsidRPr="006745AC">
        <w:rPr>
          <w:b/>
          <w:bCs/>
          <w:sz w:val="24"/>
          <w:szCs w:val="24"/>
        </w:rPr>
        <w:t>PFU-załącznik nr 1a na stronie 1</w:t>
      </w:r>
      <w:r w:rsidR="006745AC" w:rsidRPr="006745AC">
        <w:rPr>
          <w:b/>
          <w:bCs/>
          <w:sz w:val="24"/>
          <w:szCs w:val="24"/>
        </w:rPr>
        <w:t>5</w:t>
      </w:r>
      <w:r w:rsidR="00AC15A9">
        <w:rPr>
          <w:b/>
          <w:bCs/>
          <w:sz w:val="24"/>
          <w:szCs w:val="24"/>
        </w:rPr>
        <w:t>4</w:t>
      </w:r>
      <w:r w:rsidR="00080D84" w:rsidRPr="006745AC">
        <w:rPr>
          <w:sz w:val="24"/>
          <w:szCs w:val="24"/>
        </w:rPr>
        <w:t xml:space="preserve"> nastąpi w trakcie czynności odbi</w:t>
      </w:r>
      <w:r w:rsidR="00CB7686" w:rsidRPr="006745AC">
        <w:rPr>
          <w:sz w:val="24"/>
          <w:szCs w:val="24"/>
        </w:rPr>
        <w:t xml:space="preserve">oru końcowego </w:t>
      </w:r>
      <w:r w:rsidR="00BB472A" w:rsidRPr="006745AC">
        <w:rPr>
          <w:sz w:val="24"/>
          <w:szCs w:val="24"/>
        </w:rPr>
        <w:t>r</w:t>
      </w:r>
      <w:r w:rsidR="00CB7686" w:rsidRPr="006745AC">
        <w:rPr>
          <w:sz w:val="24"/>
          <w:szCs w:val="24"/>
        </w:rPr>
        <w:t>obót budowlanych</w:t>
      </w:r>
      <w:r w:rsidR="00080D84" w:rsidRPr="006745AC">
        <w:rPr>
          <w:sz w:val="24"/>
          <w:szCs w:val="24"/>
        </w:rPr>
        <w:t xml:space="preserve"> </w:t>
      </w:r>
      <w:r w:rsidR="00BB472A" w:rsidRPr="006745AC">
        <w:rPr>
          <w:sz w:val="24"/>
          <w:szCs w:val="24"/>
        </w:rPr>
        <w:t xml:space="preserve">a następnie </w:t>
      </w:r>
      <w:r w:rsidR="002B6138" w:rsidRPr="006745AC">
        <w:rPr>
          <w:sz w:val="24"/>
          <w:szCs w:val="24"/>
        </w:rPr>
        <w:t>w terminach</w:t>
      </w:r>
      <w:r w:rsidR="009C393C" w:rsidRPr="006745AC">
        <w:rPr>
          <w:sz w:val="24"/>
          <w:szCs w:val="24"/>
        </w:rPr>
        <w:t xml:space="preserve"> określonych w definicji Parametrów Gwarantowanych</w:t>
      </w:r>
      <w:r w:rsidR="00F428B3" w:rsidRPr="006745AC">
        <w:rPr>
          <w:sz w:val="24"/>
          <w:szCs w:val="24"/>
        </w:rPr>
        <w:t xml:space="preserve"> urządzeń</w:t>
      </w:r>
      <w:r w:rsidR="00216979" w:rsidRPr="006745AC">
        <w:rPr>
          <w:sz w:val="24"/>
          <w:szCs w:val="24"/>
        </w:rPr>
        <w:t>.</w:t>
      </w:r>
    </w:p>
    <w:p w14:paraId="74CAD788" w14:textId="62D41A20" w:rsidR="00080D84" w:rsidRPr="00EF41CC" w:rsidRDefault="00080D84" w:rsidP="009B1EAA">
      <w:pPr>
        <w:ind w:left="284" w:hanging="284"/>
        <w:jc w:val="both"/>
        <w:rPr>
          <w:sz w:val="24"/>
          <w:szCs w:val="24"/>
        </w:rPr>
      </w:pPr>
      <w:r w:rsidRPr="00EF41CC">
        <w:rPr>
          <w:sz w:val="24"/>
          <w:szCs w:val="24"/>
        </w:rPr>
        <w:t xml:space="preserve">6. </w:t>
      </w:r>
      <w:r w:rsidR="004E56DE" w:rsidRPr="00EF41CC">
        <w:rPr>
          <w:sz w:val="24"/>
          <w:szCs w:val="24"/>
        </w:rPr>
        <w:t>Opis Przeglądów Gwarancyjnych, jak również procedura ich wykonywania i wszelkie inne niezbędne informacje w tym zakresie wynikać muszą z wytycznych</w:t>
      </w:r>
      <w:r w:rsidR="00660669" w:rsidRPr="00EF41CC">
        <w:rPr>
          <w:sz w:val="24"/>
          <w:szCs w:val="24"/>
        </w:rPr>
        <w:t xml:space="preserve"> producentów</w:t>
      </w:r>
      <w:r w:rsidR="004E56DE" w:rsidRPr="00EF41CC">
        <w:rPr>
          <w:sz w:val="24"/>
          <w:szCs w:val="24"/>
        </w:rPr>
        <w:t xml:space="preserve"> technologii jednostek wytwórczych. Opis przeglądów gwarancyjnyc</w:t>
      </w:r>
      <w:r w:rsidR="0068037A" w:rsidRPr="00EF41CC">
        <w:rPr>
          <w:sz w:val="24"/>
          <w:szCs w:val="24"/>
        </w:rPr>
        <w:t>h</w:t>
      </w:r>
      <w:r w:rsidR="004E56DE" w:rsidRPr="00EF41CC">
        <w:rPr>
          <w:sz w:val="24"/>
          <w:szCs w:val="24"/>
        </w:rPr>
        <w:t xml:space="preserve"> zostanie przekazany </w:t>
      </w:r>
      <w:r w:rsidR="0068037A" w:rsidRPr="00EF41CC">
        <w:rPr>
          <w:sz w:val="24"/>
          <w:szCs w:val="24"/>
        </w:rPr>
        <w:t>Zamawiającemu</w:t>
      </w:r>
      <w:r w:rsidR="004E56DE" w:rsidRPr="00EF41CC">
        <w:rPr>
          <w:sz w:val="24"/>
          <w:szCs w:val="24"/>
        </w:rPr>
        <w:t xml:space="preserve"> wraz z dokumentacją wykonawczą. Brak przekazania tego opisu uważany jest za brak istotny</w:t>
      </w:r>
      <w:r w:rsidR="00B60CCF" w:rsidRPr="00EF41CC">
        <w:rPr>
          <w:sz w:val="24"/>
          <w:szCs w:val="24"/>
        </w:rPr>
        <w:t xml:space="preserve"> </w:t>
      </w:r>
      <w:r w:rsidR="004E56DE" w:rsidRPr="00EF41CC">
        <w:rPr>
          <w:sz w:val="24"/>
          <w:szCs w:val="24"/>
        </w:rPr>
        <w:t>uniemożliwiający odbiór</w:t>
      </w:r>
      <w:r w:rsidR="000715D4">
        <w:rPr>
          <w:sz w:val="24"/>
          <w:szCs w:val="24"/>
        </w:rPr>
        <w:t xml:space="preserve"> Przedmiotu Umowy</w:t>
      </w:r>
      <w:r w:rsidR="004E56DE" w:rsidRPr="00EF41CC">
        <w:rPr>
          <w:sz w:val="24"/>
          <w:szCs w:val="24"/>
        </w:rPr>
        <w:t>.</w:t>
      </w:r>
    </w:p>
    <w:p w14:paraId="46D0A80B" w14:textId="5B1F0801" w:rsidR="00080D84" w:rsidRPr="00EF41CC" w:rsidRDefault="002B332F" w:rsidP="00CB72B9">
      <w:pPr>
        <w:jc w:val="both"/>
        <w:rPr>
          <w:sz w:val="24"/>
          <w:szCs w:val="24"/>
        </w:rPr>
      </w:pPr>
      <w:r w:rsidRPr="00EF41CC">
        <w:rPr>
          <w:sz w:val="24"/>
          <w:szCs w:val="24"/>
        </w:rPr>
        <w:t xml:space="preserve"> </w:t>
      </w:r>
    </w:p>
    <w:p w14:paraId="5A3AA732" w14:textId="4DCB898F" w:rsidR="00080D84" w:rsidRPr="00EF41CC" w:rsidRDefault="00080D84" w:rsidP="009B1EAA">
      <w:pPr>
        <w:spacing w:after="120"/>
        <w:jc w:val="center"/>
        <w:rPr>
          <w:b/>
          <w:sz w:val="24"/>
          <w:szCs w:val="24"/>
        </w:rPr>
      </w:pPr>
      <w:r w:rsidRPr="00EF41CC">
        <w:rPr>
          <w:b/>
          <w:sz w:val="24"/>
          <w:szCs w:val="24"/>
        </w:rPr>
        <w:t>§ 3. Realizacja umowy</w:t>
      </w:r>
    </w:p>
    <w:p w14:paraId="02F85D7D" w14:textId="67C597F4" w:rsidR="00500636" w:rsidRPr="006745AC" w:rsidRDefault="00500636" w:rsidP="009B1EAA">
      <w:pPr>
        <w:ind w:left="284" w:hanging="284"/>
        <w:jc w:val="both"/>
        <w:rPr>
          <w:sz w:val="24"/>
          <w:szCs w:val="24"/>
        </w:rPr>
      </w:pPr>
      <w:r w:rsidRPr="00EF41CC">
        <w:rPr>
          <w:sz w:val="24"/>
          <w:szCs w:val="24"/>
        </w:rPr>
        <w:t xml:space="preserve">1. </w:t>
      </w:r>
      <w:r w:rsidR="006745AC">
        <w:rPr>
          <w:sz w:val="24"/>
          <w:szCs w:val="24"/>
        </w:rPr>
        <w:t xml:space="preserve"> </w:t>
      </w:r>
      <w:r w:rsidR="008E61A9" w:rsidRPr="006745AC">
        <w:rPr>
          <w:sz w:val="24"/>
          <w:szCs w:val="24"/>
        </w:rPr>
        <w:t>GW</w:t>
      </w:r>
      <w:r w:rsidRPr="006745AC">
        <w:rPr>
          <w:sz w:val="24"/>
          <w:szCs w:val="24"/>
        </w:rPr>
        <w:t xml:space="preserve"> rozpocznie i będzie realizował </w:t>
      </w:r>
      <w:r w:rsidR="00EE592B" w:rsidRPr="006745AC">
        <w:rPr>
          <w:sz w:val="24"/>
          <w:szCs w:val="24"/>
        </w:rPr>
        <w:t>P</w:t>
      </w:r>
      <w:r w:rsidR="00A67EE9" w:rsidRPr="006745AC">
        <w:rPr>
          <w:sz w:val="24"/>
          <w:szCs w:val="24"/>
        </w:rPr>
        <w:t xml:space="preserve">rzedmiot </w:t>
      </w:r>
      <w:r w:rsidR="00EE592B" w:rsidRPr="006745AC">
        <w:rPr>
          <w:sz w:val="24"/>
          <w:szCs w:val="24"/>
        </w:rPr>
        <w:t>U</w:t>
      </w:r>
      <w:r w:rsidR="00A67EE9" w:rsidRPr="006745AC">
        <w:rPr>
          <w:sz w:val="24"/>
          <w:szCs w:val="24"/>
        </w:rPr>
        <w:t>mowy</w:t>
      </w:r>
      <w:r w:rsidRPr="006745AC">
        <w:rPr>
          <w:sz w:val="24"/>
          <w:szCs w:val="24"/>
        </w:rPr>
        <w:t xml:space="preserve"> zgodnie z postanowieniami </w:t>
      </w:r>
      <w:r w:rsidR="00EE592B" w:rsidRPr="006745AC">
        <w:rPr>
          <w:sz w:val="24"/>
          <w:szCs w:val="24"/>
        </w:rPr>
        <w:t>U</w:t>
      </w:r>
      <w:r w:rsidRPr="006745AC">
        <w:rPr>
          <w:sz w:val="24"/>
          <w:szCs w:val="24"/>
        </w:rPr>
        <w:t>mowy,</w:t>
      </w:r>
      <w:r w:rsidR="00A67EE9" w:rsidRPr="006745AC">
        <w:rPr>
          <w:sz w:val="24"/>
          <w:szCs w:val="24"/>
        </w:rPr>
        <w:t xml:space="preserve"> SWZ, PFU, </w:t>
      </w:r>
      <w:r w:rsidRPr="006745AC">
        <w:rPr>
          <w:sz w:val="24"/>
          <w:szCs w:val="24"/>
        </w:rPr>
        <w:t xml:space="preserve">w tym zgodnie z załącznikiem nr 4 do </w:t>
      </w:r>
      <w:r w:rsidR="00EE592B" w:rsidRPr="006745AC">
        <w:rPr>
          <w:sz w:val="24"/>
          <w:szCs w:val="24"/>
        </w:rPr>
        <w:t>U</w:t>
      </w:r>
      <w:r w:rsidRPr="006745AC">
        <w:rPr>
          <w:sz w:val="24"/>
          <w:szCs w:val="24"/>
        </w:rPr>
        <w:t>mowy.</w:t>
      </w:r>
    </w:p>
    <w:p w14:paraId="2B7F84D2" w14:textId="4CC284D9" w:rsidR="00500636" w:rsidRPr="006745AC" w:rsidRDefault="009B1EAA" w:rsidP="009B1EAA">
      <w:pPr>
        <w:ind w:left="284" w:hanging="284"/>
        <w:jc w:val="both"/>
        <w:rPr>
          <w:sz w:val="24"/>
          <w:szCs w:val="24"/>
        </w:rPr>
      </w:pPr>
      <w:r w:rsidRPr="006745AC">
        <w:rPr>
          <w:sz w:val="24"/>
          <w:szCs w:val="24"/>
        </w:rPr>
        <w:t>2.</w:t>
      </w:r>
      <w:r w:rsidRPr="006745AC">
        <w:rPr>
          <w:sz w:val="24"/>
          <w:szCs w:val="24"/>
        </w:rPr>
        <w:tab/>
      </w:r>
      <w:r w:rsidR="008E61A9" w:rsidRPr="006745AC">
        <w:rPr>
          <w:sz w:val="24"/>
          <w:szCs w:val="24"/>
        </w:rPr>
        <w:t>GW</w:t>
      </w:r>
      <w:r w:rsidR="00500636" w:rsidRPr="006745AC">
        <w:rPr>
          <w:sz w:val="24"/>
          <w:szCs w:val="24"/>
        </w:rPr>
        <w:t xml:space="preserve"> rozpocznie i będzie realizował </w:t>
      </w:r>
      <w:r w:rsidR="00EE592B" w:rsidRPr="006745AC">
        <w:rPr>
          <w:sz w:val="24"/>
          <w:szCs w:val="24"/>
        </w:rPr>
        <w:t xml:space="preserve">usługi </w:t>
      </w:r>
      <w:r w:rsidR="00500636" w:rsidRPr="006745AC">
        <w:rPr>
          <w:sz w:val="24"/>
          <w:szCs w:val="24"/>
        </w:rPr>
        <w:t>Serwis</w:t>
      </w:r>
      <w:r w:rsidR="00EE592B" w:rsidRPr="006745AC">
        <w:rPr>
          <w:sz w:val="24"/>
          <w:szCs w:val="24"/>
        </w:rPr>
        <w:t>u</w:t>
      </w:r>
      <w:r w:rsidR="00500636" w:rsidRPr="006745AC">
        <w:rPr>
          <w:sz w:val="24"/>
          <w:szCs w:val="24"/>
        </w:rPr>
        <w:t xml:space="preserve"> zgodnie z postanowieniami </w:t>
      </w:r>
      <w:r w:rsidR="00EE592B" w:rsidRPr="006745AC">
        <w:rPr>
          <w:sz w:val="24"/>
          <w:szCs w:val="24"/>
        </w:rPr>
        <w:t>U</w:t>
      </w:r>
      <w:r w:rsidR="00500636" w:rsidRPr="006745AC">
        <w:rPr>
          <w:sz w:val="24"/>
          <w:szCs w:val="24"/>
        </w:rPr>
        <w:t>mowy</w:t>
      </w:r>
      <w:r w:rsidR="00C35DDC" w:rsidRPr="006745AC">
        <w:rPr>
          <w:sz w:val="24"/>
          <w:szCs w:val="24"/>
        </w:rPr>
        <w:t>, wymaganiami producentów</w:t>
      </w:r>
      <w:r w:rsidR="00DF6924" w:rsidRPr="006745AC">
        <w:rPr>
          <w:sz w:val="24"/>
          <w:szCs w:val="24"/>
        </w:rPr>
        <w:t xml:space="preserve"> (w tym w szczególności instrukcjami, DTR)</w:t>
      </w:r>
      <w:r w:rsidR="00C35DDC" w:rsidRPr="006745AC">
        <w:rPr>
          <w:sz w:val="24"/>
          <w:szCs w:val="24"/>
        </w:rPr>
        <w:t xml:space="preserve"> w tym zakresie</w:t>
      </w:r>
      <w:r w:rsidR="00500636" w:rsidRPr="006745AC">
        <w:rPr>
          <w:sz w:val="24"/>
          <w:szCs w:val="24"/>
        </w:rPr>
        <w:t xml:space="preserve">, a w zakresie terminowym zgodnie z harmonogramem Serwisu stanowiącym Załącznik nr 4a do </w:t>
      </w:r>
      <w:r w:rsidR="004A6B42" w:rsidRPr="006745AC">
        <w:rPr>
          <w:sz w:val="24"/>
          <w:szCs w:val="24"/>
        </w:rPr>
        <w:t>U</w:t>
      </w:r>
      <w:r w:rsidR="00500636" w:rsidRPr="006745AC">
        <w:rPr>
          <w:sz w:val="24"/>
          <w:szCs w:val="24"/>
        </w:rPr>
        <w:t>mowy. Harmonogram Serwi</w:t>
      </w:r>
      <w:r w:rsidR="00F663F9" w:rsidRPr="006745AC">
        <w:rPr>
          <w:sz w:val="24"/>
          <w:szCs w:val="24"/>
        </w:rPr>
        <w:t xml:space="preserve">su, na okres wskazany w </w:t>
      </w:r>
      <w:r w:rsidR="004A6B42" w:rsidRPr="006745AC">
        <w:rPr>
          <w:sz w:val="24"/>
          <w:szCs w:val="24"/>
        </w:rPr>
        <w:t>U</w:t>
      </w:r>
      <w:r w:rsidR="00F663F9" w:rsidRPr="006745AC">
        <w:rPr>
          <w:sz w:val="24"/>
          <w:szCs w:val="24"/>
        </w:rPr>
        <w:t>mowie,</w:t>
      </w:r>
      <w:r w:rsidR="00500636" w:rsidRPr="006745AC">
        <w:rPr>
          <w:sz w:val="24"/>
          <w:szCs w:val="24"/>
        </w:rPr>
        <w:t xml:space="preserve"> </w:t>
      </w:r>
      <w:r w:rsidR="008E61A9" w:rsidRPr="006745AC">
        <w:rPr>
          <w:sz w:val="24"/>
          <w:szCs w:val="24"/>
        </w:rPr>
        <w:t>GW</w:t>
      </w:r>
      <w:r w:rsidR="00500636" w:rsidRPr="006745AC">
        <w:rPr>
          <w:sz w:val="24"/>
          <w:szCs w:val="24"/>
        </w:rPr>
        <w:t xml:space="preserve"> przedkłada Zamawiającemu prz</w:t>
      </w:r>
      <w:r w:rsidR="0072267A" w:rsidRPr="006745AC">
        <w:rPr>
          <w:sz w:val="24"/>
          <w:szCs w:val="24"/>
        </w:rPr>
        <w:t xml:space="preserve">ed </w:t>
      </w:r>
      <w:r w:rsidR="00607AC4" w:rsidRPr="006745AC">
        <w:rPr>
          <w:sz w:val="24"/>
          <w:szCs w:val="24"/>
        </w:rPr>
        <w:t>odbi</w:t>
      </w:r>
      <w:r w:rsidR="000128F0" w:rsidRPr="006745AC">
        <w:rPr>
          <w:sz w:val="24"/>
          <w:szCs w:val="24"/>
        </w:rPr>
        <w:t>orem</w:t>
      </w:r>
      <w:r w:rsidR="00F522CF" w:rsidRPr="006745AC">
        <w:rPr>
          <w:sz w:val="24"/>
          <w:szCs w:val="24"/>
        </w:rPr>
        <w:t xml:space="preserve"> dokumentów,</w:t>
      </w:r>
      <w:r w:rsidRPr="006745AC">
        <w:rPr>
          <w:sz w:val="24"/>
          <w:szCs w:val="24"/>
        </w:rPr>
        <w:t xml:space="preserve"> </w:t>
      </w:r>
      <w:r w:rsidR="000128F0" w:rsidRPr="006745AC">
        <w:rPr>
          <w:sz w:val="24"/>
          <w:szCs w:val="24"/>
        </w:rPr>
        <w:t>o który</w:t>
      </w:r>
      <w:r w:rsidR="00F522CF" w:rsidRPr="006745AC">
        <w:rPr>
          <w:sz w:val="24"/>
          <w:szCs w:val="24"/>
        </w:rPr>
        <w:t>ch</w:t>
      </w:r>
      <w:r w:rsidR="000128F0" w:rsidRPr="006745AC">
        <w:rPr>
          <w:sz w:val="24"/>
          <w:szCs w:val="24"/>
        </w:rPr>
        <w:t xml:space="preserve"> mowa</w:t>
      </w:r>
      <w:r w:rsidR="0068037A" w:rsidRPr="006745AC">
        <w:rPr>
          <w:sz w:val="24"/>
          <w:szCs w:val="24"/>
        </w:rPr>
        <w:t xml:space="preserve"> pkt</w:t>
      </w:r>
      <w:r w:rsidR="00607AC4" w:rsidRPr="006745AC">
        <w:rPr>
          <w:sz w:val="24"/>
          <w:szCs w:val="24"/>
        </w:rPr>
        <w:t xml:space="preserve"> 1</w:t>
      </w:r>
      <w:r w:rsidR="005C523B" w:rsidRPr="006745AC">
        <w:rPr>
          <w:sz w:val="24"/>
          <w:szCs w:val="24"/>
        </w:rPr>
        <w:t>4</w:t>
      </w:r>
      <w:r w:rsidR="000128F0" w:rsidRPr="006745AC">
        <w:rPr>
          <w:sz w:val="24"/>
          <w:szCs w:val="24"/>
        </w:rPr>
        <w:t xml:space="preserve"> </w:t>
      </w:r>
      <w:r w:rsidR="005C523B" w:rsidRPr="006745AC">
        <w:rPr>
          <w:sz w:val="24"/>
          <w:szCs w:val="24"/>
        </w:rPr>
        <w:t>wypełnionego Harmonogramu Rzeczowo – Finansowego stanowiącego załącznik nr 4 do umowy.</w:t>
      </w:r>
      <w:r w:rsidR="00500636" w:rsidRPr="006745AC">
        <w:rPr>
          <w:sz w:val="24"/>
          <w:szCs w:val="24"/>
        </w:rPr>
        <w:t xml:space="preserve"> Harmonogram Serwisu wymaga akceptacji Zam</w:t>
      </w:r>
      <w:r w:rsidR="00C76AF8" w:rsidRPr="006745AC">
        <w:rPr>
          <w:sz w:val="24"/>
          <w:szCs w:val="24"/>
        </w:rPr>
        <w:t>awiającego,</w:t>
      </w:r>
      <w:r w:rsidR="0021290E" w:rsidRPr="006745AC">
        <w:rPr>
          <w:sz w:val="24"/>
          <w:szCs w:val="24"/>
        </w:rPr>
        <w:t xml:space="preserve"> która winna być dokonana w formie pisemnej pod rygorem nieważności</w:t>
      </w:r>
      <w:r w:rsidR="005C523B" w:rsidRPr="006745AC">
        <w:rPr>
          <w:sz w:val="24"/>
          <w:szCs w:val="24"/>
        </w:rPr>
        <w:t xml:space="preserve"> w terminie do 30 dni od dnia przedłożenia projektu Harmonogramu Serwisu przez Wykonawcę. W przypadku wniesienia uwag przez Zamawiającego, Wykonawca zobowiązany jest do ich uwzględnienia.</w:t>
      </w:r>
      <w:r w:rsidR="00500636" w:rsidRPr="006745AC">
        <w:rPr>
          <w:sz w:val="24"/>
          <w:szCs w:val="24"/>
        </w:rPr>
        <w:t xml:space="preserve"> W sytuacji, gdy odbiór końcowy </w:t>
      </w:r>
      <w:r w:rsidR="004A6B42" w:rsidRPr="006745AC">
        <w:rPr>
          <w:sz w:val="24"/>
          <w:szCs w:val="24"/>
        </w:rPr>
        <w:t>Przedmiotu Umowy</w:t>
      </w:r>
      <w:r w:rsidR="00500636" w:rsidRPr="006745AC">
        <w:rPr>
          <w:sz w:val="24"/>
          <w:szCs w:val="24"/>
        </w:rPr>
        <w:t xml:space="preserve"> (który jest okresem początkowym trwania Serwisu) nastąpił z przekroczeniem terminu wskazanego w § 2 ust. 2 umowy, </w:t>
      </w:r>
      <w:r w:rsidR="008E61A9" w:rsidRPr="006745AC">
        <w:rPr>
          <w:sz w:val="24"/>
          <w:szCs w:val="24"/>
        </w:rPr>
        <w:t>GW</w:t>
      </w:r>
      <w:r w:rsidR="00500636" w:rsidRPr="006745AC">
        <w:rPr>
          <w:sz w:val="24"/>
          <w:szCs w:val="24"/>
        </w:rPr>
        <w:t xml:space="preserve"> zobowiązany jest do zaktualizowania harmonogramu Serwisu w terminie 7 dni kalendarzowych po podpisaniu </w:t>
      </w:r>
      <w:r w:rsidR="004A6B42" w:rsidRPr="006745AC">
        <w:rPr>
          <w:sz w:val="24"/>
          <w:szCs w:val="24"/>
        </w:rPr>
        <w:t>k</w:t>
      </w:r>
      <w:r w:rsidR="00500636" w:rsidRPr="006745AC">
        <w:rPr>
          <w:sz w:val="24"/>
          <w:szCs w:val="24"/>
        </w:rPr>
        <w:t xml:space="preserve">ońcowego protokołu odbioru </w:t>
      </w:r>
      <w:r w:rsidR="004A6B42" w:rsidRPr="006745AC">
        <w:rPr>
          <w:sz w:val="24"/>
          <w:szCs w:val="24"/>
        </w:rPr>
        <w:t>Przedmiotu Umowy</w:t>
      </w:r>
      <w:r w:rsidR="00500636" w:rsidRPr="006745AC">
        <w:rPr>
          <w:sz w:val="24"/>
          <w:szCs w:val="24"/>
        </w:rPr>
        <w:t xml:space="preserve">, w przypadku braku </w:t>
      </w:r>
      <w:r w:rsidRPr="006745AC">
        <w:rPr>
          <w:sz w:val="24"/>
          <w:szCs w:val="24"/>
        </w:rPr>
        <w:t>zaktualizowania w ww. terminie.</w:t>
      </w:r>
    </w:p>
    <w:p w14:paraId="0DE6975F" w14:textId="1E1FE2E2" w:rsidR="00500636" w:rsidRPr="00EF41CC" w:rsidRDefault="00500636" w:rsidP="00C947A6">
      <w:pPr>
        <w:ind w:left="284" w:hanging="284"/>
        <w:jc w:val="both"/>
        <w:rPr>
          <w:sz w:val="24"/>
          <w:szCs w:val="24"/>
        </w:rPr>
      </w:pPr>
      <w:r w:rsidRPr="006745AC">
        <w:rPr>
          <w:sz w:val="24"/>
          <w:szCs w:val="24"/>
        </w:rPr>
        <w:t xml:space="preserve">3. </w:t>
      </w:r>
      <w:r w:rsidR="00FF5BA3" w:rsidRPr="006745AC">
        <w:rPr>
          <w:sz w:val="24"/>
          <w:szCs w:val="24"/>
        </w:rPr>
        <w:t>HRF</w:t>
      </w:r>
      <w:r w:rsidRPr="006745AC">
        <w:rPr>
          <w:sz w:val="24"/>
          <w:szCs w:val="24"/>
        </w:rPr>
        <w:t xml:space="preserve"> stanowić będzie podstawę do bieżącej</w:t>
      </w:r>
      <w:r w:rsidRPr="00EF41CC">
        <w:rPr>
          <w:sz w:val="24"/>
          <w:szCs w:val="24"/>
        </w:rPr>
        <w:t xml:space="preserve"> kontroli realizacji </w:t>
      </w:r>
      <w:r w:rsidR="00FF5BA3">
        <w:rPr>
          <w:sz w:val="24"/>
          <w:szCs w:val="24"/>
        </w:rPr>
        <w:t>Przedmiotu U</w:t>
      </w:r>
      <w:r w:rsidRPr="00EF41CC">
        <w:rPr>
          <w:sz w:val="24"/>
          <w:szCs w:val="24"/>
        </w:rPr>
        <w:t xml:space="preserve">mowy i stanowić będzie zobowiązanie </w:t>
      </w:r>
      <w:r w:rsidR="00FF5BA3">
        <w:rPr>
          <w:sz w:val="24"/>
          <w:szCs w:val="24"/>
        </w:rPr>
        <w:t>GW</w:t>
      </w:r>
      <w:r w:rsidR="00FF5BA3" w:rsidRPr="00EF41CC">
        <w:rPr>
          <w:sz w:val="24"/>
          <w:szCs w:val="24"/>
        </w:rPr>
        <w:t xml:space="preserve"> </w:t>
      </w:r>
      <w:r w:rsidRPr="00EF41CC">
        <w:rPr>
          <w:sz w:val="24"/>
          <w:szCs w:val="24"/>
        </w:rPr>
        <w:t xml:space="preserve">w stosunku do podanych terminów realizacji poszczególnych </w:t>
      </w:r>
      <w:r w:rsidR="00134082">
        <w:rPr>
          <w:sz w:val="24"/>
          <w:szCs w:val="24"/>
        </w:rPr>
        <w:t>części.</w:t>
      </w:r>
      <w:r w:rsidRPr="00EF41CC">
        <w:rPr>
          <w:sz w:val="24"/>
          <w:szCs w:val="24"/>
        </w:rPr>
        <w:t xml:space="preserve"> </w:t>
      </w:r>
    </w:p>
    <w:p w14:paraId="7E83C2D2" w14:textId="668D6BAC" w:rsidR="00F32E6E" w:rsidRPr="006745AC" w:rsidRDefault="00C947A6" w:rsidP="0049016D">
      <w:pPr>
        <w:ind w:left="284" w:hanging="284"/>
        <w:jc w:val="both"/>
        <w:rPr>
          <w:sz w:val="24"/>
          <w:szCs w:val="24"/>
        </w:rPr>
      </w:pPr>
      <w:r w:rsidRPr="00EF41CC">
        <w:rPr>
          <w:sz w:val="24"/>
          <w:szCs w:val="24"/>
        </w:rPr>
        <w:t>4</w:t>
      </w:r>
      <w:r w:rsidR="00500636" w:rsidRPr="00EF41CC">
        <w:rPr>
          <w:sz w:val="24"/>
          <w:szCs w:val="24"/>
        </w:rPr>
        <w:t xml:space="preserve">. Realizacja poszczególnych pozycji </w:t>
      </w:r>
      <w:r w:rsidR="00FF5BA3">
        <w:rPr>
          <w:sz w:val="24"/>
          <w:szCs w:val="24"/>
        </w:rPr>
        <w:t>HRF</w:t>
      </w:r>
      <w:r w:rsidR="00500636" w:rsidRPr="00EF41CC">
        <w:rPr>
          <w:sz w:val="24"/>
          <w:szCs w:val="24"/>
        </w:rPr>
        <w:t xml:space="preserve"> zostanie potwierdzona protokołem odbior</w:t>
      </w:r>
      <w:r w:rsidR="000128F0" w:rsidRPr="00EF41CC">
        <w:rPr>
          <w:sz w:val="24"/>
          <w:szCs w:val="24"/>
        </w:rPr>
        <w:t xml:space="preserve">u częściowego </w:t>
      </w:r>
      <w:r w:rsidR="00FF5BA3">
        <w:rPr>
          <w:sz w:val="24"/>
          <w:szCs w:val="24"/>
        </w:rPr>
        <w:t>r</w:t>
      </w:r>
      <w:r w:rsidR="000128F0" w:rsidRPr="00EF41CC">
        <w:rPr>
          <w:sz w:val="24"/>
          <w:szCs w:val="24"/>
        </w:rPr>
        <w:t>obót budowlanych</w:t>
      </w:r>
      <w:r w:rsidR="00CB7686" w:rsidRPr="00EF41CC">
        <w:rPr>
          <w:sz w:val="24"/>
          <w:szCs w:val="24"/>
        </w:rPr>
        <w:t xml:space="preserve"> (</w:t>
      </w:r>
      <w:r w:rsidR="00FF5BA3">
        <w:rPr>
          <w:sz w:val="24"/>
          <w:szCs w:val="24"/>
        </w:rPr>
        <w:t>lub</w:t>
      </w:r>
      <w:r w:rsidR="00134082">
        <w:rPr>
          <w:sz w:val="24"/>
          <w:szCs w:val="24"/>
        </w:rPr>
        <w:t xml:space="preserve"> każdej z </w:t>
      </w:r>
      <w:r w:rsidR="00A67EE9" w:rsidRPr="00EF41CC">
        <w:rPr>
          <w:sz w:val="24"/>
          <w:szCs w:val="24"/>
        </w:rPr>
        <w:t>dokumentacji )</w:t>
      </w:r>
      <w:r w:rsidR="000128F0" w:rsidRPr="00EF41CC">
        <w:rPr>
          <w:sz w:val="24"/>
          <w:szCs w:val="24"/>
        </w:rPr>
        <w:t>. Z</w:t>
      </w:r>
      <w:r w:rsidR="00500636" w:rsidRPr="00EF41CC">
        <w:rPr>
          <w:sz w:val="24"/>
          <w:szCs w:val="24"/>
        </w:rPr>
        <w:t xml:space="preserve">realizowanie całości </w:t>
      </w:r>
      <w:r w:rsidR="00FF5BA3">
        <w:rPr>
          <w:sz w:val="24"/>
          <w:szCs w:val="24"/>
        </w:rPr>
        <w:t>Przedmiotu Umowy w tym całości r</w:t>
      </w:r>
      <w:r w:rsidR="00500636" w:rsidRPr="00EF41CC">
        <w:rPr>
          <w:sz w:val="24"/>
          <w:szCs w:val="24"/>
        </w:rPr>
        <w:t xml:space="preserve">obót budowlanych objętych </w:t>
      </w:r>
      <w:r w:rsidR="00FF5BA3">
        <w:rPr>
          <w:sz w:val="24"/>
          <w:szCs w:val="24"/>
        </w:rPr>
        <w:t>U</w:t>
      </w:r>
      <w:r w:rsidR="00500636" w:rsidRPr="00EF41CC">
        <w:rPr>
          <w:sz w:val="24"/>
          <w:szCs w:val="24"/>
        </w:rPr>
        <w:t xml:space="preserve">mową, wraz z wykonaniem </w:t>
      </w:r>
      <w:r w:rsidR="00FF5BA3">
        <w:rPr>
          <w:sz w:val="24"/>
          <w:szCs w:val="24"/>
        </w:rPr>
        <w:t>p</w:t>
      </w:r>
      <w:r w:rsidR="00500636" w:rsidRPr="00EF41CC">
        <w:rPr>
          <w:sz w:val="24"/>
          <w:szCs w:val="24"/>
        </w:rPr>
        <w:t>omiaru Parametrów Gwarantowanych i potwierdzeniem uzyskaniem Parametrów Gwarantowanych oraz przekazaniem</w:t>
      </w:r>
      <w:r w:rsidR="00FF5BA3">
        <w:rPr>
          <w:sz w:val="24"/>
          <w:szCs w:val="24"/>
        </w:rPr>
        <w:t xml:space="preserve"> Inwestycji</w:t>
      </w:r>
      <w:r w:rsidR="00500636" w:rsidRPr="00EF41CC">
        <w:rPr>
          <w:sz w:val="24"/>
          <w:szCs w:val="24"/>
        </w:rPr>
        <w:t xml:space="preserve"> do eksploatacji i </w:t>
      </w:r>
      <w:r w:rsidR="00FF5BA3">
        <w:rPr>
          <w:sz w:val="24"/>
          <w:szCs w:val="24"/>
        </w:rPr>
        <w:t>przekazanie</w:t>
      </w:r>
      <w:r w:rsidR="00C653C9">
        <w:rPr>
          <w:sz w:val="24"/>
          <w:szCs w:val="24"/>
        </w:rPr>
        <w:t xml:space="preserve">m </w:t>
      </w:r>
      <w:r w:rsidR="00FF5BA3">
        <w:rPr>
          <w:sz w:val="24"/>
          <w:szCs w:val="24"/>
        </w:rPr>
        <w:t>P</w:t>
      </w:r>
      <w:r w:rsidR="00500636" w:rsidRPr="00EF41CC">
        <w:rPr>
          <w:sz w:val="24"/>
          <w:szCs w:val="24"/>
        </w:rPr>
        <w:t>ozwoleni</w:t>
      </w:r>
      <w:r w:rsidR="00FF5BA3">
        <w:rPr>
          <w:sz w:val="24"/>
          <w:szCs w:val="24"/>
        </w:rPr>
        <w:t>a</w:t>
      </w:r>
      <w:r w:rsidR="00500636" w:rsidRPr="00EF41CC">
        <w:rPr>
          <w:sz w:val="24"/>
          <w:szCs w:val="24"/>
        </w:rPr>
        <w:t xml:space="preserve"> na </w:t>
      </w:r>
      <w:r w:rsidR="00FF5BA3">
        <w:rPr>
          <w:sz w:val="24"/>
          <w:szCs w:val="24"/>
        </w:rPr>
        <w:t>U</w:t>
      </w:r>
      <w:r w:rsidR="00500636" w:rsidRPr="00EF41CC">
        <w:rPr>
          <w:sz w:val="24"/>
          <w:szCs w:val="24"/>
        </w:rPr>
        <w:t xml:space="preserve">żytkowanie, zostanie </w:t>
      </w:r>
      <w:r w:rsidR="00500636" w:rsidRPr="006745AC">
        <w:rPr>
          <w:sz w:val="24"/>
          <w:szCs w:val="24"/>
        </w:rPr>
        <w:lastRenderedPageBreak/>
        <w:t xml:space="preserve">potwierdzone </w:t>
      </w:r>
      <w:r w:rsidR="00FF5BA3" w:rsidRPr="006745AC">
        <w:rPr>
          <w:sz w:val="24"/>
          <w:szCs w:val="24"/>
        </w:rPr>
        <w:t>k</w:t>
      </w:r>
      <w:r w:rsidR="00500636" w:rsidRPr="006745AC">
        <w:rPr>
          <w:sz w:val="24"/>
          <w:szCs w:val="24"/>
        </w:rPr>
        <w:t xml:space="preserve">ońcowym protokołem odbioru </w:t>
      </w:r>
      <w:r w:rsidR="00FF5BA3" w:rsidRPr="006745AC">
        <w:rPr>
          <w:sz w:val="24"/>
          <w:szCs w:val="24"/>
        </w:rPr>
        <w:t>Przedmiotu Umowy sporządzonym na piśmie pod rygorem nieważności</w:t>
      </w:r>
      <w:r w:rsidR="00500636" w:rsidRPr="006745AC">
        <w:rPr>
          <w:sz w:val="24"/>
          <w:szCs w:val="24"/>
        </w:rPr>
        <w:t xml:space="preserve">. Serwis </w:t>
      </w:r>
      <w:r w:rsidR="00CB7686" w:rsidRPr="006745AC">
        <w:rPr>
          <w:sz w:val="24"/>
          <w:szCs w:val="24"/>
        </w:rPr>
        <w:t>winien być wykonywany zgodnie z </w:t>
      </w:r>
      <w:r w:rsidR="005C523B" w:rsidRPr="006745AC">
        <w:rPr>
          <w:sz w:val="24"/>
          <w:szCs w:val="24"/>
        </w:rPr>
        <w:t>H</w:t>
      </w:r>
      <w:r w:rsidR="00500636" w:rsidRPr="006745AC">
        <w:rPr>
          <w:sz w:val="24"/>
          <w:szCs w:val="24"/>
        </w:rPr>
        <w:t>armonogramem Serwisu, stanowiącym załą</w:t>
      </w:r>
      <w:r w:rsidR="00CB7686" w:rsidRPr="006745AC">
        <w:rPr>
          <w:sz w:val="24"/>
          <w:szCs w:val="24"/>
        </w:rPr>
        <w:t xml:space="preserve">cznik nr 4a </w:t>
      </w:r>
      <w:r w:rsidR="00174C78" w:rsidRPr="006745AC">
        <w:rPr>
          <w:sz w:val="24"/>
          <w:szCs w:val="24"/>
        </w:rPr>
        <w:t xml:space="preserve">do niniejszej umowy. </w:t>
      </w:r>
      <w:r w:rsidR="00500636" w:rsidRPr="006745AC">
        <w:rPr>
          <w:sz w:val="24"/>
          <w:szCs w:val="24"/>
        </w:rPr>
        <w:t xml:space="preserve"> </w:t>
      </w:r>
    </w:p>
    <w:p w14:paraId="6A7D4348" w14:textId="6632F65C" w:rsidR="00F32E6E" w:rsidRPr="00EF41CC" w:rsidRDefault="0049016D" w:rsidP="0049016D">
      <w:pPr>
        <w:ind w:left="284" w:hanging="284"/>
        <w:jc w:val="both"/>
        <w:rPr>
          <w:sz w:val="24"/>
          <w:szCs w:val="24"/>
        </w:rPr>
      </w:pPr>
      <w:r w:rsidRPr="006745AC">
        <w:rPr>
          <w:sz w:val="24"/>
          <w:szCs w:val="24"/>
        </w:rPr>
        <w:t>6.</w:t>
      </w:r>
      <w:r w:rsidRPr="006745AC">
        <w:rPr>
          <w:sz w:val="24"/>
          <w:szCs w:val="24"/>
        </w:rPr>
        <w:tab/>
      </w:r>
      <w:r w:rsidR="00500636" w:rsidRPr="006745AC">
        <w:rPr>
          <w:sz w:val="24"/>
          <w:szCs w:val="24"/>
        </w:rPr>
        <w:t xml:space="preserve">W przypadku zgłoszenia przez </w:t>
      </w:r>
      <w:r w:rsidR="008E61A9" w:rsidRPr="006745AC">
        <w:rPr>
          <w:sz w:val="24"/>
          <w:szCs w:val="24"/>
        </w:rPr>
        <w:t>GW</w:t>
      </w:r>
      <w:r w:rsidR="00500636" w:rsidRPr="006745AC">
        <w:rPr>
          <w:sz w:val="24"/>
          <w:szCs w:val="24"/>
        </w:rPr>
        <w:t xml:space="preserve"> pisemnego wniosku o zmianę treści </w:t>
      </w:r>
      <w:r w:rsidR="001159D5" w:rsidRPr="006745AC">
        <w:rPr>
          <w:sz w:val="24"/>
          <w:szCs w:val="24"/>
        </w:rPr>
        <w:t>HRF lub H</w:t>
      </w:r>
      <w:r w:rsidR="005C523B" w:rsidRPr="006745AC">
        <w:rPr>
          <w:sz w:val="24"/>
          <w:szCs w:val="24"/>
        </w:rPr>
        <w:t>armonogramu Serwisu</w:t>
      </w:r>
      <w:r w:rsidR="00500636" w:rsidRPr="006745AC">
        <w:rPr>
          <w:sz w:val="24"/>
          <w:szCs w:val="24"/>
        </w:rPr>
        <w:t xml:space="preserve">, </w:t>
      </w:r>
      <w:r w:rsidR="00400D5C" w:rsidRPr="006745AC">
        <w:rPr>
          <w:sz w:val="24"/>
          <w:szCs w:val="24"/>
        </w:rPr>
        <w:t>zmiana jest uzależniona od zgody Zamawiającego</w:t>
      </w:r>
      <w:r w:rsidR="00500636" w:rsidRPr="006745AC">
        <w:rPr>
          <w:sz w:val="24"/>
          <w:szCs w:val="24"/>
        </w:rPr>
        <w:t>. Zmiana ta wym</w:t>
      </w:r>
      <w:r w:rsidR="00174C78" w:rsidRPr="006745AC">
        <w:rPr>
          <w:sz w:val="24"/>
          <w:szCs w:val="24"/>
        </w:rPr>
        <w:t>aga zachowania formy pisemnej pod rygorem nieważności</w:t>
      </w:r>
      <w:r w:rsidR="000128F0" w:rsidRPr="006745AC">
        <w:rPr>
          <w:sz w:val="24"/>
          <w:szCs w:val="24"/>
        </w:rPr>
        <w:t xml:space="preserve"> i sporządzenia aneksu do umowy, zgodnie z zasadami określonymi w § 18 umowy</w:t>
      </w:r>
      <w:r w:rsidR="000128F0" w:rsidRPr="00EF41CC">
        <w:rPr>
          <w:sz w:val="24"/>
          <w:szCs w:val="24"/>
        </w:rPr>
        <w:t>.</w:t>
      </w:r>
    </w:p>
    <w:p w14:paraId="4FFBE7DF" w14:textId="77777777" w:rsidR="00FE1CCC" w:rsidRPr="00EF41CC" w:rsidRDefault="00FE1CCC" w:rsidP="0049016D">
      <w:pPr>
        <w:spacing w:after="120"/>
        <w:jc w:val="center"/>
        <w:rPr>
          <w:b/>
          <w:sz w:val="24"/>
          <w:szCs w:val="24"/>
        </w:rPr>
      </w:pPr>
    </w:p>
    <w:p w14:paraId="54218C90" w14:textId="130A744B" w:rsidR="005E13A3" w:rsidRPr="00EF41CC" w:rsidRDefault="005E13A3" w:rsidP="0049016D">
      <w:pPr>
        <w:spacing w:after="120"/>
        <w:jc w:val="center"/>
        <w:rPr>
          <w:b/>
          <w:sz w:val="24"/>
          <w:szCs w:val="24"/>
        </w:rPr>
      </w:pPr>
      <w:bookmarkStart w:id="2" w:name="_Hlk209964873"/>
      <w:r w:rsidRPr="00E76F64">
        <w:rPr>
          <w:b/>
          <w:sz w:val="24"/>
          <w:szCs w:val="24"/>
        </w:rPr>
        <w:t>§</w:t>
      </w:r>
      <w:bookmarkEnd w:id="2"/>
      <w:r w:rsidRPr="00E76F64">
        <w:rPr>
          <w:b/>
          <w:sz w:val="24"/>
          <w:szCs w:val="24"/>
        </w:rPr>
        <w:t xml:space="preserve"> 4</w:t>
      </w:r>
      <w:r w:rsidR="007E0FAF" w:rsidRPr="00E76F64">
        <w:rPr>
          <w:b/>
          <w:sz w:val="24"/>
          <w:szCs w:val="24"/>
        </w:rPr>
        <w:t xml:space="preserve"> Zasady</w:t>
      </w:r>
      <w:r w:rsidRPr="00E76F64">
        <w:rPr>
          <w:b/>
          <w:sz w:val="24"/>
          <w:szCs w:val="24"/>
        </w:rPr>
        <w:t xml:space="preserve"> </w:t>
      </w:r>
      <w:r w:rsidR="0001549D" w:rsidRPr="00E76F64">
        <w:rPr>
          <w:b/>
          <w:sz w:val="24"/>
          <w:szCs w:val="24"/>
        </w:rPr>
        <w:t>dokonywania rozliczeń</w:t>
      </w:r>
    </w:p>
    <w:p w14:paraId="3F1EDEF2" w14:textId="66CA6B1D" w:rsidR="005E13A3" w:rsidRPr="00EF41CC" w:rsidRDefault="0049016D" w:rsidP="0049016D">
      <w:pPr>
        <w:ind w:left="284" w:hanging="284"/>
        <w:jc w:val="both"/>
        <w:rPr>
          <w:sz w:val="24"/>
          <w:szCs w:val="24"/>
        </w:rPr>
      </w:pPr>
      <w:r w:rsidRPr="00EF41CC">
        <w:rPr>
          <w:sz w:val="24"/>
          <w:szCs w:val="24"/>
        </w:rPr>
        <w:t>1.</w:t>
      </w:r>
      <w:r w:rsidRPr="00EF41CC">
        <w:rPr>
          <w:sz w:val="24"/>
          <w:szCs w:val="24"/>
        </w:rPr>
        <w:tab/>
      </w:r>
      <w:r w:rsidR="005E13A3" w:rsidRPr="00EF41CC">
        <w:rPr>
          <w:sz w:val="24"/>
          <w:szCs w:val="24"/>
        </w:rPr>
        <w:t>Rozliczenia będą dokonywane zgodni</w:t>
      </w:r>
      <w:r w:rsidR="00D732E3" w:rsidRPr="00EF41CC">
        <w:rPr>
          <w:sz w:val="24"/>
          <w:szCs w:val="24"/>
        </w:rPr>
        <w:t>e z zasadami opisanymi poniżej i z</w:t>
      </w:r>
      <w:r w:rsidRPr="00EF41CC">
        <w:rPr>
          <w:sz w:val="24"/>
          <w:szCs w:val="24"/>
        </w:rPr>
        <w:t xml:space="preserve">godnie </w:t>
      </w:r>
      <w:r w:rsidRPr="00EF41CC">
        <w:rPr>
          <w:sz w:val="24"/>
          <w:szCs w:val="24"/>
        </w:rPr>
        <w:br/>
        <w:t xml:space="preserve">z </w:t>
      </w:r>
      <w:r w:rsidR="00E76F64">
        <w:rPr>
          <w:sz w:val="24"/>
          <w:szCs w:val="24"/>
        </w:rPr>
        <w:t>HRF</w:t>
      </w:r>
      <w:r w:rsidR="00D732E3" w:rsidRPr="00EF41CC">
        <w:rPr>
          <w:sz w:val="24"/>
          <w:szCs w:val="24"/>
        </w:rPr>
        <w:t xml:space="preserve"> stanowiącym załącznik nr 4 do </w:t>
      </w:r>
      <w:r w:rsidR="00E76F64">
        <w:rPr>
          <w:sz w:val="24"/>
          <w:szCs w:val="24"/>
        </w:rPr>
        <w:t>U</w:t>
      </w:r>
      <w:r w:rsidR="00D732E3" w:rsidRPr="00EF41CC">
        <w:rPr>
          <w:sz w:val="24"/>
          <w:szCs w:val="24"/>
        </w:rPr>
        <w:t>mowy.</w:t>
      </w:r>
    </w:p>
    <w:p w14:paraId="1D5C57FF" w14:textId="2905C750" w:rsidR="005E13A3" w:rsidRPr="00EF41CC" w:rsidRDefault="00D732E3" w:rsidP="0049016D">
      <w:pPr>
        <w:ind w:left="284" w:hanging="284"/>
        <w:jc w:val="both"/>
        <w:rPr>
          <w:sz w:val="24"/>
          <w:szCs w:val="24"/>
        </w:rPr>
      </w:pPr>
      <w:r w:rsidRPr="00EF41CC">
        <w:rPr>
          <w:sz w:val="24"/>
          <w:szCs w:val="24"/>
        </w:rPr>
        <w:t>2.</w:t>
      </w:r>
      <w:r w:rsidR="0049016D" w:rsidRPr="00EF41CC">
        <w:rPr>
          <w:sz w:val="24"/>
          <w:szCs w:val="24"/>
        </w:rPr>
        <w:tab/>
      </w:r>
      <w:r w:rsidR="00C35DDC" w:rsidRPr="00EF41CC">
        <w:rPr>
          <w:sz w:val="24"/>
          <w:szCs w:val="24"/>
        </w:rPr>
        <w:t xml:space="preserve">Warunkiem dokonania płatności należności za zakończone poszczególne </w:t>
      </w:r>
      <w:r w:rsidR="00C35DDC">
        <w:rPr>
          <w:sz w:val="24"/>
          <w:szCs w:val="24"/>
        </w:rPr>
        <w:t>części</w:t>
      </w:r>
      <w:r w:rsidR="00C35DDC" w:rsidRPr="00EF41CC">
        <w:rPr>
          <w:sz w:val="24"/>
          <w:szCs w:val="24"/>
        </w:rPr>
        <w:t xml:space="preserve"> </w:t>
      </w:r>
      <w:r w:rsidR="00C35DDC">
        <w:rPr>
          <w:sz w:val="24"/>
          <w:szCs w:val="24"/>
        </w:rPr>
        <w:t>P</w:t>
      </w:r>
      <w:r w:rsidR="00C35DDC" w:rsidRPr="00EF41CC">
        <w:rPr>
          <w:sz w:val="24"/>
          <w:szCs w:val="24"/>
        </w:rPr>
        <w:t xml:space="preserve">rzedmiotu </w:t>
      </w:r>
      <w:r w:rsidR="00C35DDC">
        <w:rPr>
          <w:sz w:val="24"/>
          <w:szCs w:val="24"/>
        </w:rPr>
        <w:t>U</w:t>
      </w:r>
      <w:r w:rsidR="00C35DDC" w:rsidRPr="00EF41CC">
        <w:rPr>
          <w:sz w:val="24"/>
          <w:szCs w:val="24"/>
        </w:rPr>
        <w:t xml:space="preserve">mowy, określone w </w:t>
      </w:r>
      <w:r w:rsidR="00C35DDC">
        <w:rPr>
          <w:sz w:val="24"/>
          <w:szCs w:val="24"/>
        </w:rPr>
        <w:t>HRF</w:t>
      </w:r>
      <w:r w:rsidR="00C35DDC" w:rsidRPr="00EF41CC">
        <w:rPr>
          <w:sz w:val="24"/>
          <w:szCs w:val="24"/>
        </w:rPr>
        <w:t xml:space="preserve">, stanowiącym załącznik nr 4 do </w:t>
      </w:r>
      <w:r w:rsidR="00C35DDC">
        <w:rPr>
          <w:sz w:val="24"/>
          <w:szCs w:val="24"/>
        </w:rPr>
        <w:t>U</w:t>
      </w:r>
      <w:r w:rsidR="00C35DDC" w:rsidRPr="00EF41CC">
        <w:rPr>
          <w:sz w:val="24"/>
          <w:szCs w:val="24"/>
        </w:rPr>
        <w:t xml:space="preserve">mowy, zarówno w zakresie dotyczącym </w:t>
      </w:r>
      <w:r w:rsidR="00C35DDC">
        <w:rPr>
          <w:sz w:val="24"/>
          <w:szCs w:val="24"/>
        </w:rPr>
        <w:t>r</w:t>
      </w:r>
      <w:r w:rsidR="00C35DDC" w:rsidRPr="00EF41CC">
        <w:rPr>
          <w:sz w:val="24"/>
          <w:szCs w:val="24"/>
        </w:rPr>
        <w:t xml:space="preserve">obót budowlanych, jak i </w:t>
      </w:r>
      <w:r w:rsidR="00C35DDC">
        <w:rPr>
          <w:sz w:val="24"/>
          <w:szCs w:val="24"/>
        </w:rPr>
        <w:t>D</w:t>
      </w:r>
      <w:r w:rsidR="00C35DDC" w:rsidRPr="00EF41CC">
        <w:rPr>
          <w:sz w:val="24"/>
          <w:szCs w:val="24"/>
        </w:rPr>
        <w:t xml:space="preserve">okumentacji </w:t>
      </w:r>
      <w:r w:rsidR="00C35DDC">
        <w:rPr>
          <w:sz w:val="24"/>
          <w:szCs w:val="24"/>
        </w:rPr>
        <w:t>P</w:t>
      </w:r>
      <w:r w:rsidR="00C35DDC" w:rsidRPr="00EF41CC">
        <w:rPr>
          <w:sz w:val="24"/>
          <w:szCs w:val="24"/>
        </w:rPr>
        <w:t>rojektowej i innej dokumentacji, będzie</w:t>
      </w:r>
      <w:r w:rsidR="00C35DDC">
        <w:rPr>
          <w:sz w:val="24"/>
          <w:szCs w:val="24"/>
        </w:rPr>
        <w:t xml:space="preserve"> spełnienie wymogów określonych w umowie, zwłaszcza w </w:t>
      </w:r>
      <w:r w:rsidR="00C35DDC" w:rsidRPr="00C35DDC">
        <w:rPr>
          <w:bCs/>
          <w:sz w:val="24"/>
          <w:szCs w:val="24"/>
        </w:rPr>
        <w:t>§ 15 umowy, a także PFU.</w:t>
      </w:r>
    </w:p>
    <w:p w14:paraId="2D7201EF" w14:textId="7180D412" w:rsidR="005E13A3" w:rsidRPr="00EF41CC" w:rsidRDefault="005C523B" w:rsidP="0049016D">
      <w:pPr>
        <w:ind w:left="284" w:hanging="284"/>
        <w:jc w:val="both"/>
        <w:rPr>
          <w:sz w:val="24"/>
          <w:szCs w:val="24"/>
        </w:rPr>
      </w:pPr>
      <w:r>
        <w:rPr>
          <w:sz w:val="24"/>
          <w:szCs w:val="24"/>
        </w:rPr>
        <w:t>3</w:t>
      </w:r>
      <w:r w:rsidR="0049016D" w:rsidRPr="00EF41CC">
        <w:rPr>
          <w:sz w:val="24"/>
          <w:szCs w:val="24"/>
        </w:rPr>
        <w:t>.</w:t>
      </w:r>
      <w:r w:rsidR="0049016D" w:rsidRPr="00EF41CC">
        <w:rPr>
          <w:sz w:val="24"/>
          <w:szCs w:val="24"/>
        </w:rPr>
        <w:tab/>
      </w:r>
      <w:bookmarkStart w:id="3" w:name="_Hlk209964816"/>
      <w:r w:rsidR="005E13A3" w:rsidRPr="00EF41CC">
        <w:rPr>
          <w:sz w:val="24"/>
          <w:szCs w:val="24"/>
        </w:rPr>
        <w:t xml:space="preserve">Warunkiem dokonania płatności należności za zakończone poszczególne </w:t>
      </w:r>
      <w:r w:rsidR="00C35DDC">
        <w:rPr>
          <w:sz w:val="24"/>
          <w:szCs w:val="24"/>
        </w:rPr>
        <w:t>części</w:t>
      </w:r>
      <w:r w:rsidR="005E13A3" w:rsidRPr="00EF41CC">
        <w:rPr>
          <w:sz w:val="24"/>
          <w:szCs w:val="24"/>
        </w:rPr>
        <w:t xml:space="preserve"> </w:t>
      </w:r>
      <w:r w:rsidR="00DA0CAD">
        <w:rPr>
          <w:sz w:val="24"/>
          <w:szCs w:val="24"/>
        </w:rPr>
        <w:t>P</w:t>
      </w:r>
      <w:r w:rsidR="005E13A3" w:rsidRPr="00EF41CC">
        <w:rPr>
          <w:sz w:val="24"/>
          <w:szCs w:val="24"/>
        </w:rPr>
        <w:t>rzedmiotu</w:t>
      </w:r>
      <w:r w:rsidR="00C43596" w:rsidRPr="00EF41CC">
        <w:rPr>
          <w:sz w:val="24"/>
          <w:szCs w:val="24"/>
        </w:rPr>
        <w:t xml:space="preserve"> </w:t>
      </w:r>
      <w:r w:rsidR="00DA0CAD">
        <w:rPr>
          <w:sz w:val="24"/>
          <w:szCs w:val="24"/>
        </w:rPr>
        <w:t>U</w:t>
      </w:r>
      <w:r w:rsidR="00C43596" w:rsidRPr="00EF41CC">
        <w:rPr>
          <w:sz w:val="24"/>
          <w:szCs w:val="24"/>
        </w:rPr>
        <w:t>mowy, okreś</w:t>
      </w:r>
      <w:r w:rsidR="0049016D" w:rsidRPr="00EF41CC">
        <w:rPr>
          <w:sz w:val="24"/>
          <w:szCs w:val="24"/>
        </w:rPr>
        <w:t xml:space="preserve">lone w </w:t>
      </w:r>
      <w:r w:rsidR="00DA0CAD">
        <w:rPr>
          <w:sz w:val="24"/>
          <w:szCs w:val="24"/>
        </w:rPr>
        <w:t>HRF</w:t>
      </w:r>
      <w:r w:rsidR="00C43596" w:rsidRPr="00EF41CC">
        <w:rPr>
          <w:sz w:val="24"/>
          <w:szCs w:val="24"/>
        </w:rPr>
        <w:t xml:space="preserve">, stanowiącym załącznik nr 4 do </w:t>
      </w:r>
      <w:r w:rsidR="00DA0CAD">
        <w:rPr>
          <w:sz w:val="24"/>
          <w:szCs w:val="24"/>
        </w:rPr>
        <w:t>U</w:t>
      </w:r>
      <w:r w:rsidR="00C43596" w:rsidRPr="00EF41CC">
        <w:rPr>
          <w:sz w:val="24"/>
          <w:szCs w:val="24"/>
        </w:rPr>
        <w:t>mowy,</w:t>
      </w:r>
      <w:r w:rsidR="005E13A3" w:rsidRPr="00EF41CC">
        <w:rPr>
          <w:sz w:val="24"/>
          <w:szCs w:val="24"/>
        </w:rPr>
        <w:t xml:space="preserve"> zarówno w zakresie dotyczącym </w:t>
      </w:r>
      <w:r w:rsidR="00DA0CAD">
        <w:rPr>
          <w:sz w:val="24"/>
          <w:szCs w:val="24"/>
        </w:rPr>
        <w:t>r</w:t>
      </w:r>
      <w:r w:rsidR="0072267A" w:rsidRPr="00EF41CC">
        <w:rPr>
          <w:sz w:val="24"/>
          <w:szCs w:val="24"/>
        </w:rPr>
        <w:t>obót budowlanych,</w:t>
      </w:r>
      <w:r w:rsidR="00C43596" w:rsidRPr="00EF41CC">
        <w:rPr>
          <w:sz w:val="24"/>
          <w:szCs w:val="24"/>
        </w:rPr>
        <w:t xml:space="preserve"> jak i </w:t>
      </w:r>
      <w:r w:rsidR="00DA0CAD">
        <w:rPr>
          <w:sz w:val="24"/>
          <w:szCs w:val="24"/>
        </w:rPr>
        <w:t>D</w:t>
      </w:r>
      <w:r w:rsidR="00C43596" w:rsidRPr="00EF41CC">
        <w:rPr>
          <w:sz w:val="24"/>
          <w:szCs w:val="24"/>
        </w:rPr>
        <w:t xml:space="preserve">okumentacji </w:t>
      </w:r>
      <w:r w:rsidR="00DA0CAD">
        <w:rPr>
          <w:sz w:val="24"/>
          <w:szCs w:val="24"/>
        </w:rPr>
        <w:t>P</w:t>
      </w:r>
      <w:r w:rsidR="00C43596" w:rsidRPr="00EF41CC">
        <w:rPr>
          <w:sz w:val="24"/>
          <w:szCs w:val="24"/>
        </w:rPr>
        <w:t>rojektowej i innej dokumentacji,</w:t>
      </w:r>
      <w:r w:rsidR="0072267A" w:rsidRPr="00EF41CC">
        <w:rPr>
          <w:sz w:val="24"/>
          <w:szCs w:val="24"/>
        </w:rPr>
        <w:t xml:space="preserve"> </w:t>
      </w:r>
      <w:r w:rsidR="005E13A3" w:rsidRPr="00EF41CC">
        <w:rPr>
          <w:sz w:val="24"/>
          <w:szCs w:val="24"/>
        </w:rPr>
        <w:t xml:space="preserve">będzie </w:t>
      </w:r>
      <w:bookmarkEnd w:id="3"/>
      <w:r w:rsidR="005E13A3" w:rsidRPr="00EF41CC">
        <w:rPr>
          <w:sz w:val="24"/>
          <w:szCs w:val="24"/>
        </w:rPr>
        <w:t xml:space="preserve">dostarczenie Zamawiającemu przez </w:t>
      </w:r>
      <w:r w:rsidR="008E61A9" w:rsidRPr="00EF41CC">
        <w:rPr>
          <w:sz w:val="24"/>
          <w:szCs w:val="24"/>
        </w:rPr>
        <w:t>GW</w:t>
      </w:r>
      <w:r w:rsidR="005E13A3" w:rsidRPr="00EF41CC">
        <w:rPr>
          <w:sz w:val="24"/>
          <w:szCs w:val="24"/>
        </w:rPr>
        <w:t xml:space="preserve"> faktur zgodnie </w:t>
      </w:r>
      <w:r w:rsidR="00134082">
        <w:rPr>
          <w:sz w:val="24"/>
          <w:szCs w:val="24"/>
        </w:rPr>
        <w:t xml:space="preserve"> </w:t>
      </w:r>
      <w:r w:rsidR="005E13A3" w:rsidRPr="00EF41CC">
        <w:rPr>
          <w:sz w:val="24"/>
          <w:szCs w:val="24"/>
        </w:rPr>
        <w:t xml:space="preserve">z § 7 niniejszej </w:t>
      </w:r>
      <w:r w:rsidR="00DA0CAD">
        <w:rPr>
          <w:sz w:val="24"/>
          <w:szCs w:val="24"/>
        </w:rPr>
        <w:t>U</w:t>
      </w:r>
      <w:r w:rsidR="005E13A3" w:rsidRPr="00EF41CC">
        <w:rPr>
          <w:sz w:val="24"/>
          <w:szCs w:val="24"/>
        </w:rPr>
        <w:t xml:space="preserve">mowy. Ponadto, warunkiem dokonania przez Zamawiającego zapłaty drugiej i następnych części należnego </w:t>
      </w:r>
      <w:r w:rsidR="00C57EFD">
        <w:rPr>
          <w:sz w:val="24"/>
          <w:szCs w:val="24"/>
        </w:rPr>
        <w:t>GW</w:t>
      </w:r>
      <w:r w:rsidR="00C57EFD" w:rsidRPr="00EF41CC">
        <w:rPr>
          <w:sz w:val="24"/>
          <w:szCs w:val="24"/>
        </w:rPr>
        <w:t xml:space="preserve"> </w:t>
      </w:r>
      <w:r w:rsidR="005E13A3" w:rsidRPr="00EF41CC">
        <w:rPr>
          <w:sz w:val="24"/>
          <w:szCs w:val="24"/>
        </w:rPr>
        <w:t xml:space="preserve">wynagrodzenia za odebrane </w:t>
      </w:r>
      <w:r w:rsidR="00DA0CAD">
        <w:rPr>
          <w:sz w:val="24"/>
          <w:szCs w:val="24"/>
        </w:rPr>
        <w:t>poszczególne części Przedmiotu Umowy</w:t>
      </w:r>
      <w:r w:rsidR="005E13A3" w:rsidRPr="00EF41CC">
        <w:rPr>
          <w:sz w:val="24"/>
          <w:szCs w:val="24"/>
        </w:rPr>
        <w:t xml:space="preserve">, jest przedstawienie dowodów zapłaty wymagalnego wynagrodzenia Podwykonawcom lub </w:t>
      </w:r>
      <w:r w:rsidR="00F10A7D" w:rsidRPr="00EF41CC">
        <w:rPr>
          <w:sz w:val="24"/>
          <w:szCs w:val="24"/>
        </w:rPr>
        <w:t>d</w:t>
      </w:r>
      <w:r w:rsidR="005E13A3" w:rsidRPr="00EF41CC">
        <w:rPr>
          <w:sz w:val="24"/>
          <w:szCs w:val="24"/>
        </w:rPr>
        <w:t xml:space="preserve">alszym Podwykonawcom, biorącym udział w realizacji odebranych </w:t>
      </w:r>
      <w:r w:rsidR="00DA0CAD">
        <w:rPr>
          <w:sz w:val="24"/>
          <w:szCs w:val="24"/>
        </w:rPr>
        <w:t>r</w:t>
      </w:r>
      <w:r w:rsidR="005E13A3" w:rsidRPr="00EF41CC">
        <w:rPr>
          <w:sz w:val="24"/>
          <w:szCs w:val="24"/>
        </w:rPr>
        <w:t xml:space="preserve">obót budowlanych, na warunkach szczegółowo określonych w § 7 ust. 3 i nast. </w:t>
      </w:r>
      <w:r w:rsidR="00DA0CAD">
        <w:rPr>
          <w:sz w:val="24"/>
          <w:szCs w:val="24"/>
        </w:rPr>
        <w:t>U</w:t>
      </w:r>
      <w:r w:rsidR="005E13A3" w:rsidRPr="00EF41CC">
        <w:rPr>
          <w:sz w:val="24"/>
          <w:szCs w:val="24"/>
        </w:rPr>
        <w:t xml:space="preserve">mowy. Nieprzedłożenie dowodów zapłaty należnego wynagrodzenia Podwykonawcom lub Dalszym podwykonawcom uznawane będzie za nienależyte wykonanie niniejszej Umowy przez </w:t>
      </w:r>
      <w:r w:rsidR="008E61A9" w:rsidRPr="00EF41CC">
        <w:rPr>
          <w:sz w:val="24"/>
          <w:szCs w:val="24"/>
        </w:rPr>
        <w:t>GW</w:t>
      </w:r>
      <w:r w:rsidR="005E13A3" w:rsidRPr="00EF41CC">
        <w:rPr>
          <w:sz w:val="24"/>
          <w:szCs w:val="24"/>
        </w:rPr>
        <w:t xml:space="preserve">. </w:t>
      </w:r>
    </w:p>
    <w:p w14:paraId="42FAEB29" w14:textId="77777777" w:rsidR="00303685" w:rsidRPr="00EF41CC" w:rsidRDefault="00303685" w:rsidP="00CB72B9">
      <w:pPr>
        <w:jc w:val="both"/>
        <w:rPr>
          <w:b/>
          <w:sz w:val="24"/>
          <w:szCs w:val="24"/>
        </w:rPr>
      </w:pPr>
    </w:p>
    <w:p w14:paraId="32229780" w14:textId="1496F61F" w:rsidR="00EB6D65" w:rsidRPr="00EF41CC" w:rsidRDefault="00EB6D65" w:rsidP="00F10A7D">
      <w:pPr>
        <w:spacing w:after="120"/>
        <w:jc w:val="center"/>
        <w:rPr>
          <w:b/>
          <w:sz w:val="24"/>
          <w:szCs w:val="24"/>
        </w:rPr>
      </w:pPr>
      <w:r w:rsidRPr="00EF41CC">
        <w:rPr>
          <w:b/>
          <w:sz w:val="24"/>
          <w:szCs w:val="24"/>
        </w:rPr>
        <w:t>§ 5 Podwykonawcy</w:t>
      </w:r>
    </w:p>
    <w:p w14:paraId="5A48A8F0" w14:textId="54E0C5F4" w:rsidR="00EB6D65" w:rsidRPr="00EF41CC" w:rsidRDefault="00844E75" w:rsidP="002F01D0">
      <w:pPr>
        <w:pStyle w:val="Akapitzlist"/>
        <w:numPr>
          <w:ilvl w:val="0"/>
          <w:numId w:val="9"/>
        </w:numPr>
        <w:ind w:left="284" w:hanging="284"/>
        <w:rPr>
          <w:sz w:val="24"/>
          <w:szCs w:val="24"/>
        </w:rPr>
      </w:pPr>
      <w:r w:rsidRPr="00EF41CC">
        <w:rPr>
          <w:sz w:val="24"/>
          <w:szCs w:val="24"/>
        </w:rPr>
        <w:t xml:space="preserve">Strony ustalają, że </w:t>
      </w:r>
      <w:r w:rsidR="00106309">
        <w:rPr>
          <w:sz w:val="24"/>
          <w:szCs w:val="24"/>
        </w:rPr>
        <w:t>P</w:t>
      </w:r>
      <w:r w:rsidRPr="00EF41CC">
        <w:rPr>
          <w:sz w:val="24"/>
          <w:szCs w:val="24"/>
        </w:rPr>
        <w:t xml:space="preserve">rzedmiot </w:t>
      </w:r>
      <w:r w:rsidR="00106309">
        <w:rPr>
          <w:sz w:val="24"/>
          <w:szCs w:val="24"/>
        </w:rPr>
        <w:t>U</w:t>
      </w:r>
      <w:r w:rsidRPr="00EF41CC">
        <w:rPr>
          <w:sz w:val="24"/>
          <w:szCs w:val="24"/>
        </w:rPr>
        <w:t xml:space="preserve">mowy zostanie wykonany: </w:t>
      </w:r>
    </w:p>
    <w:p w14:paraId="12847F3F" w14:textId="735C2102" w:rsidR="00844E75" w:rsidRPr="00EF41CC" w:rsidRDefault="00844E75" w:rsidP="00CB72B9">
      <w:pPr>
        <w:pStyle w:val="Akapitzlist"/>
        <w:numPr>
          <w:ilvl w:val="0"/>
          <w:numId w:val="7"/>
        </w:numPr>
        <w:rPr>
          <w:sz w:val="24"/>
          <w:szCs w:val="24"/>
        </w:rPr>
      </w:pPr>
      <w:r w:rsidRPr="00EF41CC">
        <w:rPr>
          <w:sz w:val="24"/>
          <w:szCs w:val="24"/>
        </w:rPr>
        <w:t>osobiście</w:t>
      </w:r>
    </w:p>
    <w:p w14:paraId="1E8F7D6B" w14:textId="1B7348F7" w:rsidR="00EB6D65" w:rsidRPr="00EA4B89" w:rsidRDefault="00844E75" w:rsidP="00EA4B89">
      <w:pPr>
        <w:pStyle w:val="Akapitzlist"/>
        <w:numPr>
          <w:ilvl w:val="0"/>
          <w:numId w:val="7"/>
        </w:numPr>
        <w:rPr>
          <w:sz w:val="24"/>
          <w:szCs w:val="24"/>
        </w:rPr>
      </w:pPr>
      <w:r w:rsidRPr="00EF41CC">
        <w:rPr>
          <w:sz w:val="24"/>
          <w:szCs w:val="24"/>
        </w:rPr>
        <w:t xml:space="preserve">przez </w:t>
      </w:r>
      <w:r w:rsidR="000E150B">
        <w:rPr>
          <w:sz w:val="24"/>
          <w:szCs w:val="24"/>
        </w:rPr>
        <w:t xml:space="preserve"> p</w:t>
      </w:r>
      <w:r w:rsidRPr="00EF41CC">
        <w:rPr>
          <w:sz w:val="24"/>
          <w:szCs w:val="24"/>
        </w:rPr>
        <w:t>odwykonawców</w:t>
      </w:r>
      <w:r w:rsidR="000E150B">
        <w:rPr>
          <w:sz w:val="24"/>
          <w:szCs w:val="24"/>
        </w:rPr>
        <w:t xml:space="preserve"> (zwanych w niniejszej Umowie „Podwykonawcami”)</w:t>
      </w:r>
      <w:r w:rsidR="00EA4B89">
        <w:rPr>
          <w:sz w:val="24"/>
          <w:szCs w:val="24"/>
        </w:rPr>
        <w:t>;</w:t>
      </w:r>
    </w:p>
    <w:p w14:paraId="517708DE" w14:textId="77777777" w:rsidR="00EA4B89" w:rsidRDefault="00EA4B89" w:rsidP="002F01D0">
      <w:pPr>
        <w:ind w:left="284"/>
        <w:jc w:val="both"/>
        <w:rPr>
          <w:sz w:val="24"/>
          <w:szCs w:val="24"/>
        </w:rPr>
      </w:pPr>
    </w:p>
    <w:p w14:paraId="01CB30E4" w14:textId="055937CB" w:rsidR="00EB6D65" w:rsidRPr="00EF41CC" w:rsidRDefault="008E61A9" w:rsidP="002F01D0">
      <w:pPr>
        <w:ind w:left="284"/>
        <w:jc w:val="both"/>
        <w:rPr>
          <w:sz w:val="24"/>
          <w:szCs w:val="24"/>
        </w:rPr>
      </w:pPr>
      <w:r w:rsidRPr="00EF41CC">
        <w:rPr>
          <w:sz w:val="24"/>
          <w:szCs w:val="24"/>
        </w:rPr>
        <w:t>GW</w:t>
      </w:r>
      <w:r w:rsidR="00EB6D65" w:rsidRPr="00EF41CC">
        <w:rPr>
          <w:sz w:val="24"/>
          <w:szCs w:val="24"/>
        </w:rPr>
        <w:t xml:space="preserve"> każdorazowo, w sytuacji chęci powierzenia wykonania części </w:t>
      </w:r>
      <w:r w:rsidR="007A2021">
        <w:rPr>
          <w:sz w:val="24"/>
          <w:szCs w:val="24"/>
        </w:rPr>
        <w:t>P</w:t>
      </w:r>
      <w:r w:rsidR="00EB6D65" w:rsidRPr="00EF41CC">
        <w:rPr>
          <w:sz w:val="24"/>
          <w:szCs w:val="24"/>
        </w:rPr>
        <w:t xml:space="preserve">rzedmiotu </w:t>
      </w:r>
      <w:r w:rsidR="007A2021">
        <w:rPr>
          <w:sz w:val="24"/>
          <w:szCs w:val="24"/>
        </w:rPr>
        <w:t>U</w:t>
      </w:r>
      <w:r w:rsidR="00EB6D65" w:rsidRPr="00EF41CC">
        <w:rPr>
          <w:sz w:val="24"/>
          <w:szCs w:val="24"/>
        </w:rPr>
        <w:t xml:space="preserve">mowy Podwykonawcy </w:t>
      </w:r>
      <w:r w:rsidR="007A2021">
        <w:rPr>
          <w:sz w:val="24"/>
          <w:szCs w:val="24"/>
        </w:rPr>
        <w:t>r</w:t>
      </w:r>
      <w:r w:rsidR="007A2021" w:rsidRPr="00EF41CC">
        <w:rPr>
          <w:sz w:val="24"/>
          <w:szCs w:val="24"/>
        </w:rPr>
        <w:t xml:space="preserve">obót </w:t>
      </w:r>
      <w:r w:rsidR="00EB6D65" w:rsidRPr="00EF41CC">
        <w:rPr>
          <w:sz w:val="24"/>
          <w:szCs w:val="24"/>
        </w:rPr>
        <w:t xml:space="preserve">budowlanych (dalszemu Podwykonawcy </w:t>
      </w:r>
      <w:r w:rsidR="007A2021">
        <w:rPr>
          <w:sz w:val="24"/>
          <w:szCs w:val="24"/>
        </w:rPr>
        <w:t>r</w:t>
      </w:r>
      <w:r w:rsidR="00EB6D65" w:rsidRPr="00EF41CC">
        <w:rPr>
          <w:sz w:val="24"/>
          <w:szCs w:val="24"/>
        </w:rPr>
        <w:t xml:space="preserve">obót budowlanych, kolejnemu dalszemu Podwykonawcy </w:t>
      </w:r>
      <w:r w:rsidR="007A2021">
        <w:rPr>
          <w:sz w:val="24"/>
          <w:szCs w:val="24"/>
        </w:rPr>
        <w:t>r</w:t>
      </w:r>
      <w:r w:rsidR="00EB6D65" w:rsidRPr="00EF41CC">
        <w:rPr>
          <w:sz w:val="24"/>
          <w:szCs w:val="24"/>
        </w:rPr>
        <w:t xml:space="preserve">obót budowlanych, etc. – </w:t>
      </w:r>
      <w:r w:rsidR="00EB6D65" w:rsidRPr="00134082">
        <w:rPr>
          <w:b/>
          <w:bCs/>
          <w:sz w:val="24"/>
          <w:szCs w:val="24"/>
        </w:rPr>
        <w:t xml:space="preserve">ilekroć w umowie mowa o Podwykonawcy </w:t>
      </w:r>
      <w:r w:rsidR="007A2021" w:rsidRPr="00134082">
        <w:rPr>
          <w:b/>
          <w:bCs/>
          <w:sz w:val="24"/>
          <w:szCs w:val="24"/>
        </w:rPr>
        <w:t>r</w:t>
      </w:r>
      <w:r w:rsidR="00EB6D65" w:rsidRPr="00134082">
        <w:rPr>
          <w:b/>
          <w:bCs/>
          <w:sz w:val="24"/>
          <w:szCs w:val="24"/>
        </w:rPr>
        <w:t>obót budowlanych należy przez to rozumieć również dalszego lub kolejnego dalszego Pod</w:t>
      </w:r>
      <w:r w:rsidR="007A2021" w:rsidRPr="00134082">
        <w:rPr>
          <w:b/>
          <w:bCs/>
          <w:sz w:val="24"/>
          <w:szCs w:val="24"/>
        </w:rPr>
        <w:t>wykonawcę r</w:t>
      </w:r>
      <w:r w:rsidR="00EB6D65" w:rsidRPr="00134082">
        <w:rPr>
          <w:b/>
          <w:bCs/>
          <w:sz w:val="24"/>
          <w:szCs w:val="24"/>
        </w:rPr>
        <w:t>obót budowlanych,</w:t>
      </w:r>
      <w:r w:rsidR="00EB6D65" w:rsidRPr="00EF41CC">
        <w:rPr>
          <w:sz w:val="24"/>
          <w:szCs w:val="24"/>
        </w:rPr>
        <w:t xml:space="preserve"> do których stosuje się odpowiednio postanowienia niniejszej Umowy dotyczące Podwykonawcy) musi dokonać stosownego zgłoszenia, określonego szczegółowo w ust. 3 poniżej. </w:t>
      </w:r>
    </w:p>
    <w:p w14:paraId="29AA47EB" w14:textId="3C78D180" w:rsidR="00EB6D65" w:rsidRPr="00EF41CC" w:rsidRDefault="002F01D0" w:rsidP="002F01D0">
      <w:pPr>
        <w:ind w:left="284" w:hanging="284"/>
        <w:jc w:val="both"/>
        <w:rPr>
          <w:sz w:val="24"/>
          <w:szCs w:val="24"/>
        </w:rPr>
      </w:pPr>
      <w:r w:rsidRPr="00EF41CC">
        <w:rPr>
          <w:sz w:val="24"/>
          <w:szCs w:val="24"/>
        </w:rPr>
        <w:t>2.</w:t>
      </w:r>
      <w:r w:rsidRPr="00EF41CC">
        <w:rPr>
          <w:sz w:val="24"/>
          <w:szCs w:val="24"/>
        </w:rPr>
        <w:tab/>
      </w:r>
      <w:r w:rsidR="00EB6D65" w:rsidRPr="00EF41CC">
        <w:rPr>
          <w:sz w:val="24"/>
          <w:szCs w:val="24"/>
        </w:rPr>
        <w:t xml:space="preserve">W przypadku </w:t>
      </w:r>
      <w:r w:rsidR="007A2021">
        <w:rPr>
          <w:sz w:val="24"/>
          <w:szCs w:val="24"/>
        </w:rPr>
        <w:t>r</w:t>
      </w:r>
      <w:r w:rsidR="00EB6D65" w:rsidRPr="00EF41CC">
        <w:rPr>
          <w:sz w:val="24"/>
          <w:szCs w:val="24"/>
        </w:rPr>
        <w:t xml:space="preserve">obót budowlanych, Zamawiający odpowiada solidarnie z </w:t>
      </w:r>
      <w:r w:rsidR="007A2021">
        <w:rPr>
          <w:sz w:val="24"/>
          <w:szCs w:val="24"/>
        </w:rPr>
        <w:t>GW, Podwykonawcą</w:t>
      </w:r>
      <w:r w:rsidR="00EB6D65" w:rsidRPr="00EF41CC">
        <w:rPr>
          <w:sz w:val="24"/>
          <w:szCs w:val="24"/>
        </w:rPr>
        <w:t xml:space="preserve"> (odpowiednio także z Podwykonawcą </w:t>
      </w:r>
      <w:r w:rsidR="007A2021">
        <w:rPr>
          <w:sz w:val="24"/>
          <w:szCs w:val="24"/>
        </w:rPr>
        <w:t>r</w:t>
      </w:r>
      <w:r w:rsidR="00EB6D65" w:rsidRPr="00EF41CC">
        <w:rPr>
          <w:sz w:val="24"/>
          <w:szCs w:val="24"/>
        </w:rPr>
        <w:t xml:space="preserve">obót budowlanych, który zawarł umowę z dalszym Podwykonawcą </w:t>
      </w:r>
      <w:r w:rsidR="007A2021">
        <w:rPr>
          <w:sz w:val="24"/>
          <w:szCs w:val="24"/>
        </w:rPr>
        <w:t>r</w:t>
      </w:r>
      <w:r w:rsidR="00EB6D65" w:rsidRPr="00EF41CC">
        <w:rPr>
          <w:sz w:val="24"/>
          <w:szCs w:val="24"/>
        </w:rPr>
        <w:t xml:space="preserve">obót </w:t>
      </w:r>
      <w:r w:rsidR="00844E75" w:rsidRPr="00EF41CC">
        <w:rPr>
          <w:sz w:val="24"/>
          <w:szCs w:val="24"/>
        </w:rPr>
        <w:t xml:space="preserve">budowlanych, </w:t>
      </w:r>
      <w:r w:rsidR="00EB6D65" w:rsidRPr="00EF41CC">
        <w:rPr>
          <w:sz w:val="24"/>
          <w:szCs w:val="24"/>
        </w:rPr>
        <w:t xml:space="preserve">etc.) za zapłatę wynagrodzenia należnego Podwykonawcy </w:t>
      </w:r>
      <w:r w:rsidR="007A2021">
        <w:rPr>
          <w:sz w:val="24"/>
          <w:szCs w:val="24"/>
        </w:rPr>
        <w:t>robót</w:t>
      </w:r>
      <w:r w:rsidR="00EB6D65" w:rsidRPr="00EF41CC">
        <w:rPr>
          <w:sz w:val="24"/>
          <w:szCs w:val="24"/>
        </w:rPr>
        <w:t xml:space="preserve"> budowlanych z tytułu wykonanych przez tego </w:t>
      </w:r>
      <w:r w:rsidR="007A2021">
        <w:rPr>
          <w:sz w:val="24"/>
          <w:szCs w:val="24"/>
        </w:rPr>
        <w:t>Podwykonawcę</w:t>
      </w:r>
      <w:r w:rsidR="007A2021" w:rsidRPr="00EF41CC">
        <w:rPr>
          <w:sz w:val="24"/>
          <w:szCs w:val="24"/>
        </w:rPr>
        <w:t xml:space="preserve"> </w:t>
      </w:r>
      <w:r w:rsidR="007A2021">
        <w:rPr>
          <w:sz w:val="24"/>
          <w:szCs w:val="24"/>
        </w:rPr>
        <w:t>robót</w:t>
      </w:r>
      <w:r w:rsidR="00EB6D65" w:rsidRPr="00EF41CC">
        <w:rPr>
          <w:sz w:val="24"/>
          <w:szCs w:val="24"/>
        </w:rPr>
        <w:t xml:space="preserve"> budowlanych, których szczegółowy przedmiot został zgłoszony Zamawiającemu przez </w:t>
      </w:r>
      <w:r w:rsidR="008E61A9" w:rsidRPr="00EF41CC">
        <w:rPr>
          <w:sz w:val="24"/>
          <w:szCs w:val="24"/>
        </w:rPr>
        <w:t>GW</w:t>
      </w:r>
      <w:r w:rsidR="00EB6D65" w:rsidRPr="00EF41CC">
        <w:rPr>
          <w:sz w:val="24"/>
          <w:szCs w:val="24"/>
        </w:rPr>
        <w:t xml:space="preserve"> lub </w:t>
      </w:r>
      <w:r w:rsidR="007A2021">
        <w:rPr>
          <w:sz w:val="24"/>
          <w:szCs w:val="24"/>
        </w:rPr>
        <w:t>Podwykonawcę</w:t>
      </w:r>
      <w:r w:rsidR="007A2021" w:rsidRPr="00EF41CC">
        <w:rPr>
          <w:sz w:val="24"/>
          <w:szCs w:val="24"/>
        </w:rPr>
        <w:t xml:space="preserve"> </w:t>
      </w:r>
      <w:r w:rsidR="00EB6D65" w:rsidRPr="00EF41CC">
        <w:rPr>
          <w:sz w:val="24"/>
          <w:szCs w:val="24"/>
        </w:rPr>
        <w:t xml:space="preserve">przed przystąpieniem do wykonywania tych </w:t>
      </w:r>
      <w:r w:rsidR="007A2021">
        <w:rPr>
          <w:sz w:val="24"/>
          <w:szCs w:val="24"/>
        </w:rPr>
        <w:t>r</w:t>
      </w:r>
      <w:r w:rsidR="00EB6D65" w:rsidRPr="00EF41CC">
        <w:rPr>
          <w:sz w:val="24"/>
          <w:szCs w:val="24"/>
        </w:rPr>
        <w:t xml:space="preserve">obót budowlanych, chyba że w ciągu 30 dni </w:t>
      </w:r>
      <w:r w:rsidRPr="00EF41CC">
        <w:rPr>
          <w:sz w:val="24"/>
          <w:szCs w:val="24"/>
        </w:rPr>
        <w:br/>
      </w:r>
      <w:r w:rsidR="00EB6D65" w:rsidRPr="00EF41CC">
        <w:rPr>
          <w:sz w:val="24"/>
          <w:szCs w:val="24"/>
        </w:rPr>
        <w:t xml:space="preserve">od doręczenia do Zamawiającego zgłoszenia, Zamawiający złożył </w:t>
      </w:r>
      <w:r w:rsidR="007A2021">
        <w:rPr>
          <w:sz w:val="24"/>
          <w:szCs w:val="24"/>
        </w:rPr>
        <w:t>GW</w:t>
      </w:r>
      <w:r w:rsidR="007A2021" w:rsidRPr="00EF41CC">
        <w:rPr>
          <w:sz w:val="24"/>
          <w:szCs w:val="24"/>
        </w:rPr>
        <w:t xml:space="preserve"> </w:t>
      </w:r>
      <w:r w:rsidR="00EB6D65" w:rsidRPr="00EF41CC">
        <w:rPr>
          <w:sz w:val="24"/>
          <w:szCs w:val="24"/>
        </w:rPr>
        <w:t>i Podwykonawcy w formie pisemnej pod rygorem nieważności, sprzeciw wobec wykonywania tych</w:t>
      </w:r>
      <w:r w:rsidR="007A2021">
        <w:rPr>
          <w:sz w:val="24"/>
          <w:szCs w:val="24"/>
        </w:rPr>
        <w:t xml:space="preserve"> robót</w:t>
      </w:r>
      <w:r w:rsidR="00EB6D65" w:rsidRPr="00EF41CC">
        <w:rPr>
          <w:sz w:val="24"/>
          <w:szCs w:val="24"/>
        </w:rPr>
        <w:t xml:space="preserve"> budowlanych przez </w:t>
      </w:r>
      <w:r w:rsidR="007A2021">
        <w:rPr>
          <w:sz w:val="24"/>
          <w:szCs w:val="24"/>
        </w:rPr>
        <w:t>Podwykonawcę</w:t>
      </w:r>
      <w:r w:rsidR="007A2021" w:rsidRPr="00EF41CC">
        <w:rPr>
          <w:sz w:val="24"/>
          <w:szCs w:val="24"/>
        </w:rPr>
        <w:t xml:space="preserve"> </w:t>
      </w:r>
      <w:r w:rsidR="00EB6D65" w:rsidRPr="00EF41CC">
        <w:rPr>
          <w:sz w:val="24"/>
          <w:szCs w:val="24"/>
        </w:rPr>
        <w:t xml:space="preserve">lub zgłosił w tym terminie, w formie pisemnej, zastrzeżenia do przedłożonych, </w:t>
      </w:r>
      <w:r w:rsidR="00EB6D65" w:rsidRPr="00EF41CC">
        <w:rPr>
          <w:sz w:val="24"/>
          <w:szCs w:val="24"/>
        </w:rPr>
        <w:lastRenderedPageBreak/>
        <w:t xml:space="preserve">zgodnie z ust. 3 poniżej, dokumentów. W przypadku zgłoszenia przez Zamawiającego zastrzeżeń, termin na złożenie sprzeciwu ulega przerwaniu, termin na złożenie sprzeciwu biegnie na nowo od momentu przedłożenia dokumentów uwzględniających zastrzeżenia Zamawiającego. </w:t>
      </w:r>
      <w:r w:rsidR="00844E75" w:rsidRPr="00EF41CC">
        <w:rPr>
          <w:sz w:val="24"/>
          <w:szCs w:val="24"/>
        </w:rPr>
        <w:t>Solidarn</w:t>
      </w:r>
      <w:r w:rsidR="00FF50D0" w:rsidRPr="00EF41CC">
        <w:rPr>
          <w:sz w:val="24"/>
          <w:szCs w:val="24"/>
        </w:rPr>
        <w:t>a</w:t>
      </w:r>
      <w:r w:rsidR="00844E75" w:rsidRPr="00EF41CC">
        <w:rPr>
          <w:sz w:val="24"/>
          <w:szCs w:val="24"/>
        </w:rPr>
        <w:t xml:space="preserve"> zapłata nie obejmuje odsetek ustawowych za opóźnienie należnych Podwykonawcy od </w:t>
      </w:r>
      <w:r w:rsidR="00C57EFD">
        <w:rPr>
          <w:sz w:val="24"/>
          <w:szCs w:val="24"/>
        </w:rPr>
        <w:t>GW</w:t>
      </w:r>
      <w:r w:rsidR="00844E75" w:rsidRPr="00EF41CC">
        <w:rPr>
          <w:sz w:val="24"/>
          <w:szCs w:val="24"/>
        </w:rPr>
        <w:t>.</w:t>
      </w:r>
    </w:p>
    <w:p w14:paraId="0308A27C" w14:textId="42B73533" w:rsidR="00EB6D65" w:rsidRPr="00EF41CC" w:rsidRDefault="002F01D0" w:rsidP="002F01D0">
      <w:pPr>
        <w:ind w:left="284" w:hanging="284"/>
        <w:jc w:val="both"/>
        <w:rPr>
          <w:sz w:val="24"/>
          <w:szCs w:val="24"/>
        </w:rPr>
      </w:pPr>
      <w:r w:rsidRPr="00EF41CC">
        <w:rPr>
          <w:sz w:val="24"/>
          <w:szCs w:val="24"/>
        </w:rPr>
        <w:t>3.</w:t>
      </w:r>
      <w:r w:rsidRPr="00EF41CC">
        <w:rPr>
          <w:sz w:val="24"/>
          <w:szCs w:val="24"/>
        </w:rPr>
        <w:tab/>
      </w:r>
      <w:r w:rsidR="00EB6D65" w:rsidRPr="00EF41CC">
        <w:rPr>
          <w:sz w:val="24"/>
          <w:szCs w:val="24"/>
        </w:rPr>
        <w:t>W przypadku chęci powierzenia Podwykonawcy realizacji jakichkolwiek</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odpowiednio </w:t>
      </w:r>
      <w:r w:rsidR="004A5D40">
        <w:rPr>
          <w:sz w:val="24"/>
          <w:szCs w:val="24"/>
        </w:rPr>
        <w:t>Podwykonawca</w:t>
      </w:r>
      <w:r w:rsidR="004A5D40" w:rsidRPr="00EF41CC">
        <w:rPr>
          <w:sz w:val="24"/>
          <w:szCs w:val="24"/>
        </w:rPr>
        <w:t xml:space="preserve"> </w:t>
      </w:r>
      <w:r w:rsidR="00EB6D65" w:rsidRPr="00EF41CC">
        <w:rPr>
          <w:sz w:val="24"/>
          <w:szCs w:val="24"/>
        </w:rPr>
        <w:t xml:space="preserve">zobowiązani są zgłosić Zamawiającemu </w:t>
      </w:r>
      <w:r w:rsidR="004A5D40">
        <w:rPr>
          <w:sz w:val="24"/>
          <w:szCs w:val="24"/>
        </w:rPr>
        <w:t xml:space="preserve">danego Podwykonawcę </w:t>
      </w:r>
      <w:r w:rsidR="007A2021">
        <w:rPr>
          <w:sz w:val="24"/>
          <w:szCs w:val="24"/>
        </w:rPr>
        <w:t xml:space="preserve"> robót</w:t>
      </w:r>
      <w:r w:rsidR="00EB6D65" w:rsidRPr="00EF41CC">
        <w:rPr>
          <w:sz w:val="24"/>
          <w:szCs w:val="24"/>
        </w:rPr>
        <w:t xml:space="preserve"> budowlanych, przed przystąpieniem przez niego do realizacji tych</w:t>
      </w:r>
      <w:r w:rsidR="007A2021">
        <w:rPr>
          <w:sz w:val="24"/>
          <w:szCs w:val="24"/>
        </w:rPr>
        <w:t xml:space="preserve"> robót</w:t>
      </w:r>
      <w:r w:rsidR="00EB6D65" w:rsidRPr="00EF41CC">
        <w:rPr>
          <w:sz w:val="24"/>
          <w:szCs w:val="24"/>
        </w:rPr>
        <w:t xml:space="preserve"> budowlanych. W celu zgłoszenia Zamawiającemu Podwykonawcy</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w:t>
      </w:r>
      <w:r w:rsidR="004A5D40">
        <w:rPr>
          <w:sz w:val="24"/>
          <w:szCs w:val="24"/>
        </w:rPr>
        <w:t>Podwykonawca</w:t>
      </w:r>
      <w:r w:rsidR="004A5D40" w:rsidRPr="00EF41CC">
        <w:rPr>
          <w:sz w:val="24"/>
          <w:szCs w:val="24"/>
        </w:rPr>
        <w:t xml:space="preserve"> </w:t>
      </w:r>
      <w:r w:rsidR="00EB6D65" w:rsidRPr="00EF41CC">
        <w:rPr>
          <w:sz w:val="24"/>
          <w:szCs w:val="24"/>
        </w:rPr>
        <w:t xml:space="preserve">powinien przedstawić Zamawiającemu: </w:t>
      </w:r>
    </w:p>
    <w:p w14:paraId="393EC3FA" w14:textId="1FB2B616" w:rsidR="00EB6D65" w:rsidRPr="00EF41CC" w:rsidRDefault="00D97421" w:rsidP="002F01D0">
      <w:pPr>
        <w:ind w:left="567" w:hanging="283"/>
        <w:jc w:val="both"/>
        <w:rPr>
          <w:sz w:val="24"/>
          <w:szCs w:val="24"/>
        </w:rPr>
      </w:pPr>
      <w:r w:rsidRPr="00EF41CC">
        <w:rPr>
          <w:sz w:val="24"/>
          <w:szCs w:val="24"/>
        </w:rPr>
        <w:t>a</w:t>
      </w:r>
      <w:r w:rsidR="00EB6D65" w:rsidRPr="00EF41CC">
        <w:rPr>
          <w:sz w:val="24"/>
          <w:szCs w:val="24"/>
        </w:rPr>
        <w:t>)</w:t>
      </w:r>
      <w:r w:rsidR="00E33595" w:rsidRPr="00EF41CC">
        <w:rPr>
          <w:sz w:val="24"/>
          <w:szCs w:val="24"/>
        </w:rPr>
        <w:tab/>
      </w:r>
      <w:r w:rsidR="00EB6D65" w:rsidRPr="00EF41CC">
        <w:rPr>
          <w:sz w:val="24"/>
          <w:szCs w:val="24"/>
        </w:rPr>
        <w:t xml:space="preserve">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t>
      </w:r>
      <w:r w:rsidR="00C57EFD">
        <w:rPr>
          <w:sz w:val="24"/>
          <w:szCs w:val="24"/>
        </w:rPr>
        <w:t>GW</w:t>
      </w:r>
      <w:r w:rsidR="00C57EFD" w:rsidRPr="00EF41CC">
        <w:rPr>
          <w:sz w:val="24"/>
          <w:szCs w:val="24"/>
        </w:rPr>
        <w:t xml:space="preserve"> </w:t>
      </w:r>
      <w:r w:rsidR="00EB6D65" w:rsidRPr="00EF41CC">
        <w:rPr>
          <w:sz w:val="24"/>
          <w:szCs w:val="24"/>
        </w:rPr>
        <w:t>za ten sam zakres</w:t>
      </w:r>
      <w:r w:rsidR="007A2021">
        <w:rPr>
          <w:sz w:val="24"/>
          <w:szCs w:val="24"/>
        </w:rPr>
        <w:t xml:space="preserve"> robót</w:t>
      </w:r>
      <w:r w:rsidR="00EB6D65" w:rsidRPr="00EF41CC">
        <w:rPr>
          <w:sz w:val="24"/>
          <w:szCs w:val="24"/>
        </w:rPr>
        <w:t xml:space="preserve">, termin realizacji oraz szczegółowy zakres prac do wykonania,  oraz </w:t>
      </w:r>
    </w:p>
    <w:p w14:paraId="373B2AB5" w14:textId="54EC66C2" w:rsidR="00EB6D65" w:rsidRPr="00EF41CC" w:rsidRDefault="00D97421" w:rsidP="002F01D0">
      <w:pPr>
        <w:ind w:left="567" w:hanging="283"/>
        <w:jc w:val="both"/>
        <w:rPr>
          <w:sz w:val="24"/>
          <w:szCs w:val="24"/>
        </w:rPr>
      </w:pPr>
      <w:r w:rsidRPr="00EF41CC">
        <w:rPr>
          <w:sz w:val="24"/>
          <w:szCs w:val="24"/>
        </w:rPr>
        <w:t>b</w:t>
      </w:r>
      <w:r w:rsidR="002F01D0" w:rsidRPr="00EF41CC">
        <w:rPr>
          <w:sz w:val="24"/>
          <w:szCs w:val="24"/>
        </w:rPr>
        <w:t>)</w:t>
      </w:r>
      <w:r w:rsidR="002F01D0" w:rsidRPr="00EF41CC">
        <w:rPr>
          <w:sz w:val="24"/>
          <w:szCs w:val="24"/>
        </w:rPr>
        <w:tab/>
      </w:r>
      <w:r w:rsidR="00EB6D65" w:rsidRPr="00EF41CC">
        <w:rPr>
          <w:sz w:val="24"/>
          <w:szCs w:val="24"/>
        </w:rPr>
        <w:t>pisemne oświadczenie osób upoważnionych do reprezentacji Podwykonawcy</w:t>
      </w:r>
      <w:r w:rsidR="007A2021">
        <w:rPr>
          <w:sz w:val="24"/>
          <w:szCs w:val="24"/>
        </w:rPr>
        <w:t xml:space="preserve"> robót</w:t>
      </w:r>
      <w:r w:rsidR="00EB6D65" w:rsidRPr="00EF41CC">
        <w:rPr>
          <w:sz w:val="24"/>
          <w:szCs w:val="24"/>
        </w:rPr>
        <w:t xml:space="preserve"> budowlanych stwierdzające, że ten </w:t>
      </w:r>
      <w:r w:rsidR="005B49D0">
        <w:rPr>
          <w:sz w:val="24"/>
          <w:szCs w:val="24"/>
        </w:rPr>
        <w:t>Podwykonawca</w:t>
      </w:r>
      <w:r w:rsidR="005B49D0" w:rsidRPr="00EF41CC">
        <w:rPr>
          <w:sz w:val="24"/>
          <w:szCs w:val="24"/>
        </w:rPr>
        <w:t xml:space="preserve"> </w:t>
      </w:r>
      <w:r w:rsidR="00EB6D65" w:rsidRPr="00EF41CC">
        <w:rPr>
          <w:sz w:val="24"/>
          <w:szCs w:val="24"/>
        </w:rPr>
        <w:t xml:space="preserve">zapoznał się i akceptuje bez zastrzeżeń treść niniejszej </w:t>
      </w:r>
      <w:r w:rsidR="005B49D0">
        <w:rPr>
          <w:sz w:val="24"/>
          <w:szCs w:val="24"/>
        </w:rPr>
        <w:t>U</w:t>
      </w:r>
      <w:r w:rsidR="00EB6D65" w:rsidRPr="00EF41CC">
        <w:rPr>
          <w:sz w:val="24"/>
          <w:szCs w:val="24"/>
        </w:rPr>
        <w:t xml:space="preserve">mowy zawartej pomiędzy </w:t>
      </w:r>
      <w:r w:rsidR="005B49D0">
        <w:rPr>
          <w:sz w:val="24"/>
          <w:szCs w:val="24"/>
        </w:rPr>
        <w:t>GW</w:t>
      </w:r>
      <w:r w:rsidR="002F01D0" w:rsidRPr="00EF41CC">
        <w:rPr>
          <w:sz w:val="24"/>
          <w:szCs w:val="24"/>
        </w:rPr>
        <w:t>,</w:t>
      </w:r>
      <w:r w:rsidR="00EB6D65" w:rsidRPr="00EF41CC">
        <w:rPr>
          <w:sz w:val="24"/>
          <w:szCs w:val="24"/>
        </w:rPr>
        <w:t xml:space="preserve"> a Zamawiającym, oraz </w:t>
      </w:r>
    </w:p>
    <w:p w14:paraId="49C18021" w14:textId="5F37D212" w:rsidR="00EB6D65" w:rsidRPr="00EF41CC" w:rsidRDefault="00D97421" w:rsidP="002F01D0">
      <w:pPr>
        <w:ind w:left="567" w:hanging="283"/>
        <w:jc w:val="both"/>
        <w:rPr>
          <w:sz w:val="24"/>
          <w:szCs w:val="24"/>
        </w:rPr>
      </w:pPr>
      <w:r w:rsidRPr="00EF41CC">
        <w:rPr>
          <w:sz w:val="24"/>
          <w:szCs w:val="24"/>
        </w:rPr>
        <w:t>c</w:t>
      </w:r>
      <w:r w:rsidR="002F01D0" w:rsidRPr="00EF41CC">
        <w:rPr>
          <w:sz w:val="24"/>
          <w:szCs w:val="24"/>
        </w:rPr>
        <w:t>)</w:t>
      </w:r>
      <w:r w:rsidR="002F01D0" w:rsidRPr="00EF41CC">
        <w:rPr>
          <w:sz w:val="24"/>
          <w:szCs w:val="24"/>
        </w:rPr>
        <w:tab/>
      </w:r>
      <w:r w:rsidR="00EB6D65" w:rsidRPr="00EF41CC">
        <w:rPr>
          <w:sz w:val="24"/>
          <w:szCs w:val="24"/>
        </w:rPr>
        <w:t xml:space="preserve">w przypadku, gdy </w:t>
      </w:r>
      <w:r w:rsidR="005B49D0">
        <w:rPr>
          <w:sz w:val="24"/>
          <w:szCs w:val="24"/>
        </w:rPr>
        <w:t xml:space="preserve">Podwykonawca </w:t>
      </w:r>
      <w:r w:rsidR="007A2021">
        <w:rPr>
          <w:sz w:val="24"/>
          <w:szCs w:val="24"/>
        </w:rPr>
        <w:t xml:space="preserve"> robót</w:t>
      </w:r>
      <w:r w:rsidR="00EB6D65" w:rsidRPr="00EF41CC">
        <w:rPr>
          <w:sz w:val="24"/>
          <w:szCs w:val="24"/>
        </w:rPr>
        <w:t xml:space="preserve"> budowlanych ma zamiar zawrzeć umowę o podwykonawstwo to ten </w:t>
      </w:r>
      <w:r w:rsidR="005B49D0">
        <w:rPr>
          <w:sz w:val="24"/>
          <w:szCs w:val="24"/>
        </w:rPr>
        <w:t>Podwykonawca</w:t>
      </w:r>
      <w:r w:rsidR="005B49D0" w:rsidRPr="00EF41CC">
        <w:rPr>
          <w:sz w:val="24"/>
          <w:szCs w:val="24"/>
        </w:rPr>
        <w:t xml:space="preserve"> </w:t>
      </w:r>
      <w:r w:rsidR="00EB6D65" w:rsidRPr="00EF41CC">
        <w:rPr>
          <w:sz w:val="24"/>
          <w:szCs w:val="24"/>
        </w:rPr>
        <w:t xml:space="preserve">obowiązany jest dołączyć zgodę </w:t>
      </w:r>
      <w:r w:rsidR="005B49D0">
        <w:rPr>
          <w:sz w:val="24"/>
          <w:szCs w:val="24"/>
        </w:rPr>
        <w:t>GW</w:t>
      </w:r>
      <w:r w:rsidR="005B49D0" w:rsidRPr="00EF41CC">
        <w:rPr>
          <w:sz w:val="24"/>
          <w:szCs w:val="24"/>
        </w:rPr>
        <w:t xml:space="preserve"> </w:t>
      </w:r>
      <w:r w:rsidR="00EB6D65" w:rsidRPr="00EF41CC">
        <w:rPr>
          <w:sz w:val="24"/>
          <w:szCs w:val="24"/>
        </w:rPr>
        <w:t xml:space="preserve">na zawarcie umowy o podwykonawstwo o treści niesprzecznej z treścią umowy zawartej pomiędzy Zamawiającym a </w:t>
      </w:r>
      <w:r w:rsidR="005B49D0">
        <w:rPr>
          <w:sz w:val="24"/>
          <w:szCs w:val="24"/>
        </w:rPr>
        <w:t>GW</w:t>
      </w:r>
      <w:r w:rsidR="00EB6D65" w:rsidRPr="00EF41CC">
        <w:rPr>
          <w:sz w:val="24"/>
          <w:szCs w:val="24"/>
        </w:rPr>
        <w:t xml:space="preserve">, oraz </w:t>
      </w:r>
    </w:p>
    <w:p w14:paraId="61710F83" w14:textId="176DEC7B" w:rsidR="00EB6D65" w:rsidRPr="00EF41CC" w:rsidRDefault="00D97421" w:rsidP="002F01D0">
      <w:pPr>
        <w:ind w:left="567" w:hanging="283"/>
        <w:jc w:val="both"/>
        <w:rPr>
          <w:sz w:val="24"/>
          <w:szCs w:val="24"/>
        </w:rPr>
      </w:pPr>
      <w:r w:rsidRPr="00EF41CC">
        <w:rPr>
          <w:sz w:val="24"/>
          <w:szCs w:val="24"/>
        </w:rPr>
        <w:t>d</w:t>
      </w:r>
      <w:r w:rsidR="002F01D0" w:rsidRPr="00EF41CC">
        <w:rPr>
          <w:sz w:val="24"/>
          <w:szCs w:val="24"/>
        </w:rPr>
        <w:t>)</w:t>
      </w:r>
      <w:r w:rsidR="002F01D0" w:rsidRPr="00EF41CC">
        <w:rPr>
          <w:sz w:val="24"/>
          <w:szCs w:val="24"/>
        </w:rPr>
        <w:tab/>
      </w:r>
      <w:r w:rsidR="00EB6D65" w:rsidRPr="00EF41CC">
        <w:rPr>
          <w:sz w:val="24"/>
          <w:szCs w:val="24"/>
        </w:rPr>
        <w:t xml:space="preserve">termin zapłaty wynagrodzenia Podwykonawcy przewidziany w projekcie umowy </w:t>
      </w:r>
      <w:r w:rsidR="002F01D0" w:rsidRPr="00EF41CC">
        <w:rPr>
          <w:sz w:val="24"/>
          <w:szCs w:val="24"/>
        </w:rPr>
        <w:br/>
      </w:r>
      <w:r w:rsidR="00EB6D65" w:rsidRPr="00EF41CC">
        <w:rPr>
          <w:sz w:val="24"/>
          <w:szCs w:val="24"/>
        </w:rPr>
        <w:t xml:space="preserve">o podwykonawstwo (odpowiednio projekcie jej zmiany), nie może być dłuższy niż </w:t>
      </w:r>
      <w:r w:rsidR="00753862" w:rsidRPr="00EF41CC">
        <w:rPr>
          <w:sz w:val="24"/>
          <w:szCs w:val="24"/>
        </w:rPr>
        <w:t>30</w:t>
      </w:r>
      <w:r w:rsidR="00EB6D65" w:rsidRPr="00EF41CC">
        <w:rPr>
          <w:sz w:val="24"/>
          <w:szCs w:val="24"/>
        </w:rPr>
        <w:t xml:space="preserve"> dni od dnia doręczenia </w:t>
      </w:r>
      <w:r w:rsidR="005B49D0">
        <w:rPr>
          <w:sz w:val="24"/>
          <w:szCs w:val="24"/>
        </w:rPr>
        <w:t>GW</w:t>
      </w:r>
      <w:r w:rsidR="00EB6D65" w:rsidRPr="00EF41CC">
        <w:rPr>
          <w:sz w:val="24"/>
          <w:szCs w:val="24"/>
        </w:rPr>
        <w:t>, Podwykonawcy lub dalszemu Podwykonawcy faktury lub rachunku, potwierdzających wykonanie zlecone</w:t>
      </w:r>
      <w:r w:rsidR="00134082">
        <w:rPr>
          <w:sz w:val="24"/>
          <w:szCs w:val="24"/>
        </w:rPr>
        <w:t>mu przez Podwykonawcę zakresowi prac;</w:t>
      </w:r>
      <w:r w:rsidR="00EB6D65" w:rsidRPr="00EF41CC">
        <w:rPr>
          <w:sz w:val="24"/>
          <w:szCs w:val="24"/>
        </w:rPr>
        <w:t xml:space="preserve"> </w:t>
      </w:r>
    </w:p>
    <w:p w14:paraId="0680E8BF" w14:textId="0596E1FD" w:rsidR="002F01D0" w:rsidRPr="00EF41CC" w:rsidRDefault="00D97421" w:rsidP="002F01D0">
      <w:pPr>
        <w:ind w:left="567" w:hanging="283"/>
        <w:jc w:val="both"/>
        <w:rPr>
          <w:sz w:val="24"/>
          <w:szCs w:val="24"/>
        </w:rPr>
      </w:pPr>
      <w:r w:rsidRPr="00EF41CC">
        <w:rPr>
          <w:sz w:val="24"/>
          <w:szCs w:val="24"/>
        </w:rPr>
        <w:t>e</w:t>
      </w:r>
      <w:r w:rsidR="00EB6D65" w:rsidRPr="00EF41CC">
        <w:rPr>
          <w:sz w:val="24"/>
          <w:szCs w:val="24"/>
        </w:rPr>
        <w:t xml:space="preserve">) projekt umowy o podwykonawstwo nie może przede wszystkim zawierać postanowień: </w:t>
      </w:r>
    </w:p>
    <w:p w14:paraId="79F1E0EB" w14:textId="3B143FF4" w:rsidR="002F01D0" w:rsidRPr="00EF41CC" w:rsidRDefault="00EB6D65" w:rsidP="002F01D0">
      <w:pPr>
        <w:ind w:left="851" w:hanging="284"/>
        <w:jc w:val="both"/>
        <w:rPr>
          <w:sz w:val="24"/>
          <w:szCs w:val="24"/>
        </w:rPr>
      </w:pPr>
      <w:r w:rsidRPr="00EF41CC">
        <w:rPr>
          <w:sz w:val="24"/>
          <w:szCs w:val="24"/>
        </w:rPr>
        <w:t xml:space="preserve">− uzależniających uzyskanie przez </w:t>
      </w:r>
      <w:r w:rsidR="005B49D0">
        <w:rPr>
          <w:sz w:val="24"/>
          <w:szCs w:val="24"/>
        </w:rPr>
        <w:t>Podwykonawcę</w:t>
      </w:r>
      <w:r w:rsidR="007A2021">
        <w:rPr>
          <w:sz w:val="24"/>
          <w:szCs w:val="24"/>
        </w:rPr>
        <w:t xml:space="preserve"> robót</w:t>
      </w:r>
      <w:r w:rsidRPr="00EF41CC">
        <w:rPr>
          <w:sz w:val="24"/>
          <w:szCs w:val="24"/>
        </w:rPr>
        <w:t xml:space="preserve"> budowlanych płatności od </w:t>
      </w:r>
      <w:r w:rsidR="005B49D0">
        <w:rPr>
          <w:sz w:val="24"/>
          <w:szCs w:val="24"/>
        </w:rPr>
        <w:t>GW</w:t>
      </w:r>
      <w:r w:rsidRPr="00EF41CC">
        <w:rPr>
          <w:sz w:val="24"/>
          <w:szCs w:val="24"/>
        </w:rPr>
        <w:t xml:space="preserve">, od zapłaty </w:t>
      </w:r>
      <w:r w:rsidR="005B49D0">
        <w:rPr>
          <w:sz w:val="24"/>
          <w:szCs w:val="24"/>
        </w:rPr>
        <w:t>GW</w:t>
      </w:r>
      <w:r w:rsidR="005B49D0" w:rsidRPr="00EF41CC">
        <w:rPr>
          <w:sz w:val="24"/>
          <w:szCs w:val="24"/>
        </w:rPr>
        <w:t xml:space="preserve"> </w:t>
      </w:r>
      <w:r w:rsidRPr="00EF41CC">
        <w:rPr>
          <w:sz w:val="24"/>
          <w:szCs w:val="24"/>
        </w:rPr>
        <w:t>przez Zamawiającego wynagrodzenia obejmującego zakres</w:t>
      </w:r>
      <w:r w:rsidR="007A2021">
        <w:rPr>
          <w:sz w:val="24"/>
          <w:szCs w:val="24"/>
        </w:rPr>
        <w:t xml:space="preserve"> robót</w:t>
      </w:r>
      <w:r w:rsidRPr="00EF41CC">
        <w:rPr>
          <w:sz w:val="24"/>
          <w:szCs w:val="24"/>
        </w:rPr>
        <w:t xml:space="preserve"> wykonanych przez </w:t>
      </w:r>
      <w:r w:rsidR="005B49D0">
        <w:rPr>
          <w:sz w:val="24"/>
          <w:szCs w:val="24"/>
        </w:rPr>
        <w:t>Podwykonawcę</w:t>
      </w:r>
      <w:r w:rsidRPr="00EF41CC">
        <w:rPr>
          <w:sz w:val="24"/>
          <w:szCs w:val="24"/>
        </w:rPr>
        <w:t xml:space="preserve">; </w:t>
      </w:r>
    </w:p>
    <w:p w14:paraId="785C0612" w14:textId="2579D8EA" w:rsidR="00EB6D65" w:rsidRPr="00EF41CC" w:rsidRDefault="00EB6D65" w:rsidP="002F01D0">
      <w:pPr>
        <w:ind w:left="851" w:hanging="284"/>
        <w:jc w:val="both"/>
        <w:rPr>
          <w:sz w:val="24"/>
          <w:szCs w:val="24"/>
        </w:rPr>
      </w:pPr>
      <w:r w:rsidRPr="00EF41CC">
        <w:rPr>
          <w:sz w:val="24"/>
          <w:szCs w:val="24"/>
        </w:rPr>
        <w:t>− uzależniających zwrot Podwykonawcy</w:t>
      </w:r>
      <w:r w:rsidR="007A2021">
        <w:rPr>
          <w:sz w:val="24"/>
          <w:szCs w:val="24"/>
        </w:rPr>
        <w:t xml:space="preserve"> robót</w:t>
      </w:r>
      <w:r w:rsidRPr="00EF41CC">
        <w:rPr>
          <w:sz w:val="24"/>
          <w:szCs w:val="24"/>
        </w:rPr>
        <w:t xml:space="preserve"> budowlanych kwot zabezpieczenia przez </w:t>
      </w:r>
      <w:r w:rsidR="008E61A9" w:rsidRPr="00EF41CC">
        <w:rPr>
          <w:sz w:val="24"/>
          <w:szCs w:val="24"/>
        </w:rPr>
        <w:t>GW</w:t>
      </w:r>
      <w:r w:rsidRPr="00EF41CC">
        <w:rPr>
          <w:sz w:val="24"/>
          <w:szCs w:val="24"/>
        </w:rPr>
        <w:t xml:space="preserve">, od zwrotu zabezpieczenia wykonania umowy przez Zamawiającego </w:t>
      </w:r>
      <w:r w:rsidR="002113F5">
        <w:rPr>
          <w:sz w:val="24"/>
          <w:szCs w:val="24"/>
        </w:rPr>
        <w:t>GW</w:t>
      </w:r>
      <w:r w:rsidRPr="00EF41CC">
        <w:rPr>
          <w:sz w:val="24"/>
          <w:szCs w:val="24"/>
        </w:rPr>
        <w:t xml:space="preserve">. </w:t>
      </w:r>
    </w:p>
    <w:p w14:paraId="2E22F457" w14:textId="609A3EB4" w:rsidR="00EB6D65" w:rsidRPr="00EF41CC" w:rsidRDefault="002F01D0" w:rsidP="002F01D0">
      <w:pPr>
        <w:ind w:left="284" w:hanging="284"/>
        <w:jc w:val="both"/>
        <w:rPr>
          <w:sz w:val="24"/>
          <w:szCs w:val="24"/>
        </w:rPr>
      </w:pPr>
      <w:r w:rsidRPr="00EF41CC">
        <w:rPr>
          <w:sz w:val="24"/>
          <w:szCs w:val="24"/>
        </w:rPr>
        <w:t>4.</w:t>
      </w:r>
      <w:r w:rsidRPr="00EF41CC">
        <w:rPr>
          <w:sz w:val="24"/>
          <w:szCs w:val="24"/>
        </w:rPr>
        <w:tab/>
      </w:r>
      <w:r w:rsidR="00EB6D65" w:rsidRPr="00EF41CC">
        <w:rPr>
          <w:sz w:val="24"/>
          <w:szCs w:val="24"/>
        </w:rPr>
        <w:t>Każdorazowo Zamawiający może wyrazić swój sprzeciw co do powierzenia Podwykonawcy</w:t>
      </w:r>
      <w:r w:rsidR="007A2021">
        <w:rPr>
          <w:sz w:val="24"/>
          <w:szCs w:val="24"/>
        </w:rPr>
        <w:t xml:space="preserve"> robót</w:t>
      </w:r>
      <w:r w:rsidR="00EB6D65" w:rsidRPr="00EF41CC">
        <w:rPr>
          <w:sz w:val="24"/>
          <w:szCs w:val="24"/>
        </w:rPr>
        <w:t xml:space="preserve"> budowlanych prac do realizacji lub zgłosić zastrzeżenia do przedłożonych, zgodnie z ust. 3 powyżej, dokumentów, w terminie i formie wynikającej z ust. 2 powyżej. Sprzeciw skutkuje jednocześnie brakiem odpowiedzialności Zamawiającego za wynagrodzenie Podwykonawcy </w:t>
      </w:r>
      <w:r w:rsidRPr="00EF41CC">
        <w:rPr>
          <w:sz w:val="24"/>
          <w:szCs w:val="24"/>
        </w:rPr>
        <w:br/>
      </w:r>
      <w:r w:rsidR="00EB6D65" w:rsidRPr="00EF41CC">
        <w:rPr>
          <w:sz w:val="24"/>
          <w:szCs w:val="24"/>
        </w:rPr>
        <w:t xml:space="preserve">z tytułu wykonanych przez tego </w:t>
      </w:r>
      <w:r w:rsidR="002113F5">
        <w:rPr>
          <w:sz w:val="24"/>
          <w:szCs w:val="24"/>
        </w:rPr>
        <w:t>Podwykonawcę</w:t>
      </w:r>
      <w:r w:rsidR="007A2021">
        <w:rPr>
          <w:sz w:val="24"/>
          <w:szCs w:val="24"/>
        </w:rPr>
        <w:t xml:space="preserve"> robót</w:t>
      </w:r>
      <w:r w:rsidR="00EB6D65" w:rsidRPr="00EF41CC">
        <w:rPr>
          <w:sz w:val="24"/>
          <w:szCs w:val="24"/>
        </w:rPr>
        <w:t xml:space="preserve"> budowlanych. </w:t>
      </w:r>
    </w:p>
    <w:p w14:paraId="7D5F76C6" w14:textId="768289CA" w:rsidR="00D64B78" w:rsidRPr="00EF41CC" w:rsidRDefault="002F01D0" w:rsidP="002F01D0">
      <w:pPr>
        <w:ind w:left="284" w:hanging="284"/>
        <w:jc w:val="both"/>
        <w:rPr>
          <w:sz w:val="24"/>
          <w:szCs w:val="24"/>
        </w:rPr>
      </w:pPr>
      <w:r w:rsidRPr="00EF41CC">
        <w:rPr>
          <w:sz w:val="24"/>
          <w:szCs w:val="24"/>
        </w:rPr>
        <w:t>5.</w:t>
      </w:r>
      <w:r w:rsidRPr="00EF41CC">
        <w:rPr>
          <w:sz w:val="24"/>
          <w:szCs w:val="24"/>
        </w:rPr>
        <w:tab/>
      </w:r>
      <w:r w:rsidR="00EB6D65" w:rsidRPr="00EF41CC">
        <w:rPr>
          <w:sz w:val="24"/>
          <w:szCs w:val="24"/>
        </w:rPr>
        <w:t xml:space="preserve">Zamawiający może wyrazić sprzeciw lub zgłosić zastrzeżenia, o których mowa w ust. 2 i 4 powyżej, w szczególności w sytuacji, gdy termin </w:t>
      </w:r>
      <w:r w:rsidR="002113F5">
        <w:rPr>
          <w:sz w:val="24"/>
          <w:szCs w:val="24"/>
        </w:rPr>
        <w:t xml:space="preserve">wypłaty </w:t>
      </w:r>
      <w:r w:rsidR="00EB6D65" w:rsidRPr="00EF41CC">
        <w:rPr>
          <w:sz w:val="24"/>
          <w:szCs w:val="24"/>
        </w:rPr>
        <w:t xml:space="preserve">wynagrodzenia Podwykonawcy, przewidziany w przedłożonej umowie z Podwykonawcą lub w projekcie umowy z Podwykonawcą będzie dłuższy niż </w:t>
      </w:r>
      <w:r w:rsidR="00753862" w:rsidRPr="00EF41CC">
        <w:rPr>
          <w:sz w:val="24"/>
          <w:szCs w:val="24"/>
        </w:rPr>
        <w:t>30</w:t>
      </w:r>
      <w:r w:rsidR="00EB6D65" w:rsidRPr="00EF41CC">
        <w:rPr>
          <w:sz w:val="24"/>
          <w:szCs w:val="24"/>
        </w:rPr>
        <w:t xml:space="preserve"> dni od dnia doręczenia </w:t>
      </w:r>
      <w:r w:rsidR="00C57EFD">
        <w:rPr>
          <w:sz w:val="24"/>
          <w:szCs w:val="24"/>
        </w:rPr>
        <w:t>GW</w:t>
      </w:r>
      <w:r w:rsidR="00EB6D65" w:rsidRPr="00EF41CC">
        <w:rPr>
          <w:sz w:val="24"/>
          <w:szCs w:val="24"/>
        </w:rPr>
        <w:t>, Podwykonawcy lub dalszemu Podwykonawcy faktury lub rachunku, potwierdzających wykonanie zlecone</w:t>
      </w:r>
      <w:r w:rsidR="00D910C9">
        <w:rPr>
          <w:sz w:val="24"/>
          <w:szCs w:val="24"/>
        </w:rPr>
        <w:t>mu</w:t>
      </w:r>
      <w:r w:rsidR="00EB6D65" w:rsidRPr="00EF41CC">
        <w:rPr>
          <w:sz w:val="24"/>
          <w:szCs w:val="24"/>
        </w:rPr>
        <w:t xml:space="preserve"> Podwykonawcy</w:t>
      </w:r>
      <w:r w:rsidR="00D910C9">
        <w:rPr>
          <w:sz w:val="24"/>
          <w:szCs w:val="24"/>
        </w:rPr>
        <w:t xml:space="preserve"> zakresowi prac.</w:t>
      </w:r>
      <w:r w:rsidR="00EB6D65" w:rsidRPr="00EF41CC">
        <w:rPr>
          <w:sz w:val="24"/>
          <w:szCs w:val="24"/>
        </w:rPr>
        <w:t xml:space="preserve">  Zamawiający może także wyrazić sprzeciw lub zgłosić zastrzeżenia, o których mowa w ust. 2 i 4 powyżej w szczególności w przypadku, gdy </w:t>
      </w:r>
      <w:r w:rsidR="008E61A9" w:rsidRPr="00EF41CC">
        <w:rPr>
          <w:sz w:val="24"/>
          <w:szCs w:val="24"/>
        </w:rPr>
        <w:t>GW</w:t>
      </w:r>
      <w:r w:rsidR="00EB6D65" w:rsidRPr="00EF41CC">
        <w:rPr>
          <w:sz w:val="24"/>
          <w:szCs w:val="24"/>
        </w:rPr>
        <w:t xml:space="preserve"> lub </w:t>
      </w:r>
      <w:r w:rsidR="002113F5">
        <w:rPr>
          <w:sz w:val="24"/>
          <w:szCs w:val="24"/>
        </w:rPr>
        <w:t>Podwykonawca</w:t>
      </w:r>
      <w:r w:rsidR="002113F5" w:rsidRPr="00EF41CC">
        <w:rPr>
          <w:sz w:val="24"/>
          <w:szCs w:val="24"/>
        </w:rPr>
        <w:t xml:space="preserve"> </w:t>
      </w:r>
      <w:r w:rsidR="00EB6D65" w:rsidRPr="00EF41CC">
        <w:rPr>
          <w:sz w:val="24"/>
          <w:szCs w:val="24"/>
        </w:rPr>
        <w:t xml:space="preserve">zaniecha obowiązkom wskazanym w ust. 3 powyżej lub w sytuacji, gdy treść przedłożonych, zgodnie z ust. 3 powyżej dokumentów, jest sprzeczna z umową podpisaną pomiędzy Zamawiającym a </w:t>
      </w:r>
      <w:r w:rsidR="002113F5">
        <w:rPr>
          <w:sz w:val="24"/>
          <w:szCs w:val="24"/>
        </w:rPr>
        <w:t>GW</w:t>
      </w:r>
      <w:r w:rsidR="002113F5" w:rsidRPr="00EF41CC">
        <w:rPr>
          <w:sz w:val="24"/>
          <w:szCs w:val="24"/>
        </w:rPr>
        <w:t xml:space="preserve"> </w:t>
      </w:r>
      <w:r w:rsidR="00EB6D65" w:rsidRPr="00EF41CC">
        <w:rPr>
          <w:sz w:val="24"/>
          <w:szCs w:val="24"/>
        </w:rPr>
        <w:t>bądź w każdym innym uzasadnionym przez Zamawiającego przypadku.</w:t>
      </w:r>
    </w:p>
    <w:p w14:paraId="5F7F2A11" w14:textId="4C03F5B7" w:rsidR="00EB6D65" w:rsidRPr="00EF41CC" w:rsidRDefault="00350B30" w:rsidP="00350B30">
      <w:pPr>
        <w:ind w:left="284" w:hanging="284"/>
        <w:jc w:val="both"/>
        <w:rPr>
          <w:sz w:val="24"/>
          <w:szCs w:val="24"/>
        </w:rPr>
      </w:pPr>
      <w:r w:rsidRPr="00EF41CC">
        <w:rPr>
          <w:sz w:val="24"/>
          <w:szCs w:val="24"/>
        </w:rPr>
        <w:t>6.</w:t>
      </w:r>
      <w:r w:rsidRPr="00EF41CC">
        <w:rPr>
          <w:sz w:val="24"/>
          <w:szCs w:val="24"/>
        </w:rPr>
        <w:tab/>
      </w:r>
      <w:r w:rsidR="00EB6D65" w:rsidRPr="00EF41CC">
        <w:rPr>
          <w:sz w:val="24"/>
          <w:szCs w:val="24"/>
        </w:rPr>
        <w:t xml:space="preserve">Powierzenie Podwykonawcy do wykonania jakichkolwiek prac (zarówno robót budowlanych jak i wszelkich innych prac) jest niedozwolone, w przypadku, gdy Zamawiający wyraził w formie pisemnej pod rygorem nieważności sprzeciw, o którym mowa w ust. 2 powyżej. Jeżeli pomimo </w:t>
      </w:r>
      <w:r w:rsidR="00EB6D65" w:rsidRPr="00EF41CC">
        <w:rPr>
          <w:sz w:val="24"/>
          <w:szCs w:val="24"/>
        </w:rPr>
        <w:lastRenderedPageBreak/>
        <w:t xml:space="preserve">tego sprzeciwu </w:t>
      </w:r>
      <w:r w:rsidR="008E61A9" w:rsidRPr="00EF41CC">
        <w:rPr>
          <w:sz w:val="24"/>
          <w:szCs w:val="24"/>
        </w:rPr>
        <w:t>GW</w:t>
      </w:r>
      <w:r w:rsidR="00EB6D65" w:rsidRPr="00EF41CC">
        <w:rPr>
          <w:sz w:val="24"/>
          <w:szCs w:val="24"/>
        </w:rPr>
        <w:t xml:space="preserve"> powierzył wykonywanie prac danemu niezatwierdzonemu </w:t>
      </w:r>
      <w:r w:rsidR="002113F5">
        <w:rPr>
          <w:sz w:val="24"/>
          <w:szCs w:val="24"/>
        </w:rPr>
        <w:t>P</w:t>
      </w:r>
      <w:r w:rsidR="00EB6D65" w:rsidRPr="00EF41CC">
        <w:rPr>
          <w:sz w:val="24"/>
          <w:szCs w:val="24"/>
        </w:rPr>
        <w:t xml:space="preserve">odwykonawcy (odpowiednio dalszemu niezatwierdzonemu podwykonawcy): </w:t>
      </w:r>
    </w:p>
    <w:p w14:paraId="2FB79D99" w14:textId="262E9914" w:rsidR="00D64B78" w:rsidRPr="00EF41CC" w:rsidRDefault="00EB6D65" w:rsidP="00350B30">
      <w:pPr>
        <w:ind w:left="567" w:hanging="283"/>
        <w:jc w:val="both"/>
        <w:rPr>
          <w:sz w:val="24"/>
          <w:szCs w:val="24"/>
        </w:rPr>
      </w:pPr>
      <w:r w:rsidRPr="00EF41CC">
        <w:rPr>
          <w:sz w:val="24"/>
          <w:szCs w:val="24"/>
        </w:rPr>
        <w:t xml:space="preserve">1) ten niezatwierdzony </w:t>
      </w:r>
      <w:r w:rsidR="002113F5">
        <w:rPr>
          <w:sz w:val="24"/>
          <w:szCs w:val="24"/>
        </w:rPr>
        <w:t>Podwykonawca</w:t>
      </w:r>
      <w:r w:rsidR="002113F5" w:rsidRPr="00EF41CC">
        <w:rPr>
          <w:sz w:val="24"/>
          <w:szCs w:val="24"/>
        </w:rPr>
        <w:t xml:space="preserve"> </w:t>
      </w:r>
      <w:r w:rsidRPr="00EF41CC">
        <w:rPr>
          <w:sz w:val="24"/>
          <w:szCs w:val="24"/>
        </w:rPr>
        <w:t xml:space="preserve">(odpowiednio dalszy niezatwierdzony </w:t>
      </w:r>
      <w:r w:rsidR="002113F5">
        <w:rPr>
          <w:sz w:val="24"/>
          <w:szCs w:val="24"/>
        </w:rPr>
        <w:t>Podwykonawca</w:t>
      </w:r>
      <w:r w:rsidRPr="00EF41CC">
        <w:rPr>
          <w:sz w:val="24"/>
          <w:szCs w:val="24"/>
        </w:rPr>
        <w:t xml:space="preserve">) zostanie na koszt </w:t>
      </w:r>
      <w:r w:rsidR="002113F5">
        <w:rPr>
          <w:sz w:val="24"/>
          <w:szCs w:val="24"/>
        </w:rPr>
        <w:t>GW</w:t>
      </w:r>
      <w:r w:rsidR="002113F5" w:rsidRPr="00EF41CC">
        <w:rPr>
          <w:sz w:val="24"/>
          <w:szCs w:val="24"/>
        </w:rPr>
        <w:t xml:space="preserve"> </w:t>
      </w:r>
      <w:r w:rsidRPr="00EF41CC">
        <w:rPr>
          <w:sz w:val="24"/>
          <w:szCs w:val="24"/>
        </w:rPr>
        <w:t xml:space="preserve">usunięty z </w:t>
      </w:r>
      <w:r w:rsidR="002113F5">
        <w:rPr>
          <w:sz w:val="24"/>
          <w:szCs w:val="24"/>
        </w:rPr>
        <w:t>Terenu Budowy</w:t>
      </w:r>
      <w:r w:rsidRPr="00EF41CC">
        <w:rPr>
          <w:sz w:val="24"/>
          <w:szCs w:val="24"/>
        </w:rPr>
        <w:t xml:space="preserve">, oraz </w:t>
      </w:r>
    </w:p>
    <w:p w14:paraId="6D865D65" w14:textId="3225CCAD" w:rsidR="00EB6D65" w:rsidRPr="00EF41CC" w:rsidRDefault="00EB6D65" w:rsidP="00350B30">
      <w:pPr>
        <w:ind w:left="709" w:hanging="425"/>
        <w:jc w:val="both"/>
        <w:rPr>
          <w:sz w:val="24"/>
          <w:szCs w:val="24"/>
        </w:rPr>
      </w:pPr>
      <w:r w:rsidRPr="00EF41CC">
        <w:rPr>
          <w:sz w:val="24"/>
          <w:szCs w:val="24"/>
        </w:rPr>
        <w:t xml:space="preserve">2) upoważnia to Zamawiającego według własnego uznania do: </w:t>
      </w:r>
    </w:p>
    <w:p w14:paraId="354545D2" w14:textId="2C65E4B3" w:rsidR="00EB6D65" w:rsidRPr="00EF41CC" w:rsidRDefault="00EB6D65" w:rsidP="00350B30">
      <w:pPr>
        <w:ind w:left="851" w:hanging="284"/>
        <w:jc w:val="both"/>
        <w:rPr>
          <w:sz w:val="24"/>
          <w:szCs w:val="24"/>
        </w:rPr>
      </w:pPr>
      <w:r w:rsidRPr="00EF41CC">
        <w:rPr>
          <w:sz w:val="24"/>
          <w:szCs w:val="24"/>
        </w:rPr>
        <w:t xml:space="preserve">a) odstąpienia od niniejszej </w:t>
      </w:r>
      <w:r w:rsidR="004B157B">
        <w:rPr>
          <w:sz w:val="24"/>
          <w:szCs w:val="24"/>
        </w:rPr>
        <w:t>U</w:t>
      </w:r>
      <w:r w:rsidRPr="00EF41CC">
        <w:rPr>
          <w:sz w:val="24"/>
          <w:szCs w:val="24"/>
        </w:rPr>
        <w:t xml:space="preserve">mowy z winy </w:t>
      </w:r>
      <w:r w:rsidR="00C57EFD">
        <w:rPr>
          <w:sz w:val="24"/>
          <w:szCs w:val="24"/>
        </w:rPr>
        <w:t>GW</w:t>
      </w:r>
      <w:r w:rsidR="00C57EFD" w:rsidRPr="00EF41CC">
        <w:rPr>
          <w:sz w:val="24"/>
          <w:szCs w:val="24"/>
        </w:rPr>
        <w:t xml:space="preserve"> </w:t>
      </w:r>
      <w:r w:rsidRPr="00EF41CC">
        <w:rPr>
          <w:sz w:val="24"/>
          <w:szCs w:val="24"/>
        </w:rPr>
        <w:t xml:space="preserve">i naliczenia mu kary umownej, o której mowa w § 16 ust. 7 </w:t>
      </w:r>
      <w:r w:rsidR="004B157B">
        <w:rPr>
          <w:sz w:val="24"/>
          <w:szCs w:val="24"/>
        </w:rPr>
        <w:t>U</w:t>
      </w:r>
      <w:r w:rsidRPr="00EF41CC">
        <w:rPr>
          <w:sz w:val="24"/>
          <w:szCs w:val="24"/>
        </w:rPr>
        <w:t xml:space="preserve">mowy albo </w:t>
      </w:r>
    </w:p>
    <w:p w14:paraId="3C03C859" w14:textId="0C4E6384" w:rsidR="0001549D" w:rsidRPr="00EF41CC" w:rsidRDefault="00350B30" w:rsidP="00350B30">
      <w:pPr>
        <w:ind w:left="851" w:hanging="284"/>
        <w:jc w:val="both"/>
        <w:rPr>
          <w:sz w:val="24"/>
          <w:szCs w:val="24"/>
        </w:rPr>
      </w:pPr>
      <w:r w:rsidRPr="00EF41CC">
        <w:rPr>
          <w:sz w:val="24"/>
          <w:szCs w:val="24"/>
        </w:rPr>
        <w:t>b)</w:t>
      </w:r>
      <w:r w:rsidRPr="00EF41CC">
        <w:rPr>
          <w:sz w:val="24"/>
          <w:szCs w:val="24"/>
        </w:rPr>
        <w:tab/>
      </w:r>
      <w:r w:rsidR="00EB6D65" w:rsidRPr="00EF41CC">
        <w:rPr>
          <w:sz w:val="24"/>
          <w:szCs w:val="24"/>
        </w:rPr>
        <w:t xml:space="preserve">naliczenia kary umownej względem </w:t>
      </w:r>
      <w:r w:rsidR="001F1F93">
        <w:rPr>
          <w:sz w:val="24"/>
          <w:szCs w:val="24"/>
        </w:rPr>
        <w:t>GW</w:t>
      </w:r>
      <w:r w:rsidR="001F1F93" w:rsidRPr="00EF41CC">
        <w:rPr>
          <w:sz w:val="24"/>
          <w:szCs w:val="24"/>
        </w:rPr>
        <w:t xml:space="preserve"> </w:t>
      </w:r>
      <w:r w:rsidR="00EB6D65" w:rsidRPr="00EF41CC">
        <w:rPr>
          <w:sz w:val="24"/>
          <w:szCs w:val="24"/>
        </w:rPr>
        <w:t xml:space="preserve">w wysokości 5% wynagrodzenia </w:t>
      </w:r>
      <w:r w:rsidR="001F1F93">
        <w:rPr>
          <w:sz w:val="24"/>
          <w:szCs w:val="24"/>
        </w:rPr>
        <w:t>GW</w:t>
      </w:r>
      <w:r w:rsidR="001F1F93" w:rsidRPr="00EF41CC">
        <w:rPr>
          <w:sz w:val="24"/>
          <w:szCs w:val="24"/>
        </w:rPr>
        <w:t xml:space="preserve"> </w:t>
      </w:r>
      <w:r w:rsidR="00EB6D65" w:rsidRPr="00EF41CC">
        <w:rPr>
          <w:sz w:val="24"/>
          <w:szCs w:val="24"/>
        </w:rPr>
        <w:t>brutto</w:t>
      </w:r>
      <w:r w:rsidR="009B19C5" w:rsidRPr="00EF41CC">
        <w:rPr>
          <w:sz w:val="24"/>
          <w:szCs w:val="24"/>
        </w:rPr>
        <w:t xml:space="preserve"> wskazanego w § 6 ust. 1 </w:t>
      </w:r>
      <w:r w:rsidR="00EB6D65" w:rsidRPr="00EF41CC">
        <w:rPr>
          <w:sz w:val="24"/>
          <w:szCs w:val="24"/>
        </w:rPr>
        <w:t xml:space="preserve">umowy, bez korzystania z prawa do odstąpienia przez Zamawiającego od umowy, o którym mowa w lit. a) powyżej. </w:t>
      </w:r>
    </w:p>
    <w:p w14:paraId="7D2DC2E1" w14:textId="04CE9896" w:rsidR="00EB6D65" w:rsidRPr="00EF41CC" w:rsidRDefault="00B60CCF" w:rsidP="00350B30">
      <w:pPr>
        <w:ind w:left="851" w:hanging="284"/>
        <w:jc w:val="both"/>
        <w:rPr>
          <w:sz w:val="24"/>
          <w:szCs w:val="24"/>
        </w:rPr>
      </w:pPr>
      <w:r w:rsidRPr="00EF41CC">
        <w:rPr>
          <w:sz w:val="24"/>
          <w:szCs w:val="24"/>
        </w:rPr>
        <w:t>-</w:t>
      </w:r>
      <w:r w:rsidRPr="00EF41CC">
        <w:rPr>
          <w:sz w:val="24"/>
          <w:szCs w:val="24"/>
        </w:rPr>
        <w:tab/>
      </w:r>
      <w:r w:rsidR="00EB6D65" w:rsidRPr="00EF41CC">
        <w:rPr>
          <w:sz w:val="24"/>
          <w:szCs w:val="24"/>
        </w:rPr>
        <w:t xml:space="preserve">Uprawnienie do odstąpienia od </w:t>
      </w:r>
      <w:r w:rsidR="001F1F93">
        <w:rPr>
          <w:sz w:val="24"/>
          <w:szCs w:val="24"/>
        </w:rPr>
        <w:t>U</w:t>
      </w:r>
      <w:r w:rsidR="00EB6D65" w:rsidRPr="00EF41CC">
        <w:rPr>
          <w:sz w:val="24"/>
          <w:szCs w:val="24"/>
        </w:rPr>
        <w:t xml:space="preserve">mowy, o którym mowa w lit. a) powyżej Zamawiający może każdorazowo wykonać w terminie </w:t>
      </w:r>
      <w:r w:rsidR="001F1F93">
        <w:rPr>
          <w:sz w:val="24"/>
          <w:szCs w:val="24"/>
        </w:rPr>
        <w:t>60 dni</w:t>
      </w:r>
      <w:r w:rsidR="00EB6D65" w:rsidRPr="00EF41CC">
        <w:rPr>
          <w:sz w:val="24"/>
          <w:szCs w:val="24"/>
        </w:rPr>
        <w:t xml:space="preserve"> od </w:t>
      </w:r>
      <w:r w:rsidR="004379AF" w:rsidRPr="00EF41CC">
        <w:rPr>
          <w:sz w:val="24"/>
          <w:szCs w:val="24"/>
        </w:rPr>
        <w:t>dnia pozyskani</w:t>
      </w:r>
      <w:r w:rsidR="00F522CF" w:rsidRPr="00EF41CC">
        <w:rPr>
          <w:sz w:val="24"/>
          <w:szCs w:val="24"/>
        </w:rPr>
        <w:t>a</w:t>
      </w:r>
      <w:r w:rsidR="004379AF" w:rsidRPr="00EF41CC">
        <w:rPr>
          <w:sz w:val="24"/>
          <w:szCs w:val="24"/>
        </w:rPr>
        <w:t xml:space="preserve"> przez Zamawiającego</w:t>
      </w:r>
      <w:r w:rsidR="00EB6D65" w:rsidRPr="00EF41CC">
        <w:rPr>
          <w:sz w:val="24"/>
          <w:szCs w:val="24"/>
        </w:rPr>
        <w:t xml:space="preserve"> informacji o wykonywaniu jakichkolwiek prac przez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lub dalszego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w stosunku, do którego Zamawiający zgłosił sprzeciw, o którym mowa w ust. 2 powyżej, nie później jednak niż do dnia podpisania protokołu odbioru końcowego. </w:t>
      </w:r>
    </w:p>
    <w:p w14:paraId="36028456" w14:textId="7A1EC25D" w:rsidR="00EB6D65" w:rsidRPr="00EF41CC" w:rsidRDefault="00350B30" w:rsidP="00FE1CCC">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EB6D65" w:rsidRPr="00EF41CC">
        <w:rPr>
          <w:sz w:val="24"/>
          <w:szCs w:val="24"/>
        </w:rPr>
        <w:t xml:space="preserve"> lub </w:t>
      </w:r>
      <w:r w:rsidR="001F1F93">
        <w:rPr>
          <w:sz w:val="24"/>
          <w:szCs w:val="24"/>
        </w:rPr>
        <w:t>Podwykonawca</w:t>
      </w:r>
      <w:r w:rsidR="001F1F93" w:rsidRPr="00EF41CC">
        <w:rPr>
          <w:sz w:val="24"/>
          <w:szCs w:val="24"/>
        </w:rPr>
        <w:t xml:space="preserve"> </w:t>
      </w:r>
      <w:r w:rsidR="00EB6D65" w:rsidRPr="00EF41CC">
        <w:rPr>
          <w:sz w:val="24"/>
          <w:szCs w:val="24"/>
        </w:rPr>
        <w:t xml:space="preserve">zobowiązany jest przedłożyć Zamawiającemu poświadczoną za zgodność z oryginałem kopię zawartej umowy o podwykonawstwo, której przedmiotem są </w:t>
      </w:r>
      <w:r w:rsidR="002705B1">
        <w:rPr>
          <w:sz w:val="24"/>
          <w:szCs w:val="24"/>
        </w:rPr>
        <w:t>r</w:t>
      </w:r>
      <w:r w:rsidR="00EB6D65" w:rsidRPr="00EF41CC">
        <w:rPr>
          <w:sz w:val="24"/>
          <w:szCs w:val="24"/>
        </w:rPr>
        <w:t xml:space="preserve">oboty budowlane i jej zmian, w terminie 7 dni od dnia jej zawarcia. </w:t>
      </w:r>
    </w:p>
    <w:p w14:paraId="02478270" w14:textId="36E26422" w:rsidR="00EB6D65" w:rsidRPr="00EF41CC" w:rsidRDefault="00350B30" w:rsidP="00FE1CCC">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EB6D65" w:rsidRPr="00EF41CC">
        <w:rPr>
          <w:sz w:val="24"/>
          <w:szCs w:val="24"/>
        </w:rPr>
        <w:t xml:space="preserve"> lub </w:t>
      </w:r>
      <w:r w:rsidR="002705B1">
        <w:rPr>
          <w:sz w:val="24"/>
          <w:szCs w:val="24"/>
        </w:rPr>
        <w:t>Podwykonawca</w:t>
      </w:r>
      <w:r w:rsidR="007A2021">
        <w:rPr>
          <w:sz w:val="24"/>
          <w:szCs w:val="24"/>
        </w:rPr>
        <w:t xml:space="preserve"> robót</w:t>
      </w:r>
      <w:r w:rsidR="00EB6D65" w:rsidRPr="00EF41CC">
        <w:rPr>
          <w:sz w:val="24"/>
          <w:szCs w:val="24"/>
        </w:rPr>
        <w:t xml:space="preserve">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w:t>
      </w:r>
      <w:r w:rsidR="00A44EB3" w:rsidRPr="00EF41CC">
        <w:rPr>
          <w:sz w:val="24"/>
          <w:szCs w:val="24"/>
        </w:rPr>
        <w:t>.000</w:t>
      </w:r>
      <w:r w:rsidR="00EB6D65" w:rsidRPr="00EF41CC">
        <w:rPr>
          <w:sz w:val="24"/>
          <w:szCs w:val="24"/>
        </w:rPr>
        <w:t xml:space="preserve"> zł </w:t>
      </w:r>
      <w:r w:rsidR="00DF3A71" w:rsidRPr="00EF41CC">
        <w:rPr>
          <w:sz w:val="24"/>
          <w:szCs w:val="24"/>
        </w:rPr>
        <w:t xml:space="preserve">(słownie: pięćdziesiąt tysięcy złotych) </w:t>
      </w:r>
      <w:r w:rsidR="00EB6D65" w:rsidRPr="00EF41CC">
        <w:rPr>
          <w:sz w:val="24"/>
          <w:szCs w:val="24"/>
        </w:rPr>
        <w:t xml:space="preserve">netto. </w:t>
      </w:r>
    </w:p>
    <w:p w14:paraId="686A19C4" w14:textId="00AB5B10" w:rsidR="00EB6D65" w:rsidRPr="00EF41CC" w:rsidRDefault="00CD0E21" w:rsidP="00FE1CCC">
      <w:pPr>
        <w:ind w:left="284" w:hanging="284"/>
        <w:jc w:val="both"/>
        <w:rPr>
          <w:sz w:val="24"/>
          <w:szCs w:val="24"/>
        </w:rPr>
      </w:pPr>
      <w:r w:rsidRPr="00EF41CC">
        <w:rPr>
          <w:sz w:val="24"/>
          <w:szCs w:val="24"/>
        </w:rPr>
        <w:t>9.</w:t>
      </w:r>
      <w:r w:rsidRPr="00EF41CC">
        <w:rPr>
          <w:sz w:val="24"/>
          <w:szCs w:val="24"/>
        </w:rPr>
        <w:tab/>
      </w:r>
      <w:r w:rsidR="00EB6D65" w:rsidRPr="00EF41CC">
        <w:rPr>
          <w:sz w:val="24"/>
          <w:szCs w:val="24"/>
        </w:rPr>
        <w:t>W sytuacji, gdy termin zapłaty wynagrodzenia wskazany w przedłożonej</w:t>
      </w:r>
      <w:r w:rsidR="006B55DA" w:rsidRPr="00EF41CC">
        <w:rPr>
          <w:sz w:val="24"/>
          <w:szCs w:val="24"/>
        </w:rPr>
        <w:t xml:space="preserve"> umowie</w:t>
      </w:r>
      <w:r w:rsidR="00EB6D65" w:rsidRPr="00EF41CC">
        <w:rPr>
          <w:sz w:val="24"/>
          <w:szCs w:val="24"/>
        </w:rPr>
        <w:t>, zgodnie z ust.</w:t>
      </w:r>
      <w:r w:rsidR="000973FD" w:rsidRPr="00EF41CC">
        <w:rPr>
          <w:sz w:val="24"/>
          <w:szCs w:val="24"/>
        </w:rPr>
        <w:t xml:space="preserve"> 8 powyżej, będzie dłuższy niż </w:t>
      </w:r>
      <w:r w:rsidR="00124F9B" w:rsidRPr="00EF41CC">
        <w:rPr>
          <w:sz w:val="24"/>
          <w:szCs w:val="24"/>
        </w:rPr>
        <w:t>30</w:t>
      </w:r>
      <w:r w:rsidR="00EB6D65" w:rsidRPr="00EF41CC">
        <w:rPr>
          <w:sz w:val="24"/>
          <w:szCs w:val="24"/>
        </w:rPr>
        <w:t xml:space="preserve"> dni od dnia doręczenia </w:t>
      </w:r>
      <w:r w:rsidR="0008708A">
        <w:rPr>
          <w:sz w:val="24"/>
          <w:szCs w:val="24"/>
        </w:rPr>
        <w:t>GW</w:t>
      </w:r>
      <w:r w:rsidR="0008708A" w:rsidRPr="00EF41CC">
        <w:rPr>
          <w:sz w:val="24"/>
          <w:szCs w:val="24"/>
        </w:rPr>
        <w:t xml:space="preserve"> </w:t>
      </w:r>
      <w:r w:rsidR="00EB6D65" w:rsidRPr="00EF41CC">
        <w:rPr>
          <w:sz w:val="24"/>
          <w:szCs w:val="24"/>
        </w:rPr>
        <w:t xml:space="preserve">lub Podwykonawcy faktury lub rachunku, potwierdzających wykonanie danej umowy podwykonawczej, Zamawiający informuje o tym </w:t>
      </w:r>
      <w:r w:rsidR="008E61A9" w:rsidRPr="00EF41CC">
        <w:rPr>
          <w:sz w:val="24"/>
          <w:szCs w:val="24"/>
        </w:rPr>
        <w:t>GW</w:t>
      </w:r>
      <w:r w:rsidR="00EB6D65" w:rsidRPr="00EF41CC">
        <w:rPr>
          <w:sz w:val="24"/>
          <w:szCs w:val="24"/>
        </w:rPr>
        <w:t xml:space="preserve"> (odpowiednio </w:t>
      </w:r>
      <w:r w:rsidR="0008708A">
        <w:rPr>
          <w:sz w:val="24"/>
          <w:szCs w:val="24"/>
        </w:rPr>
        <w:t>Podwykonawcę</w:t>
      </w:r>
      <w:r w:rsidR="00EB6D65" w:rsidRPr="00EF41CC">
        <w:rPr>
          <w:sz w:val="24"/>
          <w:szCs w:val="24"/>
        </w:rPr>
        <w:t xml:space="preserve">) i wzywa go do zmiany tej umowy pod rygorem wystąpienia o zapłatę kary umownej, o której mowa w § 16 ust. 1 lit. f) </w:t>
      </w:r>
      <w:proofErr w:type="spellStart"/>
      <w:r w:rsidR="00EB6D65" w:rsidRPr="00EF41CC">
        <w:rPr>
          <w:sz w:val="24"/>
          <w:szCs w:val="24"/>
        </w:rPr>
        <w:t>tiret</w:t>
      </w:r>
      <w:proofErr w:type="spellEnd"/>
      <w:r w:rsidR="00EB6D65" w:rsidRPr="00EF41CC">
        <w:rPr>
          <w:sz w:val="24"/>
          <w:szCs w:val="24"/>
        </w:rPr>
        <w:t xml:space="preserve"> czwarte niniejszej umowy. </w:t>
      </w:r>
    </w:p>
    <w:p w14:paraId="382F8888" w14:textId="1818122F" w:rsidR="00EB6D65" w:rsidRPr="00EF41CC" w:rsidRDefault="00FE1CCC" w:rsidP="00FE1CCC">
      <w:pPr>
        <w:ind w:left="426" w:hanging="426"/>
        <w:jc w:val="both"/>
        <w:rPr>
          <w:sz w:val="24"/>
          <w:szCs w:val="24"/>
        </w:rPr>
      </w:pPr>
      <w:r w:rsidRPr="00EF41CC">
        <w:rPr>
          <w:sz w:val="24"/>
          <w:szCs w:val="24"/>
        </w:rPr>
        <w:t>10.</w:t>
      </w:r>
      <w:r w:rsidRPr="00EF41CC">
        <w:rPr>
          <w:sz w:val="24"/>
          <w:szCs w:val="24"/>
        </w:rPr>
        <w:tab/>
      </w:r>
      <w:r w:rsidR="00EB6D65" w:rsidRPr="00EF41CC">
        <w:rPr>
          <w:sz w:val="24"/>
          <w:szCs w:val="24"/>
        </w:rPr>
        <w:t xml:space="preserve">Bez pisemnej zgody Zamawiającego zakazuje się wprowadzać jakichkolwiek zmian do umowy z </w:t>
      </w:r>
      <w:r w:rsidR="0008708A">
        <w:rPr>
          <w:sz w:val="24"/>
          <w:szCs w:val="24"/>
        </w:rPr>
        <w:t>P</w:t>
      </w:r>
      <w:r w:rsidR="00EB6D65" w:rsidRPr="00EF41CC">
        <w:rPr>
          <w:sz w:val="24"/>
          <w:szCs w:val="24"/>
        </w:rPr>
        <w:t xml:space="preserve">odwykonawcą (odpowiednio dalszym </w:t>
      </w:r>
      <w:r w:rsidR="0008708A">
        <w:rPr>
          <w:sz w:val="24"/>
          <w:szCs w:val="24"/>
        </w:rPr>
        <w:t>P</w:t>
      </w:r>
      <w:r w:rsidR="00EB6D65" w:rsidRPr="00EF41CC">
        <w:rPr>
          <w:sz w:val="24"/>
          <w:szCs w:val="24"/>
        </w:rPr>
        <w:t xml:space="preserve">odwykonawcą) względem treści przedstawionej Zamawiającemu zgodnie z ust. 3 lit. a) powyżej. </w:t>
      </w:r>
    </w:p>
    <w:p w14:paraId="10570890" w14:textId="77777777" w:rsidR="00EB6D65" w:rsidRPr="00EF41CC" w:rsidRDefault="00EB6D65" w:rsidP="00FE1CCC">
      <w:pPr>
        <w:ind w:left="426" w:hanging="426"/>
        <w:jc w:val="both"/>
        <w:rPr>
          <w:sz w:val="24"/>
          <w:szCs w:val="24"/>
        </w:rPr>
      </w:pPr>
      <w:r w:rsidRPr="00EF41CC">
        <w:rPr>
          <w:sz w:val="24"/>
          <w:szCs w:val="24"/>
        </w:rPr>
        <w:t xml:space="preserve">11. Jeżeli Zamawiający, w terminie określonym w ust. 2 powyżej, nie zgłosi w formie pisemnej zastrzeżeń do przedłożonych dokumentów lub sprzeciwu, o których mowa w ust. 2 i 4 powyżej, uważa się, że Zamawiający zaakceptował projekt umowy podwykonawczej. </w:t>
      </w:r>
    </w:p>
    <w:p w14:paraId="1CFB4C50" w14:textId="43393C52" w:rsidR="00EB6D65" w:rsidRPr="00EF41CC" w:rsidRDefault="00CD0E21" w:rsidP="00FE1CCC">
      <w:pPr>
        <w:ind w:left="426" w:hanging="426"/>
        <w:jc w:val="both"/>
        <w:rPr>
          <w:sz w:val="24"/>
          <w:szCs w:val="24"/>
        </w:rPr>
      </w:pPr>
      <w:r w:rsidRPr="00EF41CC">
        <w:rPr>
          <w:sz w:val="24"/>
          <w:szCs w:val="24"/>
        </w:rPr>
        <w:t>12.</w:t>
      </w:r>
      <w:r w:rsidRPr="00EF41CC">
        <w:rPr>
          <w:sz w:val="24"/>
          <w:szCs w:val="24"/>
        </w:rPr>
        <w:tab/>
      </w:r>
      <w:r w:rsidR="00EB6D65" w:rsidRPr="00EF41CC">
        <w:rPr>
          <w:sz w:val="24"/>
          <w:szCs w:val="24"/>
        </w:rPr>
        <w:t xml:space="preserve">Rozliczenie z zaakceptowanym Podwykonawcą prowadzi </w:t>
      </w:r>
      <w:r w:rsidR="008E61A9" w:rsidRPr="00EF41CC">
        <w:rPr>
          <w:sz w:val="24"/>
          <w:szCs w:val="24"/>
        </w:rPr>
        <w:t>GW</w:t>
      </w:r>
      <w:r w:rsidR="00EB6D65" w:rsidRPr="00EF41CC">
        <w:rPr>
          <w:sz w:val="24"/>
          <w:szCs w:val="24"/>
        </w:rPr>
        <w:t xml:space="preserve"> (rozliczenia </w:t>
      </w:r>
      <w:r w:rsidRPr="00EF41CC">
        <w:rPr>
          <w:sz w:val="24"/>
          <w:szCs w:val="24"/>
        </w:rPr>
        <w:br/>
      </w:r>
      <w:r w:rsidR="00EB6D65" w:rsidRPr="00EF41CC">
        <w:rPr>
          <w:sz w:val="24"/>
          <w:szCs w:val="24"/>
        </w:rPr>
        <w:t xml:space="preserve">z zaakceptowanym dalszym Podwykonawcą prowadzi zaakceptowany </w:t>
      </w:r>
      <w:r w:rsidR="00EF7E81">
        <w:rPr>
          <w:sz w:val="24"/>
          <w:szCs w:val="24"/>
        </w:rPr>
        <w:t>Podwykonawca</w:t>
      </w:r>
      <w:r w:rsidR="00EF7E81" w:rsidRPr="00EF41CC">
        <w:rPr>
          <w:sz w:val="24"/>
          <w:szCs w:val="24"/>
        </w:rPr>
        <w:t xml:space="preserve"> </w:t>
      </w:r>
      <w:r w:rsidR="00EB6D65" w:rsidRPr="00EF41CC">
        <w:rPr>
          <w:sz w:val="24"/>
          <w:szCs w:val="24"/>
        </w:rPr>
        <w:t xml:space="preserve">etc.). Zamawiający wymaga, aby rozliczenia z </w:t>
      </w:r>
      <w:r w:rsidR="00EF7E81">
        <w:rPr>
          <w:sz w:val="24"/>
          <w:szCs w:val="24"/>
        </w:rPr>
        <w:t>Podwykonawcami</w:t>
      </w:r>
      <w:r w:rsidR="00EF7E81" w:rsidRPr="00EF41CC">
        <w:rPr>
          <w:sz w:val="24"/>
          <w:szCs w:val="24"/>
        </w:rPr>
        <w:t xml:space="preserve"> </w:t>
      </w:r>
      <w:r w:rsidR="00EB6D65" w:rsidRPr="00EF41CC">
        <w:rPr>
          <w:sz w:val="24"/>
          <w:szCs w:val="24"/>
        </w:rPr>
        <w:t xml:space="preserve">prowadzone były w cyklach zgodnych z rozliczeniami </w:t>
      </w:r>
      <w:r w:rsidR="00C57EFD">
        <w:rPr>
          <w:sz w:val="24"/>
          <w:szCs w:val="24"/>
        </w:rPr>
        <w:t>GW</w:t>
      </w:r>
      <w:r w:rsidR="00C57EFD" w:rsidRPr="00EF41CC">
        <w:rPr>
          <w:sz w:val="24"/>
          <w:szCs w:val="24"/>
        </w:rPr>
        <w:t xml:space="preserve"> </w:t>
      </w:r>
      <w:r w:rsidR="00EB6D65" w:rsidRPr="00EF41CC">
        <w:rPr>
          <w:sz w:val="24"/>
          <w:szCs w:val="24"/>
        </w:rPr>
        <w:t>z Zamawia</w:t>
      </w:r>
      <w:r w:rsidR="00990F43" w:rsidRPr="00EF41CC">
        <w:rPr>
          <w:sz w:val="24"/>
          <w:szCs w:val="24"/>
        </w:rPr>
        <w:t>jącym. Ostateczne rozliczenie z </w:t>
      </w:r>
      <w:r w:rsidR="00EB6D65" w:rsidRPr="00EF41CC">
        <w:rPr>
          <w:sz w:val="24"/>
          <w:szCs w:val="24"/>
        </w:rPr>
        <w:t xml:space="preserve">Podwykonawcą musi nastąpić przed rozliczeniem Zamawiającego z </w:t>
      </w:r>
      <w:r w:rsidR="00EF7E81">
        <w:rPr>
          <w:sz w:val="24"/>
          <w:szCs w:val="24"/>
        </w:rPr>
        <w:t>GW</w:t>
      </w:r>
      <w:r w:rsidR="00EF7E81" w:rsidRPr="00EF41CC">
        <w:rPr>
          <w:sz w:val="24"/>
          <w:szCs w:val="24"/>
        </w:rPr>
        <w:t xml:space="preserve"> </w:t>
      </w:r>
      <w:r w:rsidR="00EB6D65" w:rsidRPr="00EF41CC">
        <w:rPr>
          <w:sz w:val="24"/>
          <w:szCs w:val="24"/>
        </w:rPr>
        <w:t xml:space="preserve">(w zakresie zakresu umowy, który wykonywał </w:t>
      </w:r>
      <w:r w:rsidR="00EF7E81">
        <w:rPr>
          <w:sz w:val="24"/>
          <w:szCs w:val="24"/>
        </w:rPr>
        <w:t>Podwykonawca</w:t>
      </w:r>
      <w:r w:rsidR="00EB6D65" w:rsidRPr="00EF41CC">
        <w:rPr>
          <w:sz w:val="24"/>
          <w:szCs w:val="24"/>
        </w:rPr>
        <w:t>). Powyższe regulują szczegółowo postanow</w:t>
      </w:r>
      <w:r w:rsidRPr="00EF41CC">
        <w:rPr>
          <w:sz w:val="24"/>
          <w:szCs w:val="24"/>
        </w:rPr>
        <w:t xml:space="preserve">ienia § 7 ust. 3 i nast. </w:t>
      </w:r>
      <w:r w:rsidR="00EF7E81">
        <w:rPr>
          <w:sz w:val="24"/>
          <w:szCs w:val="24"/>
        </w:rPr>
        <w:t>U</w:t>
      </w:r>
      <w:r w:rsidRPr="00EF41CC">
        <w:rPr>
          <w:sz w:val="24"/>
          <w:szCs w:val="24"/>
        </w:rPr>
        <w:t>mowy.</w:t>
      </w:r>
    </w:p>
    <w:p w14:paraId="107FA164" w14:textId="6B97801A" w:rsidR="004E1D03" w:rsidRPr="00EF41CC" w:rsidRDefault="006A7824" w:rsidP="00FE1CCC">
      <w:pPr>
        <w:ind w:left="426" w:hanging="426"/>
        <w:jc w:val="both"/>
        <w:rPr>
          <w:sz w:val="24"/>
          <w:szCs w:val="24"/>
        </w:rPr>
      </w:pPr>
      <w:r w:rsidRPr="00EF41CC">
        <w:rPr>
          <w:sz w:val="24"/>
          <w:szCs w:val="24"/>
        </w:rPr>
        <w:t>13.</w:t>
      </w:r>
      <w:r w:rsidRPr="00EF41CC">
        <w:rPr>
          <w:sz w:val="24"/>
          <w:szCs w:val="24"/>
        </w:rPr>
        <w:tab/>
      </w:r>
      <w:r w:rsidR="00EB6D65" w:rsidRPr="00EF41CC">
        <w:rPr>
          <w:sz w:val="24"/>
          <w:szCs w:val="24"/>
        </w:rPr>
        <w:t xml:space="preserve">W przypadku naruszania przez </w:t>
      </w:r>
      <w:r w:rsidR="00EF7E81">
        <w:rPr>
          <w:sz w:val="24"/>
          <w:szCs w:val="24"/>
        </w:rPr>
        <w:t>Podwykonawcę</w:t>
      </w:r>
      <w:r w:rsidR="00EF7E81" w:rsidRPr="00EF41CC">
        <w:rPr>
          <w:sz w:val="24"/>
          <w:szCs w:val="24"/>
        </w:rPr>
        <w:t xml:space="preserve"> </w:t>
      </w:r>
      <w:r w:rsidR="00EB6D65" w:rsidRPr="00EF41CC">
        <w:rPr>
          <w:sz w:val="24"/>
          <w:szCs w:val="24"/>
        </w:rPr>
        <w:t xml:space="preserve">zasad bezpieczeństwa na Terenie Budowy lub gdy wykonuje on zakres </w:t>
      </w:r>
      <w:r w:rsidR="00EF7E81">
        <w:rPr>
          <w:sz w:val="24"/>
          <w:szCs w:val="24"/>
        </w:rPr>
        <w:t>U</w:t>
      </w:r>
      <w:r w:rsidR="00EB6D65" w:rsidRPr="00EF41CC">
        <w:rPr>
          <w:sz w:val="24"/>
          <w:szCs w:val="24"/>
        </w:rPr>
        <w:t xml:space="preserve">mowy bez odpowiedniego nadzoru osób uprawnionych lub w sposób wadliwy lub sprzeczny z </w:t>
      </w:r>
      <w:r w:rsidR="00EF7E81">
        <w:rPr>
          <w:sz w:val="24"/>
          <w:szCs w:val="24"/>
        </w:rPr>
        <w:t>U</w:t>
      </w:r>
      <w:r w:rsidR="00EB6D65" w:rsidRPr="00EF41CC">
        <w:rPr>
          <w:sz w:val="24"/>
          <w:szCs w:val="24"/>
        </w:rPr>
        <w:t xml:space="preserve">mową lub nie został zaakceptowany przez Zamawiającego, Zamawiający ma prawo żądać usunięcia Podwykonawcy z Terenu Budowy i/lub naliczyć odpowiednią karę umowną do tej, o której mowa w § 16 ust. 1 lit. </w:t>
      </w:r>
      <w:r w:rsidR="00532CB0" w:rsidRPr="00EF41CC">
        <w:rPr>
          <w:sz w:val="24"/>
          <w:szCs w:val="24"/>
        </w:rPr>
        <w:t>i)</w:t>
      </w:r>
      <w:r w:rsidR="00EB6D65" w:rsidRPr="00EF41CC">
        <w:rPr>
          <w:sz w:val="24"/>
          <w:szCs w:val="24"/>
        </w:rPr>
        <w:t xml:space="preserve"> niniejszej umowy. </w:t>
      </w:r>
    </w:p>
    <w:p w14:paraId="2F1C514C" w14:textId="44DDDD5B" w:rsidR="00303685" w:rsidRPr="00EF41CC" w:rsidRDefault="007C6C21" w:rsidP="00FE1CCC">
      <w:pPr>
        <w:ind w:left="426" w:hanging="426"/>
        <w:jc w:val="both"/>
        <w:rPr>
          <w:sz w:val="24"/>
          <w:szCs w:val="24"/>
        </w:rPr>
      </w:pPr>
      <w:r w:rsidRPr="00EF41CC">
        <w:rPr>
          <w:sz w:val="24"/>
          <w:szCs w:val="24"/>
        </w:rPr>
        <w:lastRenderedPageBreak/>
        <w:t>14.</w:t>
      </w:r>
      <w:r w:rsidR="00FE1CCC" w:rsidRPr="00EF41CC">
        <w:rPr>
          <w:sz w:val="24"/>
          <w:szCs w:val="24"/>
        </w:rPr>
        <w:tab/>
      </w:r>
      <w:r w:rsidR="00EB6D65" w:rsidRPr="00EF41CC">
        <w:rPr>
          <w:sz w:val="24"/>
          <w:szCs w:val="24"/>
        </w:rPr>
        <w:t xml:space="preserve">W razie zgłoszenia przez Zamawiającego pisemnego, umotywowanego zastrzeżenia co do Podwykonawcy, zostanie on usunięty z Terenu Budowy w terminie 3 dni roboczych od dnia zgłoszenia tego zastrzeżenia. </w:t>
      </w:r>
    </w:p>
    <w:p w14:paraId="0D33705D" w14:textId="08789822" w:rsidR="007C6C21" w:rsidRPr="00EF41CC" w:rsidRDefault="006A7824" w:rsidP="00FE1CCC">
      <w:pPr>
        <w:ind w:left="426" w:hanging="426"/>
        <w:jc w:val="both"/>
        <w:rPr>
          <w:sz w:val="24"/>
          <w:szCs w:val="24"/>
        </w:rPr>
      </w:pPr>
      <w:r w:rsidRPr="00EF41CC">
        <w:rPr>
          <w:sz w:val="24"/>
          <w:szCs w:val="24"/>
        </w:rPr>
        <w:t>15.</w:t>
      </w:r>
      <w:r w:rsidRPr="00EF41CC">
        <w:rPr>
          <w:sz w:val="24"/>
          <w:szCs w:val="24"/>
        </w:rPr>
        <w:tab/>
      </w:r>
      <w:r w:rsidR="007C6C21" w:rsidRPr="00EF41CC">
        <w:rPr>
          <w:sz w:val="24"/>
          <w:szCs w:val="24"/>
        </w:rPr>
        <w:t xml:space="preserve">Jeżeli zmiana albo rezygnacja z </w:t>
      </w:r>
      <w:r w:rsidR="00EF7E81">
        <w:rPr>
          <w:sz w:val="24"/>
          <w:szCs w:val="24"/>
        </w:rPr>
        <w:t>P</w:t>
      </w:r>
      <w:r w:rsidR="007C6C21" w:rsidRPr="00EF41CC">
        <w:rPr>
          <w:sz w:val="24"/>
          <w:szCs w:val="24"/>
        </w:rPr>
        <w:t xml:space="preserve">odwykonawcy dotyczy podmiotu, na którego zasoby </w:t>
      </w:r>
      <w:r w:rsidR="008E61A9" w:rsidRPr="00EF41CC">
        <w:rPr>
          <w:sz w:val="24"/>
          <w:szCs w:val="24"/>
        </w:rPr>
        <w:t>GW</w:t>
      </w:r>
      <w:r w:rsidR="007C6C21" w:rsidRPr="00EF41CC">
        <w:rPr>
          <w:sz w:val="24"/>
          <w:szCs w:val="24"/>
        </w:rPr>
        <w:t xml:space="preserve"> powoływał się, na zasadach określonych w art. 118 ustawy P</w:t>
      </w:r>
      <w:r w:rsidRPr="00EF41CC">
        <w:rPr>
          <w:sz w:val="24"/>
          <w:szCs w:val="24"/>
        </w:rPr>
        <w:t>ZP</w:t>
      </w:r>
      <w:r w:rsidR="007C6C21" w:rsidRPr="00EF41CC">
        <w:rPr>
          <w:sz w:val="24"/>
          <w:szCs w:val="24"/>
        </w:rPr>
        <w:t xml:space="preserve">, w celu wykazania spełniania warunków udziału w postępowaniu, </w:t>
      </w:r>
      <w:r w:rsidR="008E61A9" w:rsidRPr="00EF41CC">
        <w:rPr>
          <w:sz w:val="24"/>
          <w:szCs w:val="24"/>
        </w:rPr>
        <w:t>GW</w:t>
      </w:r>
      <w:r w:rsidR="007C6C21" w:rsidRPr="00EF41CC">
        <w:rPr>
          <w:sz w:val="24"/>
          <w:szCs w:val="24"/>
        </w:rPr>
        <w:t xml:space="preserve"> jest obowiązany wykazać Zamawiającemu, iż proponowany inny </w:t>
      </w:r>
      <w:r w:rsidR="00EF7E81">
        <w:rPr>
          <w:sz w:val="24"/>
          <w:szCs w:val="24"/>
        </w:rPr>
        <w:t>Podwykonawca</w:t>
      </w:r>
      <w:r w:rsidR="00EF7E81" w:rsidRPr="00EF41CC">
        <w:rPr>
          <w:sz w:val="24"/>
          <w:szCs w:val="24"/>
        </w:rPr>
        <w:t xml:space="preserve"> </w:t>
      </w:r>
      <w:r w:rsidR="007C6C21" w:rsidRPr="00EF41CC">
        <w:rPr>
          <w:sz w:val="24"/>
          <w:szCs w:val="24"/>
        </w:rPr>
        <w:t xml:space="preserve">lub </w:t>
      </w:r>
      <w:r w:rsidR="008E61A9" w:rsidRPr="00EF41CC">
        <w:rPr>
          <w:sz w:val="24"/>
          <w:szCs w:val="24"/>
        </w:rPr>
        <w:t>GW</w:t>
      </w:r>
      <w:r w:rsidR="007C6C21" w:rsidRPr="00EF41CC">
        <w:rPr>
          <w:sz w:val="24"/>
          <w:szCs w:val="24"/>
        </w:rPr>
        <w:t xml:space="preserve"> samodzielnie spełnia je w stopniu nie mniejszym niż wymagany w trakcie postępowania o udzielenie zamówienia.</w:t>
      </w:r>
    </w:p>
    <w:p w14:paraId="1B8ECFAC" w14:textId="77777777" w:rsidR="00553AB9" w:rsidRPr="00EF41CC" w:rsidRDefault="00553AB9" w:rsidP="00CB72B9">
      <w:pPr>
        <w:jc w:val="both"/>
        <w:rPr>
          <w:sz w:val="24"/>
          <w:szCs w:val="24"/>
        </w:rPr>
      </w:pPr>
    </w:p>
    <w:p w14:paraId="15B7706A" w14:textId="3C92AF2C" w:rsidR="00553AB9" w:rsidRPr="00EF41CC" w:rsidRDefault="00553AB9" w:rsidP="006A7824">
      <w:pPr>
        <w:spacing w:after="120"/>
        <w:jc w:val="center"/>
        <w:rPr>
          <w:b/>
          <w:sz w:val="24"/>
          <w:szCs w:val="24"/>
        </w:rPr>
      </w:pPr>
      <w:bookmarkStart w:id="4" w:name="_Hlk155974298"/>
      <w:r w:rsidRPr="00EF41CC">
        <w:rPr>
          <w:b/>
          <w:sz w:val="24"/>
          <w:szCs w:val="24"/>
        </w:rPr>
        <w:t>§ 6</w:t>
      </w:r>
      <w:bookmarkEnd w:id="4"/>
      <w:r w:rsidRPr="00EF41CC">
        <w:rPr>
          <w:b/>
          <w:sz w:val="24"/>
          <w:szCs w:val="24"/>
        </w:rPr>
        <w:t xml:space="preserve">. Wynagrodzenie </w:t>
      </w:r>
      <w:r w:rsidR="00F02989" w:rsidRPr="00EF41CC">
        <w:rPr>
          <w:b/>
          <w:sz w:val="24"/>
          <w:szCs w:val="24"/>
        </w:rPr>
        <w:t>i waloryzacja umowy</w:t>
      </w:r>
    </w:p>
    <w:p w14:paraId="3D92E74F" w14:textId="41F023C8" w:rsidR="00F175BA" w:rsidRPr="00EF41CC" w:rsidRDefault="00B60CCF" w:rsidP="004838AE">
      <w:pPr>
        <w:pStyle w:val="Akapitzlist"/>
        <w:ind w:left="284" w:hanging="284"/>
        <w:jc w:val="both"/>
        <w:rPr>
          <w:sz w:val="24"/>
          <w:szCs w:val="24"/>
        </w:rPr>
      </w:pPr>
      <w:r w:rsidRPr="00EF41CC">
        <w:rPr>
          <w:sz w:val="24"/>
          <w:szCs w:val="24"/>
        </w:rPr>
        <w:t xml:space="preserve">1. </w:t>
      </w:r>
      <w:r w:rsidR="00553AB9" w:rsidRPr="00EF41CC">
        <w:rPr>
          <w:sz w:val="24"/>
          <w:szCs w:val="24"/>
        </w:rPr>
        <w:t xml:space="preserve">Wynagrodzenie </w:t>
      </w:r>
      <w:r w:rsidR="00CC51F8">
        <w:rPr>
          <w:sz w:val="24"/>
          <w:szCs w:val="24"/>
        </w:rPr>
        <w:t>GW</w:t>
      </w:r>
      <w:r w:rsidR="00CC51F8" w:rsidRPr="00EF41CC">
        <w:rPr>
          <w:sz w:val="24"/>
          <w:szCs w:val="24"/>
        </w:rPr>
        <w:t xml:space="preserve"> </w:t>
      </w:r>
      <w:r w:rsidR="00553AB9" w:rsidRPr="00EF41CC">
        <w:rPr>
          <w:sz w:val="24"/>
          <w:szCs w:val="24"/>
        </w:rPr>
        <w:t xml:space="preserve">za zrealizowanie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mowy jest ryczałtow</w:t>
      </w:r>
      <w:r w:rsidR="00C43596" w:rsidRPr="00EF41CC">
        <w:rPr>
          <w:sz w:val="24"/>
          <w:szCs w:val="24"/>
        </w:rPr>
        <w:t>e i wynosi ………………………………….………………</w:t>
      </w:r>
      <w:r w:rsidR="00AC312A" w:rsidRPr="00EF41CC">
        <w:rPr>
          <w:sz w:val="24"/>
          <w:szCs w:val="24"/>
        </w:rPr>
        <w:t>………………….</w:t>
      </w:r>
      <w:r w:rsidR="00C43596" w:rsidRPr="00EF41CC">
        <w:rPr>
          <w:sz w:val="24"/>
          <w:szCs w:val="24"/>
        </w:rPr>
        <w:t>…………………. netto (</w:t>
      </w:r>
      <w:r w:rsidR="00FF50D0" w:rsidRPr="00EF41CC">
        <w:rPr>
          <w:sz w:val="24"/>
          <w:szCs w:val="24"/>
        </w:rPr>
        <w:t xml:space="preserve">kwota </w:t>
      </w:r>
      <w:r w:rsidR="00C43596" w:rsidRPr="00EF41CC">
        <w:rPr>
          <w:sz w:val="24"/>
          <w:szCs w:val="24"/>
        </w:rPr>
        <w:t>słownie</w:t>
      </w:r>
      <w:r w:rsidR="006A7824" w:rsidRPr="00EF41CC">
        <w:rPr>
          <w:sz w:val="24"/>
          <w:szCs w:val="24"/>
        </w:rPr>
        <w:t>:</w:t>
      </w:r>
      <w:r w:rsidR="00FF50D0" w:rsidRPr="00EF41CC">
        <w:rPr>
          <w:sz w:val="24"/>
          <w:szCs w:val="24"/>
        </w:rPr>
        <w:t>………………………………………………….</w:t>
      </w:r>
      <w:r w:rsidR="006A7824" w:rsidRPr="00EF41CC">
        <w:rPr>
          <w:sz w:val="24"/>
          <w:szCs w:val="24"/>
        </w:rPr>
        <w:t>…</w:t>
      </w:r>
      <w:r w:rsidR="00C43596" w:rsidRPr="00EF41CC">
        <w:rPr>
          <w:sz w:val="24"/>
          <w:szCs w:val="24"/>
        </w:rPr>
        <w:t>) plus należny podatek od to</w:t>
      </w:r>
      <w:r w:rsidR="00AC312A" w:rsidRPr="00EF41CC">
        <w:rPr>
          <w:sz w:val="24"/>
          <w:szCs w:val="24"/>
        </w:rPr>
        <w:t>warów i </w:t>
      </w:r>
      <w:r w:rsidR="00C43596" w:rsidRPr="00EF41CC">
        <w:rPr>
          <w:sz w:val="24"/>
          <w:szCs w:val="24"/>
        </w:rPr>
        <w:t>usług w wysokości …………</w:t>
      </w:r>
      <w:r w:rsidR="00AC312A" w:rsidRPr="00EF41CC">
        <w:rPr>
          <w:sz w:val="24"/>
          <w:szCs w:val="24"/>
        </w:rPr>
        <w:t>……………………………….</w:t>
      </w:r>
      <w:r w:rsidR="00C43596" w:rsidRPr="00EF41CC">
        <w:rPr>
          <w:sz w:val="24"/>
          <w:szCs w:val="24"/>
        </w:rPr>
        <w:t>…………………….. Łącznie kwota</w:t>
      </w:r>
      <w:r w:rsidR="00FF50D0" w:rsidRPr="00EF41CC">
        <w:rPr>
          <w:sz w:val="24"/>
          <w:szCs w:val="24"/>
        </w:rPr>
        <w:t xml:space="preserve"> </w:t>
      </w:r>
      <w:r w:rsidR="00C43596" w:rsidRPr="00EF41CC">
        <w:rPr>
          <w:sz w:val="24"/>
          <w:szCs w:val="24"/>
        </w:rPr>
        <w:t>bru</w:t>
      </w:r>
      <w:r w:rsidR="006A7824" w:rsidRPr="00EF41CC">
        <w:rPr>
          <w:sz w:val="24"/>
          <w:szCs w:val="24"/>
        </w:rPr>
        <w:t>tto…………………………………………………………</w:t>
      </w:r>
      <w:r w:rsidR="00AC312A" w:rsidRPr="00EF41CC">
        <w:rPr>
          <w:sz w:val="24"/>
          <w:szCs w:val="24"/>
        </w:rPr>
        <w:t>….</w:t>
      </w:r>
      <w:r w:rsidR="006A7824" w:rsidRPr="00EF41CC">
        <w:rPr>
          <w:sz w:val="24"/>
          <w:szCs w:val="24"/>
        </w:rPr>
        <w:t>………….…………….(słownie:</w:t>
      </w:r>
      <w:r w:rsidR="00FF50D0" w:rsidRPr="00EF41CC">
        <w:rPr>
          <w:sz w:val="24"/>
          <w:szCs w:val="24"/>
        </w:rPr>
        <w:t>……………………………………………………………………………………………</w:t>
      </w:r>
      <w:r w:rsidR="006A7824" w:rsidRPr="00EF41CC">
        <w:rPr>
          <w:sz w:val="24"/>
          <w:szCs w:val="24"/>
        </w:rPr>
        <w:t>)</w:t>
      </w:r>
    </w:p>
    <w:p w14:paraId="73099708" w14:textId="30AEC943" w:rsidR="00F175BA" w:rsidRPr="00EF41CC" w:rsidRDefault="00140F9F" w:rsidP="006A7824">
      <w:pPr>
        <w:ind w:left="284" w:hanging="284"/>
        <w:jc w:val="both"/>
        <w:rPr>
          <w:sz w:val="24"/>
          <w:szCs w:val="24"/>
        </w:rPr>
      </w:pPr>
      <w:r w:rsidRPr="00EF41CC">
        <w:rPr>
          <w:sz w:val="24"/>
          <w:szCs w:val="24"/>
        </w:rPr>
        <w:t>2</w:t>
      </w:r>
      <w:r w:rsidR="006A7824" w:rsidRPr="00EF41CC">
        <w:rPr>
          <w:sz w:val="24"/>
          <w:szCs w:val="24"/>
        </w:rPr>
        <w:t>.</w:t>
      </w:r>
      <w:r w:rsidR="006A7824" w:rsidRPr="00EF41CC">
        <w:rPr>
          <w:sz w:val="24"/>
          <w:szCs w:val="24"/>
        </w:rPr>
        <w:tab/>
      </w:r>
      <w:r w:rsidR="00553AB9" w:rsidRPr="00EF41CC">
        <w:rPr>
          <w:sz w:val="24"/>
          <w:szCs w:val="24"/>
        </w:rPr>
        <w:t>Wynagrodzenie w</w:t>
      </w:r>
      <w:r w:rsidR="00BA05B9" w:rsidRPr="00EF41CC">
        <w:rPr>
          <w:sz w:val="24"/>
          <w:szCs w:val="24"/>
        </w:rPr>
        <w:t xml:space="preserve">skazane w ust. 1 </w:t>
      </w:r>
      <w:r w:rsidR="005D36AB" w:rsidRPr="00EF41CC">
        <w:rPr>
          <w:sz w:val="24"/>
          <w:szCs w:val="24"/>
        </w:rPr>
        <w:t>obejmuje również</w:t>
      </w:r>
      <w:r w:rsidR="00553AB9" w:rsidRPr="00EF41CC">
        <w:rPr>
          <w:sz w:val="24"/>
          <w:szCs w:val="24"/>
        </w:rPr>
        <w:t xml:space="preserve"> Serwis</w:t>
      </w:r>
      <w:r w:rsidR="00270B64" w:rsidRPr="00EF41CC">
        <w:rPr>
          <w:sz w:val="24"/>
          <w:szCs w:val="24"/>
        </w:rPr>
        <w:t>.</w:t>
      </w:r>
    </w:p>
    <w:p w14:paraId="317E5431" w14:textId="0E81C766" w:rsidR="00BA05B9" w:rsidRPr="00EF41CC" w:rsidRDefault="00140F9F" w:rsidP="006A7824">
      <w:pPr>
        <w:ind w:left="284" w:hanging="284"/>
        <w:jc w:val="both"/>
        <w:rPr>
          <w:sz w:val="24"/>
          <w:szCs w:val="24"/>
        </w:rPr>
      </w:pPr>
      <w:r w:rsidRPr="00EF41CC">
        <w:rPr>
          <w:sz w:val="24"/>
          <w:szCs w:val="24"/>
        </w:rPr>
        <w:t>3</w:t>
      </w:r>
      <w:r w:rsidR="006A7824" w:rsidRPr="00EF41CC">
        <w:rPr>
          <w:sz w:val="24"/>
          <w:szCs w:val="24"/>
        </w:rPr>
        <w:t>.</w:t>
      </w:r>
      <w:r w:rsidR="006A7824" w:rsidRPr="00EF41CC">
        <w:rPr>
          <w:sz w:val="24"/>
          <w:szCs w:val="24"/>
        </w:rPr>
        <w:tab/>
      </w:r>
      <w:r w:rsidR="00553AB9" w:rsidRPr="00EF41CC">
        <w:rPr>
          <w:sz w:val="24"/>
          <w:szCs w:val="24"/>
        </w:rPr>
        <w:t>Wynagrodzenie, ustalone w ust. 1</w:t>
      </w:r>
      <w:r w:rsidR="00D910C9">
        <w:rPr>
          <w:sz w:val="24"/>
          <w:szCs w:val="24"/>
        </w:rPr>
        <w:t xml:space="preserve"> </w:t>
      </w:r>
      <w:r w:rsidR="00553AB9" w:rsidRPr="00EF41CC">
        <w:rPr>
          <w:sz w:val="24"/>
          <w:szCs w:val="24"/>
        </w:rPr>
        <w:t>niniejs</w:t>
      </w:r>
      <w:r w:rsidR="00C43596" w:rsidRPr="00EF41CC">
        <w:rPr>
          <w:sz w:val="24"/>
          <w:szCs w:val="24"/>
        </w:rPr>
        <w:t>zego paragrafu, jako ryczałtowe</w:t>
      </w:r>
      <w:r w:rsidR="00553AB9" w:rsidRPr="00EF41CC">
        <w:rPr>
          <w:sz w:val="24"/>
          <w:szCs w:val="24"/>
        </w:rPr>
        <w:t xml:space="preserve"> jest niezmienne</w:t>
      </w:r>
      <w:r w:rsidR="0074693B" w:rsidRPr="00EF41CC">
        <w:rPr>
          <w:sz w:val="24"/>
          <w:szCs w:val="24"/>
        </w:rPr>
        <w:t xml:space="preserve"> </w:t>
      </w:r>
      <w:r w:rsidR="006A7824" w:rsidRPr="00EF41CC">
        <w:rPr>
          <w:sz w:val="24"/>
          <w:szCs w:val="24"/>
        </w:rPr>
        <w:br/>
      </w:r>
      <w:r w:rsidR="0074693B" w:rsidRPr="00EF41CC">
        <w:rPr>
          <w:sz w:val="24"/>
          <w:szCs w:val="24"/>
        </w:rPr>
        <w:t>(poza przypadkami, w których niniejsza umowa dopuszcza zmianę)</w:t>
      </w:r>
      <w:r w:rsidR="00553AB9" w:rsidRPr="00EF41CC">
        <w:rPr>
          <w:sz w:val="24"/>
          <w:szCs w:val="24"/>
        </w:rPr>
        <w:t xml:space="preserve"> i obejmuje całość</w:t>
      </w:r>
      <w:r w:rsidR="00CC51F8">
        <w:rPr>
          <w:sz w:val="24"/>
          <w:szCs w:val="24"/>
        </w:rPr>
        <w:t xml:space="preserve"> przewidywanych przychodów, w tym marżę GW jak całość</w:t>
      </w:r>
      <w:r w:rsidR="00553AB9" w:rsidRPr="00EF41CC">
        <w:rPr>
          <w:sz w:val="24"/>
          <w:szCs w:val="24"/>
        </w:rPr>
        <w:t xml:space="preserve"> kosztów niezbędnych do wykonania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 xml:space="preserve">mowy, tj. całość </w:t>
      </w:r>
      <w:r w:rsidR="00CC51F8">
        <w:rPr>
          <w:sz w:val="24"/>
          <w:szCs w:val="24"/>
        </w:rPr>
        <w:t>robót budowlanych, prac projektowych, dostaw, usług i innych świadczeń do wykonania których GW jest zobowiązany</w:t>
      </w:r>
      <w:r w:rsidR="00553AB9" w:rsidRPr="00EF41CC">
        <w:rPr>
          <w:sz w:val="24"/>
          <w:szCs w:val="24"/>
        </w:rPr>
        <w:t xml:space="preserve">, przez cały okres obowiązywania </w:t>
      </w:r>
      <w:r w:rsidR="00CC51F8">
        <w:rPr>
          <w:sz w:val="24"/>
          <w:szCs w:val="24"/>
        </w:rPr>
        <w:t>U</w:t>
      </w:r>
      <w:r w:rsidR="00553AB9" w:rsidRPr="00EF41CC">
        <w:rPr>
          <w:sz w:val="24"/>
          <w:szCs w:val="24"/>
        </w:rPr>
        <w:t xml:space="preserve">mowy, bez względu na faktyczny termin odbioru końcowego </w:t>
      </w:r>
      <w:r w:rsidR="00CC51F8">
        <w:rPr>
          <w:sz w:val="24"/>
          <w:szCs w:val="24"/>
        </w:rPr>
        <w:t>P</w:t>
      </w:r>
      <w:r w:rsidR="004379AF" w:rsidRPr="00EF41CC">
        <w:rPr>
          <w:sz w:val="24"/>
          <w:szCs w:val="24"/>
        </w:rPr>
        <w:t xml:space="preserve">rzedmiotu </w:t>
      </w:r>
      <w:r w:rsidR="00CC51F8">
        <w:rPr>
          <w:sz w:val="24"/>
          <w:szCs w:val="24"/>
        </w:rPr>
        <w:t>U</w:t>
      </w:r>
      <w:r w:rsidR="004379AF" w:rsidRPr="00EF41CC">
        <w:rPr>
          <w:sz w:val="24"/>
          <w:szCs w:val="24"/>
        </w:rPr>
        <w:t>mowy</w:t>
      </w:r>
      <w:r w:rsidR="00B60CCF" w:rsidRPr="00EF41CC">
        <w:rPr>
          <w:sz w:val="24"/>
          <w:szCs w:val="24"/>
        </w:rPr>
        <w:t xml:space="preserve"> ,</w:t>
      </w:r>
      <w:r w:rsidR="00CC51F8">
        <w:rPr>
          <w:sz w:val="24"/>
          <w:szCs w:val="24"/>
        </w:rPr>
        <w:t xml:space="preserve"> czy</w:t>
      </w:r>
      <w:r w:rsidR="00553AB9" w:rsidRPr="00EF41CC">
        <w:rPr>
          <w:sz w:val="24"/>
          <w:szCs w:val="24"/>
        </w:rPr>
        <w:t xml:space="preserve"> okres udzielonej przez </w:t>
      </w:r>
      <w:r w:rsidR="008E61A9" w:rsidRPr="00EF41CC">
        <w:rPr>
          <w:sz w:val="24"/>
          <w:szCs w:val="24"/>
        </w:rPr>
        <w:t>GW</w:t>
      </w:r>
      <w:r w:rsidR="00553AB9" w:rsidRPr="00EF41CC">
        <w:rPr>
          <w:sz w:val="24"/>
          <w:szCs w:val="24"/>
        </w:rPr>
        <w:t xml:space="preserve"> Gwarancji, gwarancji na Serwis i usług</w:t>
      </w:r>
      <w:r w:rsidR="004379AF" w:rsidRPr="00EF41CC">
        <w:rPr>
          <w:sz w:val="24"/>
          <w:szCs w:val="24"/>
        </w:rPr>
        <w:t>ę</w:t>
      </w:r>
      <w:r w:rsidR="00553AB9" w:rsidRPr="00EF41CC">
        <w:rPr>
          <w:sz w:val="24"/>
          <w:szCs w:val="24"/>
        </w:rPr>
        <w:t xml:space="preserve"> Serwisu. </w:t>
      </w:r>
    </w:p>
    <w:p w14:paraId="713CCBD6" w14:textId="0D513CDE" w:rsidR="00BA05B9" w:rsidRPr="00EF41CC" w:rsidRDefault="00140F9F" w:rsidP="006A7824">
      <w:pPr>
        <w:ind w:left="284" w:hanging="284"/>
        <w:jc w:val="both"/>
        <w:rPr>
          <w:sz w:val="24"/>
          <w:szCs w:val="24"/>
        </w:rPr>
      </w:pPr>
      <w:r w:rsidRPr="00EF41CC">
        <w:rPr>
          <w:sz w:val="24"/>
          <w:szCs w:val="24"/>
        </w:rPr>
        <w:t>4</w:t>
      </w:r>
      <w:r w:rsidR="00BA05B9" w:rsidRPr="00EF41CC">
        <w:rPr>
          <w:sz w:val="24"/>
          <w:szCs w:val="24"/>
        </w:rPr>
        <w:t>.</w:t>
      </w:r>
      <w:r w:rsidR="006A7824" w:rsidRPr="00EF41CC">
        <w:rPr>
          <w:sz w:val="24"/>
          <w:szCs w:val="24"/>
        </w:rPr>
        <w:tab/>
      </w:r>
      <w:r w:rsidR="00BA05B9" w:rsidRPr="00EF41CC">
        <w:rPr>
          <w:color w:val="000000"/>
          <w:sz w:val="24"/>
          <w:szCs w:val="24"/>
        </w:rPr>
        <w:t xml:space="preserve">Zamawiający dopuszcza możliwość zmiany wynagrodzenia </w:t>
      </w:r>
      <w:r w:rsidR="006A6778">
        <w:rPr>
          <w:color w:val="000000"/>
          <w:sz w:val="24"/>
          <w:szCs w:val="24"/>
        </w:rPr>
        <w:t>GW</w:t>
      </w:r>
      <w:r w:rsidR="006A6778" w:rsidRPr="00EF41CC">
        <w:rPr>
          <w:color w:val="000000"/>
          <w:sz w:val="24"/>
          <w:szCs w:val="24"/>
        </w:rPr>
        <w:t xml:space="preserve"> </w:t>
      </w:r>
      <w:r w:rsidR="00BA05B9" w:rsidRPr="00EF41CC">
        <w:rPr>
          <w:color w:val="000000"/>
          <w:sz w:val="24"/>
          <w:szCs w:val="24"/>
        </w:rPr>
        <w:t>wskazanego w ust. 1 powyżej w przypadku zmiany:</w:t>
      </w:r>
    </w:p>
    <w:p w14:paraId="4464C5EE"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przez ustawodawcę stawki podatku od towarów i usług oraz podatku akcyzowego,</w:t>
      </w:r>
    </w:p>
    <w:p w14:paraId="690A1898" w14:textId="2E09577B"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wysokości minimalnego wynagrodzenia za pracę albo wysokości minimalnej stawki godzi</w:t>
      </w:r>
      <w:r w:rsidR="00B60CCF" w:rsidRPr="00EF41CC">
        <w:rPr>
          <w:sz w:val="24"/>
          <w:szCs w:val="24"/>
        </w:rPr>
        <w:t xml:space="preserve">nowej, ustalonych na podstawie </w:t>
      </w:r>
      <w:r w:rsidRPr="00EF41CC">
        <w:rPr>
          <w:sz w:val="24"/>
          <w:szCs w:val="24"/>
        </w:rPr>
        <w:t>ustawy z dnia 10 października 2002 r. o minimalnym wynagrodzeniu za pracę,</w:t>
      </w:r>
    </w:p>
    <w:p w14:paraId="435E76F4"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podlegania ubezpieczeniom społecznym lub ubezpieczeniu zdrowotnemu lub wysokości stawki składki na ubezpieczenia społeczne lub ubezpieczenie zdrowotne,</w:t>
      </w:r>
    </w:p>
    <w:p w14:paraId="1A065286"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gromadzenia i wysokości wpłat pracowniczych planów kapitałowych, o których mowa w ustawie z dnia 4 października 2018 r. o pracowniczych planach kapitałowych,</w:t>
      </w:r>
    </w:p>
    <w:p w14:paraId="2DA859E5" w14:textId="0098CA92" w:rsidR="00BA05B9" w:rsidRPr="00EF41CC" w:rsidRDefault="00BA05B9" w:rsidP="006A7824">
      <w:pPr>
        <w:autoSpaceDE w:val="0"/>
        <w:autoSpaceDN w:val="0"/>
        <w:adjustRightInd w:val="0"/>
        <w:ind w:left="567" w:hanging="283"/>
        <w:jc w:val="both"/>
        <w:rPr>
          <w:rFonts w:eastAsia="Calibri"/>
          <w:color w:val="000000"/>
          <w:sz w:val="24"/>
          <w:szCs w:val="24"/>
          <w:lang w:eastAsia="en-US"/>
        </w:rPr>
      </w:pPr>
      <w:r w:rsidRPr="00EF41CC">
        <w:rPr>
          <w:rFonts w:eastAsia="Calibri"/>
          <w:color w:val="000000"/>
          <w:sz w:val="24"/>
          <w:szCs w:val="24"/>
          <w:lang w:eastAsia="en-US"/>
        </w:rPr>
        <w:t xml:space="preserve">- jeśli zmiany te będą miały wpływ na koszty wykonania </w:t>
      </w:r>
      <w:r w:rsidR="006A6778">
        <w:rPr>
          <w:rFonts w:eastAsia="Calibri"/>
          <w:color w:val="000000"/>
          <w:sz w:val="24"/>
          <w:szCs w:val="24"/>
          <w:lang w:eastAsia="en-US"/>
        </w:rPr>
        <w:t>Przedmiotu Umowy</w:t>
      </w:r>
      <w:r w:rsidR="006A6778" w:rsidRPr="00EF41CC">
        <w:rPr>
          <w:rFonts w:eastAsia="Calibri"/>
          <w:color w:val="000000"/>
          <w:sz w:val="24"/>
          <w:szCs w:val="24"/>
          <w:lang w:eastAsia="en-US"/>
        </w:rPr>
        <w:t xml:space="preserve"> </w:t>
      </w:r>
      <w:r w:rsidRPr="00EF41CC">
        <w:rPr>
          <w:rFonts w:eastAsia="Calibri"/>
          <w:color w:val="000000"/>
          <w:sz w:val="24"/>
          <w:szCs w:val="24"/>
          <w:lang w:eastAsia="en-US"/>
        </w:rPr>
        <w:t xml:space="preserve">przez </w:t>
      </w:r>
      <w:r w:rsidR="008E61A9" w:rsidRPr="00EF41CC">
        <w:rPr>
          <w:rFonts w:eastAsia="Calibri"/>
          <w:color w:val="000000"/>
          <w:sz w:val="24"/>
          <w:szCs w:val="24"/>
          <w:lang w:eastAsia="en-US"/>
        </w:rPr>
        <w:t>GW</w:t>
      </w:r>
      <w:r w:rsidR="000128F0" w:rsidRPr="00EF41CC">
        <w:rPr>
          <w:rFonts w:eastAsia="Calibri"/>
          <w:color w:val="000000"/>
          <w:sz w:val="24"/>
          <w:szCs w:val="24"/>
          <w:lang w:eastAsia="en-US"/>
        </w:rPr>
        <w:t>.</w:t>
      </w:r>
      <w:r w:rsidRPr="00EF41CC">
        <w:rPr>
          <w:rFonts w:eastAsia="Calibri"/>
          <w:color w:val="000000"/>
          <w:sz w:val="24"/>
          <w:szCs w:val="24"/>
          <w:lang w:eastAsia="en-US"/>
        </w:rPr>
        <w:t xml:space="preserve"> </w:t>
      </w:r>
      <w:r w:rsidR="008E61A9" w:rsidRPr="00EF41CC">
        <w:rPr>
          <w:rFonts w:eastAsia="Calibri"/>
          <w:color w:val="000000"/>
          <w:sz w:val="24"/>
          <w:szCs w:val="24"/>
          <w:lang w:eastAsia="en-US"/>
        </w:rPr>
        <w:t>GW</w:t>
      </w:r>
      <w:r w:rsidRPr="00EF41CC">
        <w:rPr>
          <w:rFonts w:eastAsia="Calibri"/>
          <w:color w:val="000000"/>
          <w:sz w:val="24"/>
          <w:szCs w:val="24"/>
          <w:lang w:eastAsia="en-US"/>
        </w:rPr>
        <w:t xml:space="preserve"> jest zobowiązany wykazać wpływ w/w zmian na wynagrodzenie, </w:t>
      </w:r>
      <w:r w:rsidR="006A7824" w:rsidRPr="00EF41CC">
        <w:rPr>
          <w:rFonts w:eastAsia="Calibri"/>
          <w:color w:val="000000"/>
          <w:sz w:val="24"/>
          <w:szCs w:val="24"/>
          <w:lang w:eastAsia="en-US"/>
        </w:rPr>
        <w:br/>
      </w:r>
      <w:r w:rsidRPr="00EF41CC">
        <w:rPr>
          <w:rFonts w:eastAsia="Calibri"/>
          <w:color w:val="000000"/>
          <w:sz w:val="24"/>
          <w:szCs w:val="24"/>
          <w:lang w:eastAsia="en-US"/>
        </w:rPr>
        <w:t>w szczególności przedkładając Zamawiającemu szczegółową kalkulację</w:t>
      </w:r>
      <w:r w:rsidR="00EE63DE" w:rsidRPr="00EF41CC">
        <w:rPr>
          <w:rFonts w:eastAsia="Calibri"/>
          <w:color w:val="000000"/>
          <w:sz w:val="24"/>
          <w:szCs w:val="24"/>
          <w:lang w:eastAsia="en-US"/>
        </w:rPr>
        <w:t xml:space="preserve"> oraz dowody</w:t>
      </w:r>
      <w:bookmarkStart w:id="5" w:name="_Hlk71042442"/>
      <w:r w:rsidR="007A63E2" w:rsidRPr="00EF41CC">
        <w:rPr>
          <w:rFonts w:eastAsia="Calibri"/>
          <w:color w:val="000000"/>
          <w:sz w:val="24"/>
          <w:szCs w:val="24"/>
          <w:lang w:eastAsia="en-US"/>
        </w:rPr>
        <w:t>.</w:t>
      </w:r>
    </w:p>
    <w:p w14:paraId="717B15F6" w14:textId="74650D29"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color w:val="000000"/>
          <w:sz w:val="24"/>
          <w:szCs w:val="24"/>
          <w:lang w:eastAsia="en-US"/>
        </w:rPr>
        <w:t>5</w:t>
      </w:r>
      <w:r w:rsidR="00BA05B9" w:rsidRPr="00EF41CC">
        <w:rPr>
          <w:rFonts w:eastAsia="Calibri"/>
          <w:color w:val="000000"/>
          <w:sz w:val="24"/>
          <w:szCs w:val="24"/>
          <w:lang w:eastAsia="en-US"/>
        </w:rPr>
        <w:t>.</w:t>
      </w:r>
      <w:r w:rsidR="006A7824" w:rsidRPr="00EF41CC">
        <w:rPr>
          <w:rFonts w:eastAsia="Calibri"/>
          <w:color w:val="000000"/>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a) powyżej, skutkujących zmianą wysokości wynagrodzenia należnego </w:t>
      </w:r>
      <w:r w:rsidR="00C57EFD">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w terminie do 30 dnia od dnia ich wejścia w życie może wystąpić do Zamawiającego z wnioskiem o zmianę wysokości wynagrodzenia określonego w ust. 1 w zakresie wynagrodzenia dotychczas niewypłaconego</w:t>
      </w:r>
      <w:r w:rsidR="0068253C" w:rsidRPr="00EF41CC">
        <w:rPr>
          <w:rFonts w:eastAsia="Calibri"/>
          <w:sz w:val="24"/>
          <w:szCs w:val="24"/>
          <w:lang w:eastAsia="en-US"/>
        </w:rPr>
        <w:t xml:space="preserve"> i nieodebranego</w:t>
      </w:r>
      <w:r w:rsidR="00BA05B9" w:rsidRPr="00EF41CC">
        <w:rPr>
          <w:rFonts w:eastAsia="Calibri"/>
          <w:sz w:val="24"/>
          <w:szCs w:val="24"/>
          <w:lang w:eastAsia="en-US"/>
        </w:rPr>
        <w:t xml:space="preserve">, dotyczącego części </w:t>
      </w:r>
      <w:r w:rsidR="006A6778">
        <w:rPr>
          <w:rFonts w:eastAsia="Calibri"/>
          <w:sz w:val="24"/>
          <w:szCs w:val="24"/>
          <w:lang w:eastAsia="en-US"/>
        </w:rPr>
        <w:t>P</w:t>
      </w:r>
      <w:r w:rsidR="00BA05B9" w:rsidRPr="00EF41CC">
        <w:rPr>
          <w:rFonts w:eastAsia="Calibri"/>
          <w:sz w:val="24"/>
          <w:szCs w:val="24"/>
          <w:lang w:eastAsia="en-US"/>
        </w:rPr>
        <w:t xml:space="preserve">rzedmiotu </w:t>
      </w:r>
      <w:r w:rsidR="006A6778">
        <w:rPr>
          <w:rFonts w:eastAsia="Calibri"/>
          <w:sz w:val="24"/>
          <w:szCs w:val="24"/>
          <w:lang w:eastAsia="en-US"/>
        </w:rPr>
        <w:t>U</w:t>
      </w:r>
      <w:r w:rsidR="00BA05B9" w:rsidRPr="00EF41CC">
        <w:rPr>
          <w:rFonts w:eastAsia="Calibri"/>
          <w:sz w:val="24"/>
          <w:szCs w:val="24"/>
          <w:lang w:eastAsia="en-US"/>
        </w:rPr>
        <w:t>mowy pozostałej do wykonania. W przypadku złożenia terminowego wniosku i po jego zaakceptowaniu oraz zabezpieczeniu środków finansowych stosowna zmiana wynagrodzenia nastąpi na mocy pisemnego pod rygorem nieważności aneksu do niniejszej Umowy.</w:t>
      </w:r>
      <w:bookmarkEnd w:id="5"/>
    </w:p>
    <w:p w14:paraId="4C5B12CE" w14:textId="7D1887B6"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6</w:t>
      </w:r>
      <w:r w:rsidR="00BA05B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 lit. b), c) lub d) wniosek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 zmianę wysokości wynagrodzenia</w:t>
      </w:r>
      <w:r w:rsidR="00CB3BA8" w:rsidRPr="00EF41CC">
        <w:rPr>
          <w:rFonts w:eastAsia="Calibri"/>
          <w:sz w:val="24"/>
          <w:szCs w:val="24"/>
          <w:lang w:eastAsia="en-US"/>
        </w:rPr>
        <w:t xml:space="preserve"> dotychczas niewypłaconego</w:t>
      </w:r>
      <w:r w:rsidR="0068253C" w:rsidRPr="00EF41CC">
        <w:rPr>
          <w:rFonts w:eastAsia="Calibri"/>
          <w:sz w:val="24"/>
          <w:szCs w:val="24"/>
          <w:lang w:eastAsia="en-US"/>
        </w:rPr>
        <w:t xml:space="preserve"> i nieodebranego</w:t>
      </w:r>
      <w:r w:rsidR="00CB3BA8" w:rsidRPr="00EF41CC">
        <w:rPr>
          <w:rFonts w:eastAsia="Calibri"/>
          <w:sz w:val="24"/>
          <w:szCs w:val="24"/>
          <w:lang w:eastAsia="en-US"/>
        </w:rPr>
        <w:t xml:space="preserve">, dotyczącego części </w:t>
      </w:r>
      <w:r w:rsidR="006A6778">
        <w:rPr>
          <w:rFonts w:eastAsia="Calibri"/>
          <w:sz w:val="24"/>
          <w:szCs w:val="24"/>
          <w:lang w:eastAsia="en-US"/>
        </w:rPr>
        <w:t>P</w:t>
      </w:r>
      <w:r w:rsidR="00CB3BA8" w:rsidRPr="00EF41CC">
        <w:rPr>
          <w:rFonts w:eastAsia="Calibri"/>
          <w:sz w:val="24"/>
          <w:szCs w:val="24"/>
          <w:lang w:eastAsia="en-US"/>
        </w:rPr>
        <w:t xml:space="preserve">rzedmiotu </w:t>
      </w:r>
      <w:r w:rsidR="006A6778">
        <w:rPr>
          <w:rFonts w:eastAsia="Calibri"/>
          <w:sz w:val="24"/>
          <w:szCs w:val="24"/>
          <w:lang w:eastAsia="en-US"/>
        </w:rPr>
        <w:t>U</w:t>
      </w:r>
      <w:r w:rsidR="00CB3BA8" w:rsidRPr="00EF41CC">
        <w:rPr>
          <w:rFonts w:eastAsia="Calibri"/>
          <w:sz w:val="24"/>
          <w:szCs w:val="24"/>
          <w:lang w:eastAsia="en-US"/>
        </w:rPr>
        <w:t>mowy pozostałej do wykonania,</w:t>
      </w:r>
      <w:r w:rsidR="00BA05B9" w:rsidRPr="00EF41CC">
        <w:rPr>
          <w:rFonts w:eastAsia="Calibri"/>
          <w:sz w:val="24"/>
          <w:szCs w:val="24"/>
          <w:lang w:eastAsia="en-US"/>
        </w:rPr>
        <w:t xml:space="preserve"> powinien zawierać</w:t>
      </w:r>
      <w:r w:rsidR="0068253C" w:rsidRPr="00EF41CC">
        <w:rPr>
          <w:rFonts w:eastAsia="Calibri"/>
          <w:sz w:val="24"/>
          <w:szCs w:val="24"/>
          <w:lang w:eastAsia="en-US"/>
        </w:rPr>
        <w:t xml:space="preserve"> szczegółowe</w:t>
      </w:r>
      <w:r w:rsidR="00BA05B9" w:rsidRPr="00EF41CC">
        <w:rPr>
          <w:rFonts w:eastAsia="Calibri"/>
          <w:sz w:val="24"/>
          <w:szCs w:val="24"/>
          <w:lang w:eastAsia="en-US"/>
        </w:rPr>
        <w:t xml:space="preserve"> uzasadnienie wraz z należycie udokumentowaną analizą wpływu przedmiotowych zmian na koszt wykonania </w:t>
      </w:r>
      <w:r w:rsidR="00A34C05">
        <w:rPr>
          <w:rFonts w:eastAsia="Calibri"/>
          <w:sz w:val="24"/>
          <w:szCs w:val="24"/>
          <w:lang w:eastAsia="en-US"/>
        </w:rPr>
        <w:lastRenderedPageBreak/>
        <w:t>P</w:t>
      </w:r>
      <w:r w:rsidR="00BA05B9" w:rsidRPr="00EF41CC">
        <w:rPr>
          <w:rFonts w:eastAsia="Calibri"/>
          <w:sz w:val="24"/>
          <w:szCs w:val="24"/>
          <w:lang w:eastAsia="en-US"/>
        </w:rPr>
        <w:t xml:space="preserve">rzedmiotu </w:t>
      </w:r>
      <w:r w:rsidR="00A34C05">
        <w:rPr>
          <w:rFonts w:eastAsia="Calibri"/>
          <w:sz w:val="24"/>
          <w:szCs w:val="24"/>
          <w:lang w:eastAsia="en-US"/>
        </w:rPr>
        <w:t>U</w:t>
      </w:r>
      <w:r w:rsidR="00BA05B9" w:rsidRPr="00EF41CC">
        <w:rPr>
          <w:rFonts w:eastAsia="Calibri"/>
          <w:sz w:val="24"/>
          <w:szCs w:val="24"/>
          <w:lang w:eastAsia="en-US"/>
        </w:rPr>
        <w:t xml:space="preserve">mowy oraz wyliczenie kwoty wzrostu kosztów wykonania </w:t>
      </w:r>
      <w:r w:rsidR="00A34C05">
        <w:rPr>
          <w:rFonts w:eastAsia="Calibri"/>
          <w:sz w:val="24"/>
          <w:szCs w:val="24"/>
          <w:lang w:eastAsia="en-US"/>
        </w:rPr>
        <w:t>Przedmiotu Umowy</w:t>
      </w:r>
      <w:r w:rsidR="00BA05B9" w:rsidRPr="00EF41CC">
        <w:rPr>
          <w:rFonts w:eastAsia="Calibri"/>
          <w:sz w:val="24"/>
          <w:szCs w:val="24"/>
          <w:lang w:eastAsia="en-US"/>
        </w:rPr>
        <w:t xml:space="preserve">. W przypadku wykazania wpływu zmian na koszty wykonania </w:t>
      </w:r>
      <w:r w:rsidR="00AC6E2A">
        <w:rPr>
          <w:rFonts w:eastAsia="Calibri"/>
          <w:sz w:val="24"/>
          <w:szCs w:val="24"/>
          <w:lang w:eastAsia="en-US"/>
        </w:rPr>
        <w:t>Przedmiotu Umowy</w:t>
      </w:r>
      <w:r w:rsidR="00AC6E2A" w:rsidRPr="00EF41CC">
        <w:rPr>
          <w:rFonts w:eastAsia="Calibri"/>
          <w:sz w:val="24"/>
          <w:szCs w:val="24"/>
          <w:lang w:eastAsia="en-US"/>
        </w:rPr>
        <w:t xml:space="preserve"> </w:t>
      </w:r>
      <w:r w:rsidR="00BA05B9" w:rsidRPr="00EF41CC">
        <w:rPr>
          <w:rFonts w:eastAsia="Calibri"/>
          <w:sz w:val="24"/>
          <w:szCs w:val="24"/>
          <w:lang w:eastAsia="en-US"/>
        </w:rPr>
        <w:t>i po zaakceptowaniu przedmiotowego wniosku oraz zabezpieczeniu środków finansowych stosowna zmiana wynagrodzenia nastąpi na mocy pisemnego pod rygorem nieważności aneksu do niniejszej Umowy.</w:t>
      </w:r>
    </w:p>
    <w:p w14:paraId="3BB95C5B" w14:textId="658ACC89" w:rsidR="00AE552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7</w:t>
      </w:r>
      <w:r w:rsidR="00BA05B9" w:rsidRPr="00EF41CC">
        <w:rPr>
          <w:rFonts w:eastAsia="Calibri"/>
          <w:bCs/>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Zamawiający dopuszcza możliwość zmiany wynagrodzenia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określonego w ust. 1 powyżej, na zasadach określonych w ni</w:t>
      </w:r>
      <w:r w:rsidR="00CB3BA8" w:rsidRPr="00EF41CC">
        <w:rPr>
          <w:rFonts w:eastAsia="Calibri"/>
          <w:sz w:val="24"/>
          <w:szCs w:val="24"/>
          <w:lang w:eastAsia="en-US"/>
        </w:rPr>
        <w:t>niejszym paragrafie</w:t>
      </w:r>
      <w:r w:rsidR="00BA05B9" w:rsidRPr="00EF41CC">
        <w:rPr>
          <w:rFonts w:eastAsia="Calibri"/>
          <w:sz w:val="24"/>
          <w:szCs w:val="24"/>
          <w:lang w:eastAsia="en-US"/>
        </w:rPr>
        <w:t xml:space="preserve"> nie </w:t>
      </w:r>
      <w:r w:rsidR="00AE5529" w:rsidRPr="00EF41CC">
        <w:rPr>
          <w:rFonts w:eastAsia="Calibri"/>
          <w:sz w:val="24"/>
          <w:szCs w:val="24"/>
          <w:lang w:eastAsia="en-US"/>
        </w:rPr>
        <w:t>częściej niż raz na 12 miesięcy</w:t>
      </w:r>
      <w:r w:rsidR="007A63E2" w:rsidRPr="00EF41CC">
        <w:rPr>
          <w:rFonts w:eastAsia="Calibri"/>
          <w:sz w:val="24"/>
          <w:szCs w:val="24"/>
          <w:lang w:eastAsia="en-US"/>
        </w:rPr>
        <w:t>, z </w:t>
      </w:r>
      <w:r w:rsidR="00C03828" w:rsidRPr="00EF41CC">
        <w:rPr>
          <w:rFonts w:eastAsia="Calibri"/>
          <w:sz w:val="24"/>
          <w:szCs w:val="24"/>
          <w:lang w:eastAsia="en-US"/>
        </w:rPr>
        <w:t>zastrzeżeniem</w:t>
      </w:r>
      <w:r w:rsidR="00FB4CFA" w:rsidRPr="00EF41CC">
        <w:rPr>
          <w:rFonts w:eastAsia="Calibri"/>
          <w:sz w:val="24"/>
          <w:szCs w:val="24"/>
          <w:lang w:eastAsia="en-US"/>
        </w:rPr>
        <w:t xml:space="preserve"> ust. </w:t>
      </w:r>
      <w:r w:rsidRPr="00EF41CC">
        <w:rPr>
          <w:rFonts w:eastAsia="Calibri"/>
          <w:sz w:val="24"/>
          <w:szCs w:val="24"/>
          <w:lang w:eastAsia="en-US"/>
        </w:rPr>
        <w:t>4</w:t>
      </w:r>
      <w:r w:rsidR="00FB4CFA" w:rsidRPr="00EF41CC">
        <w:rPr>
          <w:rFonts w:eastAsia="Calibri"/>
          <w:sz w:val="24"/>
          <w:szCs w:val="24"/>
          <w:lang w:eastAsia="en-US"/>
        </w:rPr>
        <w:t>.</w:t>
      </w:r>
      <w:r w:rsidR="00D910C9">
        <w:rPr>
          <w:rFonts w:eastAsia="Calibri"/>
          <w:sz w:val="24"/>
          <w:szCs w:val="24"/>
          <w:lang w:eastAsia="en-US"/>
        </w:rPr>
        <w:t xml:space="preserve"> Ograniczenie to nie dotyczy pierwszej zmiany umowy, o której mowa w ust. 8.</w:t>
      </w:r>
    </w:p>
    <w:p w14:paraId="33B2936F" w14:textId="13964DC2" w:rsidR="00BA05B9" w:rsidRPr="00EF41CC" w:rsidRDefault="00660CC3" w:rsidP="006A7824">
      <w:pPr>
        <w:autoSpaceDE w:val="0"/>
        <w:autoSpaceDN w:val="0"/>
        <w:adjustRightInd w:val="0"/>
        <w:ind w:left="284" w:hanging="284"/>
        <w:jc w:val="both"/>
        <w:rPr>
          <w:rFonts w:eastAsia="Calibri"/>
          <w:color w:val="000000"/>
          <w:sz w:val="24"/>
          <w:szCs w:val="24"/>
          <w:lang w:eastAsia="en-US"/>
        </w:rPr>
      </w:pPr>
      <w:r w:rsidRPr="00EF41CC">
        <w:rPr>
          <w:rFonts w:eastAsia="Calibri"/>
          <w:sz w:val="24"/>
          <w:szCs w:val="24"/>
          <w:lang w:eastAsia="en-US"/>
        </w:rPr>
        <w:t>8</w:t>
      </w:r>
      <w:r w:rsidR="00AE5529" w:rsidRPr="00EF41CC">
        <w:rPr>
          <w:rFonts w:eastAsia="Calibri"/>
          <w:sz w:val="24"/>
          <w:szCs w:val="24"/>
          <w:lang w:eastAsia="en-US"/>
        </w:rPr>
        <w:t xml:space="preserve">. W przypadku zmiany cen materiałów lub kosztów związanej z realizacją zamówienia, </w:t>
      </w:r>
      <w:r w:rsidR="00267CE7" w:rsidRPr="00EF41CC">
        <w:rPr>
          <w:rFonts w:eastAsia="Calibri"/>
          <w:sz w:val="24"/>
          <w:szCs w:val="24"/>
          <w:lang w:eastAsia="en-US"/>
        </w:rPr>
        <w:t xml:space="preserve">pierwsza </w:t>
      </w:r>
      <w:r w:rsidR="00AE5529" w:rsidRPr="00EF41CC">
        <w:rPr>
          <w:rFonts w:eastAsia="Calibri"/>
          <w:sz w:val="24"/>
          <w:szCs w:val="24"/>
          <w:lang w:eastAsia="en-US"/>
        </w:rPr>
        <w:t xml:space="preserve">zmiana </w:t>
      </w:r>
      <w:r w:rsidR="00AC6E2A">
        <w:rPr>
          <w:rFonts w:eastAsia="Calibri"/>
          <w:sz w:val="24"/>
          <w:szCs w:val="24"/>
          <w:lang w:eastAsia="en-US"/>
        </w:rPr>
        <w:t>U</w:t>
      </w:r>
      <w:r w:rsidR="00AE5529" w:rsidRPr="00EF41CC">
        <w:rPr>
          <w:rFonts w:eastAsia="Calibri"/>
          <w:sz w:val="24"/>
          <w:szCs w:val="24"/>
          <w:lang w:eastAsia="en-US"/>
        </w:rPr>
        <w:t>mowy w tym zakresie</w:t>
      </w:r>
      <w:r w:rsidR="00BA05B9" w:rsidRPr="00EF41CC">
        <w:rPr>
          <w:rFonts w:eastAsia="Calibri"/>
          <w:sz w:val="24"/>
          <w:szCs w:val="24"/>
          <w:lang w:eastAsia="en-US"/>
        </w:rPr>
        <w:t xml:space="preserve"> będzie możliwa po upływie 6 miesięcy od dnia przystąpienia do realizacji </w:t>
      </w:r>
      <w:r w:rsidR="00AC6E2A">
        <w:rPr>
          <w:rFonts w:eastAsia="Calibri"/>
          <w:sz w:val="24"/>
          <w:szCs w:val="24"/>
          <w:lang w:eastAsia="en-US"/>
        </w:rPr>
        <w:t>P</w:t>
      </w:r>
      <w:r w:rsidR="00BA05B9" w:rsidRPr="00EF41CC">
        <w:rPr>
          <w:rFonts w:eastAsia="Calibri"/>
          <w:sz w:val="24"/>
          <w:szCs w:val="24"/>
          <w:lang w:eastAsia="en-US"/>
        </w:rPr>
        <w:t xml:space="preserve">rzedmiotu </w:t>
      </w:r>
      <w:r w:rsidR="00AC6E2A">
        <w:rPr>
          <w:rFonts w:eastAsia="Calibri"/>
          <w:sz w:val="24"/>
          <w:szCs w:val="24"/>
          <w:lang w:eastAsia="en-US"/>
        </w:rPr>
        <w:t>U</w:t>
      </w:r>
      <w:r w:rsidR="00267CE7" w:rsidRPr="00EF41CC">
        <w:rPr>
          <w:rFonts w:eastAsia="Calibri"/>
          <w:sz w:val="24"/>
          <w:szCs w:val="24"/>
          <w:lang w:eastAsia="en-US"/>
        </w:rPr>
        <w:t>mowy</w:t>
      </w:r>
      <w:r w:rsidR="00BA05B9" w:rsidRPr="00EF41CC">
        <w:rPr>
          <w:rFonts w:eastAsia="Calibri"/>
          <w:sz w:val="24"/>
          <w:szCs w:val="24"/>
          <w:lang w:eastAsia="en-US"/>
        </w:rPr>
        <w:t xml:space="preserve"> z tym zastrzeżeniem, że:</w:t>
      </w:r>
    </w:p>
    <w:p w14:paraId="64CED261" w14:textId="53AD7F69" w:rsidR="00BA05B9" w:rsidRPr="00EF41CC" w:rsidRDefault="006A7824"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sz w:val="24"/>
          <w:szCs w:val="24"/>
        </w:rPr>
        <w:t>k</w:t>
      </w:r>
      <w:r w:rsidR="00BA05B9" w:rsidRPr="00EF41CC">
        <w:rPr>
          <w:sz w:val="24"/>
          <w:szCs w:val="24"/>
        </w:rPr>
        <w:t xml:space="preserve">wota wynagrodzenia </w:t>
      </w:r>
      <w:r w:rsidR="00AC6E2A">
        <w:rPr>
          <w:sz w:val="24"/>
          <w:szCs w:val="24"/>
        </w:rPr>
        <w:t>GW</w:t>
      </w:r>
      <w:r w:rsidR="00AC6E2A" w:rsidRPr="00EF41CC">
        <w:rPr>
          <w:sz w:val="24"/>
          <w:szCs w:val="24"/>
        </w:rPr>
        <w:t xml:space="preserve"> </w:t>
      </w:r>
      <w:r w:rsidR="00BA05B9" w:rsidRPr="00EF41CC">
        <w:rPr>
          <w:sz w:val="24"/>
          <w:szCs w:val="24"/>
        </w:rPr>
        <w:t xml:space="preserve">z tytułu realizacji niniejszej </w:t>
      </w:r>
      <w:r w:rsidR="00AC6E2A">
        <w:rPr>
          <w:sz w:val="24"/>
          <w:szCs w:val="24"/>
        </w:rPr>
        <w:t>U</w:t>
      </w:r>
      <w:r w:rsidR="00BA05B9" w:rsidRPr="00EF41CC">
        <w:rPr>
          <w:sz w:val="24"/>
          <w:szCs w:val="24"/>
        </w:rPr>
        <w:t>mowy może ulec zmianie w okoliczn</w:t>
      </w:r>
      <w:r w:rsidR="00CB3BA8" w:rsidRPr="00EF41CC">
        <w:rPr>
          <w:sz w:val="24"/>
          <w:szCs w:val="24"/>
        </w:rPr>
        <w:t xml:space="preserve">ościach, o których mowa w ust. </w:t>
      </w:r>
      <w:r w:rsidR="00AE5529" w:rsidRPr="00EF41CC">
        <w:rPr>
          <w:sz w:val="24"/>
          <w:szCs w:val="24"/>
        </w:rPr>
        <w:t>9</w:t>
      </w:r>
      <w:r w:rsidR="00BA05B9" w:rsidRPr="00EF41CC">
        <w:rPr>
          <w:sz w:val="24"/>
          <w:szCs w:val="24"/>
        </w:rPr>
        <w:t xml:space="preserve"> wyłącz</w:t>
      </w:r>
      <w:r w:rsidR="00AE5529" w:rsidRPr="00EF41CC">
        <w:rPr>
          <w:sz w:val="24"/>
          <w:szCs w:val="24"/>
        </w:rPr>
        <w:t>nie w sytuacji, gdy w danym okresie 12 miesięcznym</w:t>
      </w:r>
      <w:r w:rsidR="00CB3BA8" w:rsidRPr="00EF41CC">
        <w:rPr>
          <w:sz w:val="24"/>
          <w:szCs w:val="24"/>
        </w:rPr>
        <w:t xml:space="preserve"> lub okresie 6 miesięcznym, którego dotyczy waloryzacja</w:t>
      </w:r>
      <w:r w:rsidR="00BA05B9" w:rsidRPr="00EF41CC">
        <w:rPr>
          <w:sz w:val="24"/>
          <w:szCs w:val="24"/>
        </w:rPr>
        <w:t xml:space="preserve"> nastąpi wzrost</w:t>
      </w:r>
      <w:r w:rsidR="00AE5529" w:rsidRPr="00EF41CC">
        <w:rPr>
          <w:sz w:val="24"/>
          <w:szCs w:val="24"/>
        </w:rPr>
        <w:t xml:space="preserve"> co najmniej jednego</w:t>
      </w:r>
      <w:r w:rsidR="00BA05B9" w:rsidRPr="00EF41CC">
        <w:rPr>
          <w:sz w:val="24"/>
          <w:szCs w:val="24"/>
        </w:rPr>
        <w:t xml:space="preserve"> miesięcznego wskaźnika cen towarów i usług konsumpcyj</w:t>
      </w:r>
      <w:r w:rsidR="00AE5529" w:rsidRPr="00EF41CC">
        <w:rPr>
          <w:sz w:val="24"/>
          <w:szCs w:val="24"/>
        </w:rPr>
        <w:t>nych (wskaźnik GUS)</w:t>
      </w:r>
      <w:r w:rsidR="00267CE7" w:rsidRPr="00EF41CC">
        <w:rPr>
          <w:sz w:val="24"/>
          <w:szCs w:val="24"/>
        </w:rPr>
        <w:t xml:space="preserve"> o co najmniej </w:t>
      </w:r>
      <w:r w:rsidR="00D910C9">
        <w:rPr>
          <w:sz w:val="24"/>
          <w:szCs w:val="24"/>
        </w:rPr>
        <w:t>4</w:t>
      </w:r>
      <w:r w:rsidR="00BA05B9" w:rsidRPr="00EF41CC">
        <w:rPr>
          <w:sz w:val="24"/>
          <w:szCs w:val="24"/>
        </w:rPr>
        <w:t xml:space="preserve"> % w stosunku do wielkości miesięcznego wskaźnika publikowanego przez Główny Urząd Statystyczny za analogiczny miesiąc poprzedniego roku</w:t>
      </w:r>
      <w:r w:rsidR="00CB3BA8" w:rsidRPr="00EF41CC">
        <w:rPr>
          <w:sz w:val="24"/>
          <w:szCs w:val="24"/>
        </w:rPr>
        <w:t xml:space="preserve"> kalendarzowego, </w:t>
      </w:r>
    </w:p>
    <w:p w14:paraId="2D8D6D4B" w14:textId="77777777" w:rsidR="00CB3BA8" w:rsidRPr="00EF41CC" w:rsidRDefault="00BA05B9"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 za rok poprzedni względem roku w którym ma być dokonywania zmiana wynagrodzenia ), </w:t>
      </w:r>
    </w:p>
    <w:p w14:paraId="0AEFD7FF" w14:textId="1776723C" w:rsidR="00267CE7" w:rsidRPr="00EF41CC" w:rsidRDefault="00267CE7"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t>każda kolejna zmiana będzie możliwa po upływie 12 miesięcy od dnia dokonania poprzedniej zmiany</w:t>
      </w:r>
      <w:r w:rsidR="00EE63DE" w:rsidRPr="00EF41CC">
        <w:rPr>
          <w:rFonts w:eastAsia="Calibri"/>
          <w:sz w:val="24"/>
          <w:szCs w:val="24"/>
          <w:lang w:eastAsia="en-US"/>
        </w:rPr>
        <w:t>, za wyjątkiem pierwszej zmiany, która będzie możliwa po upływie 6 miesięcy od dnia pr</w:t>
      </w:r>
      <w:r w:rsidR="00BA268E" w:rsidRPr="00EF41CC">
        <w:rPr>
          <w:rFonts w:eastAsia="Calibri"/>
          <w:sz w:val="24"/>
          <w:szCs w:val="24"/>
          <w:lang w:eastAsia="en-US"/>
        </w:rPr>
        <w:t xml:space="preserve">zystąpienia do realizacji </w:t>
      </w:r>
      <w:r w:rsidR="00AC6E2A">
        <w:rPr>
          <w:rFonts w:eastAsia="Calibri"/>
          <w:sz w:val="24"/>
          <w:szCs w:val="24"/>
          <w:lang w:eastAsia="en-US"/>
        </w:rPr>
        <w:t>U</w:t>
      </w:r>
      <w:r w:rsidR="00BA268E" w:rsidRPr="00EF41CC">
        <w:rPr>
          <w:rFonts w:eastAsia="Calibri"/>
          <w:sz w:val="24"/>
          <w:szCs w:val="24"/>
          <w:lang w:eastAsia="en-US"/>
        </w:rPr>
        <w:t>mowy.</w:t>
      </w:r>
    </w:p>
    <w:p w14:paraId="0AB44358" w14:textId="388FDC99" w:rsidR="00BA05B9" w:rsidRPr="00EF41CC" w:rsidRDefault="00660CC3" w:rsidP="006A7824">
      <w:pPr>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9</w:t>
      </w:r>
      <w:r w:rsidR="00AE552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Podstawą do dokonania zmian wysokości wynagrodzenia będzie przedstawiona każdorazowo Zamawiającemu kalkulacja kosztów </w:t>
      </w:r>
      <w:r w:rsidR="004039A0">
        <w:rPr>
          <w:rFonts w:eastAsia="Calibri"/>
          <w:sz w:val="24"/>
          <w:szCs w:val="24"/>
          <w:lang w:eastAsia="en-US"/>
        </w:rPr>
        <w:t>GW</w:t>
      </w:r>
      <w:r w:rsidR="004039A0" w:rsidRPr="00EF41CC">
        <w:rPr>
          <w:rFonts w:eastAsia="Calibri"/>
          <w:sz w:val="24"/>
          <w:szCs w:val="24"/>
          <w:lang w:eastAsia="en-US"/>
        </w:rPr>
        <w:t xml:space="preserve"> </w:t>
      </w:r>
      <w:r w:rsidR="00BA05B9" w:rsidRPr="00EF41CC">
        <w:rPr>
          <w:rFonts w:eastAsia="Calibri"/>
          <w:sz w:val="24"/>
          <w:szCs w:val="24"/>
          <w:lang w:eastAsia="en-US"/>
        </w:rPr>
        <w:t xml:space="preserve">wykazująca i potwierdzająca zaistnienie wpływu zmiany cen materiałów lub kosztów związanych z realizacją zamówienia na koszty wykonania Przedmiotu Umowy przez </w:t>
      </w:r>
      <w:r w:rsidR="008E61A9" w:rsidRPr="00EF41CC">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zobowiązany jest dostarczyć dokumentację potwierdzająca poprawność dokonanej kalkulacji wraz z dowodami uzasadniającymi zmianę wynagrodzenia. </w:t>
      </w:r>
      <w:r w:rsidR="008E61A9" w:rsidRPr="00EF41CC">
        <w:rPr>
          <w:rFonts w:eastAsia="Calibri"/>
          <w:sz w:val="24"/>
          <w:szCs w:val="24"/>
          <w:lang w:eastAsia="en-US"/>
        </w:rPr>
        <w:t>GW</w:t>
      </w:r>
      <w:r w:rsidR="00BA05B9" w:rsidRPr="00EF41CC">
        <w:rPr>
          <w:rFonts w:eastAsia="Calibri"/>
          <w:sz w:val="24"/>
          <w:szCs w:val="24"/>
          <w:lang w:eastAsia="en-US"/>
        </w:rPr>
        <w:t xml:space="preserve"> na każde żądanie dostarczy Zamawiającemu dodatkowe informacje, wyjaśnienia i dokumenty o które zwróci się Zamawiający, w terminie przez niego wskazanym. Zamawiający dokona weryfikacji zasadności oraz poprawności obliczeń dokonanych przez </w:t>
      </w:r>
      <w:r w:rsidR="008E61A9" w:rsidRPr="00EF41CC">
        <w:rPr>
          <w:rFonts w:eastAsia="Calibri"/>
          <w:sz w:val="24"/>
          <w:szCs w:val="24"/>
          <w:lang w:eastAsia="en-US"/>
        </w:rPr>
        <w:t>GW</w:t>
      </w:r>
      <w:r w:rsidR="00BA05B9" w:rsidRPr="00EF41CC">
        <w:rPr>
          <w:rFonts w:eastAsia="Calibri"/>
          <w:sz w:val="24"/>
          <w:szCs w:val="24"/>
          <w:lang w:eastAsia="en-US"/>
        </w:rPr>
        <w:t xml:space="preserve"> w zakresie żądanej zmiany wynagrodzenia, a także oceny możliwości sfinansowania </w:t>
      </w:r>
      <w:r w:rsidR="00476AD6" w:rsidRPr="00EF41CC">
        <w:rPr>
          <w:rFonts w:eastAsia="Calibri"/>
          <w:sz w:val="24"/>
          <w:szCs w:val="24"/>
          <w:lang w:eastAsia="en-US"/>
        </w:rPr>
        <w:t>po</w:t>
      </w:r>
      <w:r w:rsidR="00BA05B9" w:rsidRPr="00EF41CC">
        <w:rPr>
          <w:rFonts w:eastAsia="Calibri"/>
          <w:sz w:val="24"/>
          <w:szCs w:val="24"/>
          <w:lang w:eastAsia="en-US"/>
        </w:rPr>
        <w:t xml:space="preserve">wyższego wynagrodzenia w ramach środków </w:t>
      </w:r>
      <w:r w:rsidR="00B60CCF" w:rsidRPr="00EF41CC">
        <w:rPr>
          <w:rFonts w:eastAsia="Calibri"/>
          <w:sz w:val="24"/>
          <w:szCs w:val="24"/>
          <w:lang w:eastAsia="en-US"/>
        </w:rPr>
        <w:t>finansowych</w:t>
      </w:r>
      <w:r w:rsidR="00BA05B9" w:rsidRPr="00EF41CC">
        <w:rPr>
          <w:rFonts w:eastAsia="Calibri"/>
          <w:sz w:val="24"/>
          <w:szCs w:val="24"/>
          <w:lang w:eastAsia="en-US"/>
        </w:rPr>
        <w:t xml:space="preserve"> zamawiającego, zatwierdzonym na dany rok, w tym uwzględniając kwoty i zasady wypłaty środków pochodzących z dofinansowania</w:t>
      </w:r>
      <w:r w:rsidR="00BA268E" w:rsidRPr="00EF41CC">
        <w:rPr>
          <w:rFonts w:eastAsia="Calibri"/>
          <w:sz w:val="24"/>
          <w:szCs w:val="24"/>
          <w:lang w:eastAsia="en-US"/>
        </w:rPr>
        <w:t xml:space="preserve"> </w:t>
      </w:r>
      <w:r w:rsidR="004039A0">
        <w:rPr>
          <w:rFonts w:eastAsia="Calibri"/>
          <w:sz w:val="24"/>
          <w:szCs w:val="24"/>
          <w:lang w:eastAsia="en-US"/>
        </w:rPr>
        <w:t>P</w:t>
      </w:r>
      <w:r w:rsidR="00BA268E" w:rsidRPr="00EF41CC">
        <w:rPr>
          <w:rFonts w:eastAsia="Calibri"/>
          <w:sz w:val="24"/>
          <w:szCs w:val="24"/>
          <w:lang w:eastAsia="en-US"/>
        </w:rPr>
        <w:t xml:space="preserve">rzedmiotu </w:t>
      </w:r>
      <w:r w:rsidR="004039A0">
        <w:rPr>
          <w:rFonts w:eastAsia="Calibri"/>
          <w:sz w:val="24"/>
          <w:szCs w:val="24"/>
          <w:lang w:eastAsia="en-US"/>
        </w:rPr>
        <w:t>U</w:t>
      </w:r>
      <w:r w:rsidR="00BA268E" w:rsidRPr="00EF41CC">
        <w:rPr>
          <w:rFonts w:eastAsia="Calibri"/>
          <w:sz w:val="24"/>
          <w:szCs w:val="24"/>
          <w:lang w:eastAsia="en-US"/>
        </w:rPr>
        <w:t>mowy.</w:t>
      </w:r>
    </w:p>
    <w:p w14:paraId="6097C23A" w14:textId="0AB254A4"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0</w:t>
      </w:r>
      <w:r w:rsidR="005D36AB" w:rsidRPr="00EF41CC">
        <w:rPr>
          <w:rFonts w:eastAsia="Calibri"/>
          <w:sz w:val="24"/>
          <w:szCs w:val="24"/>
          <w:lang w:eastAsia="en-US"/>
        </w:rPr>
        <w:t>.</w:t>
      </w:r>
      <w:r w:rsidR="006A7824" w:rsidRPr="00EF41CC">
        <w:rPr>
          <w:rFonts w:eastAsia="Calibri"/>
          <w:sz w:val="24"/>
          <w:szCs w:val="24"/>
          <w:lang w:eastAsia="en-US"/>
        </w:rPr>
        <w:tab/>
      </w:r>
      <w:r w:rsidR="0000658D" w:rsidRPr="00EF41CC">
        <w:rPr>
          <w:rFonts w:eastAsia="Calibri"/>
          <w:sz w:val="24"/>
          <w:szCs w:val="24"/>
          <w:lang w:eastAsia="en-US"/>
        </w:rPr>
        <w:t>Zmienione wynagrodzenie na skutek dokonanej waloryzacji następuje od daty wskazanej przez strony w podpisanym aneksie</w:t>
      </w:r>
      <w:r w:rsidR="00EE63DE" w:rsidRPr="00EF41CC">
        <w:rPr>
          <w:rFonts w:eastAsia="Calibri"/>
          <w:sz w:val="24"/>
          <w:szCs w:val="24"/>
          <w:lang w:eastAsia="en-US"/>
        </w:rPr>
        <w:t xml:space="preserve"> do </w:t>
      </w:r>
      <w:r w:rsidR="004039A0">
        <w:rPr>
          <w:rFonts w:eastAsia="Calibri"/>
          <w:sz w:val="24"/>
          <w:szCs w:val="24"/>
          <w:lang w:eastAsia="en-US"/>
        </w:rPr>
        <w:t>U</w:t>
      </w:r>
      <w:r w:rsidR="00EE63DE" w:rsidRPr="00EF41CC">
        <w:rPr>
          <w:rFonts w:eastAsia="Calibri"/>
          <w:sz w:val="24"/>
          <w:szCs w:val="24"/>
          <w:lang w:eastAsia="en-US"/>
        </w:rPr>
        <w:t>mowy</w:t>
      </w:r>
      <w:r w:rsidR="0000658D" w:rsidRPr="00EF41CC">
        <w:rPr>
          <w:rFonts w:eastAsia="Calibri"/>
          <w:sz w:val="24"/>
          <w:szCs w:val="24"/>
          <w:lang w:eastAsia="en-US"/>
        </w:rPr>
        <w:t xml:space="preserve">. </w:t>
      </w:r>
      <w:r w:rsidR="004838AE" w:rsidRPr="00EF41CC">
        <w:rPr>
          <w:rFonts w:eastAsia="Calibri"/>
          <w:sz w:val="24"/>
          <w:szCs w:val="24"/>
          <w:lang w:eastAsia="en-US"/>
        </w:rPr>
        <w:t xml:space="preserve">Waloryzacja dotyczy tylko kwoty wynagrodzenia niewypłaconego dotychczas </w:t>
      </w:r>
      <w:r w:rsidR="00C57EFD">
        <w:rPr>
          <w:rFonts w:eastAsia="Calibri"/>
          <w:sz w:val="24"/>
          <w:szCs w:val="24"/>
          <w:lang w:eastAsia="en-US"/>
        </w:rPr>
        <w:t>GW</w:t>
      </w:r>
      <w:r w:rsidR="00C57EFD" w:rsidRPr="00EF41CC">
        <w:rPr>
          <w:rFonts w:eastAsia="Calibri"/>
          <w:sz w:val="24"/>
          <w:szCs w:val="24"/>
          <w:lang w:eastAsia="en-US"/>
        </w:rPr>
        <w:t xml:space="preserve"> </w:t>
      </w:r>
      <w:r w:rsidR="004838AE" w:rsidRPr="00EF41CC">
        <w:rPr>
          <w:rFonts w:eastAsia="Calibri"/>
          <w:sz w:val="24"/>
          <w:szCs w:val="24"/>
          <w:lang w:eastAsia="en-US"/>
        </w:rPr>
        <w:t>przez Zamawiającego.</w:t>
      </w:r>
    </w:p>
    <w:p w14:paraId="33611C5B" w14:textId="3A11E1EB"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8E61A9" w:rsidRPr="00EF41CC">
        <w:rPr>
          <w:sz w:val="24"/>
          <w:szCs w:val="24"/>
        </w:rPr>
        <w:t>GW</w:t>
      </w:r>
      <w:r w:rsidR="00BA05B9" w:rsidRPr="00EF41CC">
        <w:rPr>
          <w:sz w:val="24"/>
          <w:szCs w:val="24"/>
        </w:rPr>
        <w:t>, którego wynagrodzenie został</w:t>
      </w:r>
      <w:r w:rsidR="00CB3BA8" w:rsidRPr="00EF41CC">
        <w:rPr>
          <w:sz w:val="24"/>
          <w:szCs w:val="24"/>
        </w:rPr>
        <w:t>o zmienione na zasadach określonych w niniejszym paragrafie</w:t>
      </w:r>
      <w:r w:rsidR="00BA05B9" w:rsidRPr="00EF41CC">
        <w:rPr>
          <w:sz w:val="24"/>
          <w:szCs w:val="24"/>
        </w:rPr>
        <w:t xml:space="preserve"> zobowiązany jest do zmiany wynagrodzenia przysługującemu </w:t>
      </w:r>
      <w:r w:rsidR="004039A0">
        <w:rPr>
          <w:sz w:val="24"/>
          <w:szCs w:val="24"/>
        </w:rPr>
        <w:t>P</w:t>
      </w:r>
      <w:r w:rsidR="00BA05B9" w:rsidRPr="00EF41CC">
        <w:rPr>
          <w:sz w:val="24"/>
          <w:szCs w:val="24"/>
        </w:rPr>
        <w:t xml:space="preserve">odwykonawcy, </w:t>
      </w:r>
      <w:r w:rsidR="006A7824" w:rsidRPr="00EF41CC">
        <w:rPr>
          <w:sz w:val="24"/>
          <w:szCs w:val="24"/>
        </w:rPr>
        <w:br/>
      </w:r>
      <w:r w:rsidR="00BA05B9" w:rsidRPr="00EF41CC">
        <w:rPr>
          <w:sz w:val="24"/>
          <w:szCs w:val="24"/>
        </w:rPr>
        <w:t xml:space="preserve">z którym zawarł umowę, w zakresie odpowiadającym zmianom cen materiałów lub kosztów dotyczących zobowiązania </w:t>
      </w:r>
      <w:r w:rsidR="004039A0">
        <w:rPr>
          <w:sz w:val="24"/>
          <w:szCs w:val="24"/>
        </w:rPr>
        <w:t>P</w:t>
      </w:r>
      <w:r w:rsidR="00BA05B9" w:rsidRPr="00EF41CC">
        <w:rPr>
          <w:sz w:val="24"/>
          <w:szCs w:val="24"/>
        </w:rPr>
        <w:t>odwykonawcy.</w:t>
      </w:r>
    </w:p>
    <w:p w14:paraId="450EF9BC" w14:textId="2B6BF1B3" w:rsidR="00BA05B9"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BA05B9" w:rsidRPr="00EF41CC">
        <w:rPr>
          <w:sz w:val="24"/>
          <w:szCs w:val="24"/>
        </w:rPr>
        <w:t>Maksymalna wartość zmiany</w:t>
      </w:r>
      <w:r w:rsidR="00EE63DE" w:rsidRPr="00EF41CC">
        <w:rPr>
          <w:sz w:val="24"/>
          <w:szCs w:val="24"/>
        </w:rPr>
        <w:t xml:space="preserve"> (limit)</w:t>
      </w:r>
      <w:r w:rsidR="00BA05B9" w:rsidRPr="00EF41CC">
        <w:rPr>
          <w:sz w:val="24"/>
          <w:szCs w:val="24"/>
        </w:rPr>
        <w:t xml:space="preserve"> wynagrodzenia w okolicz</w:t>
      </w:r>
      <w:r w:rsidR="00CB3BA8" w:rsidRPr="00EF41CC">
        <w:rPr>
          <w:sz w:val="24"/>
          <w:szCs w:val="24"/>
        </w:rPr>
        <w:t>nościach</w:t>
      </w:r>
      <w:r w:rsidRPr="00EF41CC">
        <w:rPr>
          <w:sz w:val="24"/>
          <w:szCs w:val="24"/>
        </w:rPr>
        <w:t xml:space="preserve"> wskazanych w ustępie </w:t>
      </w:r>
      <w:r w:rsidR="00660CC3" w:rsidRPr="00EF41CC">
        <w:rPr>
          <w:sz w:val="24"/>
          <w:szCs w:val="24"/>
        </w:rPr>
        <w:t>8</w:t>
      </w:r>
      <w:r w:rsidRPr="00EF41CC">
        <w:rPr>
          <w:sz w:val="24"/>
          <w:szCs w:val="24"/>
        </w:rPr>
        <w:t xml:space="preserve"> oraz </w:t>
      </w:r>
      <w:r w:rsidR="00660CC3" w:rsidRPr="00EF41CC">
        <w:rPr>
          <w:sz w:val="24"/>
          <w:szCs w:val="24"/>
        </w:rPr>
        <w:t>9</w:t>
      </w:r>
      <w:r w:rsidR="00BA05B9" w:rsidRPr="00EF41CC">
        <w:rPr>
          <w:sz w:val="24"/>
          <w:szCs w:val="24"/>
        </w:rPr>
        <w:t xml:space="preserve"> w całym okresie obowiązywania </w:t>
      </w:r>
      <w:r w:rsidR="004039A0">
        <w:rPr>
          <w:sz w:val="24"/>
          <w:szCs w:val="24"/>
        </w:rPr>
        <w:t>U</w:t>
      </w:r>
      <w:r w:rsidR="00BA05B9" w:rsidRPr="00EF41CC">
        <w:rPr>
          <w:sz w:val="24"/>
          <w:szCs w:val="24"/>
        </w:rPr>
        <w:t xml:space="preserve">mowy wynosi </w:t>
      </w:r>
      <w:r w:rsidR="00D910C9">
        <w:rPr>
          <w:sz w:val="24"/>
          <w:szCs w:val="24"/>
        </w:rPr>
        <w:t>2</w:t>
      </w:r>
      <w:r w:rsidR="00BA05B9" w:rsidRPr="00EF41CC">
        <w:rPr>
          <w:sz w:val="24"/>
          <w:szCs w:val="24"/>
        </w:rPr>
        <w:t xml:space="preserve">% wynagrodzenia </w:t>
      </w:r>
      <w:r w:rsidR="00C57EFD">
        <w:rPr>
          <w:sz w:val="24"/>
          <w:szCs w:val="24"/>
        </w:rPr>
        <w:t>GW</w:t>
      </w:r>
      <w:r w:rsidR="00C57EFD" w:rsidRPr="00EF41CC">
        <w:rPr>
          <w:sz w:val="24"/>
          <w:szCs w:val="24"/>
        </w:rPr>
        <w:t xml:space="preserve"> </w:t>
      </w:r>
      <w:r w:rsidR="00BA05B9" w:rsidRPr="00EF41CC">
        <w:rPr>
          <w:sz w:val="24"/>
          <w:szCs w:val="24"/>
        </w:rPr>
        <w:t>z</w:t>
      </w:r>
      <w:r w:rsidR="00BA268E" w:rsidRPr="00EF41CC">
        <w:rPr>
          <w:sz w:val="24"/>
          <w:szCs w:val="24"/>
        </w:rPr>
        <w:t> </w:t>
      </w:r>
      <w:r w:rsidR="00BA05B9" w:rsidRPr="00EF41CC">
        <w:rPr>
          <w:sz w:val="24"/>
          <w:szCs w:val="24"/>
        </w:rPr>
        <w:t xml:space="preserve">tytułu realizacji </w:t>
      </w:r>
      <w:r w:rsidR="004039A0">
        <w:rPr>
          <w:sz w:val="24"/>
          <w:szCs w:val="24"/>
        </w:rPr>
        <w:t>U</w:t>
      </w:r>
      <w:r w:rsidR="00BA05B9" w:rsidRPr="00EF41CC">
        <w:rPr>
          <w:sz w:val="24"/>
          <w:szCs w:val="24"/>
        </w:rPr>
        <w:t>mowy,</w:t>
      </w:r>
      <w:r w:rsidR="00EE63DE" w:rsidRPr="00EF41CC">
        <w:rPr>
          <w:sz w:val="24"/>
          <w:szCs w:val="24"/>
        </w:rPr>
        <w:t xml:space="preserve"> określonego w § 6 ust. 1 </w:t>
      </w:r>
      <w:r w:rsidR="004039A0">
        <w:rPr>
          <w:sz w:val="24"/>
          <w:szCs w:val="24"/>
        </w:rPr>
        <w:t>U</w:t>
      </w:r>
      <w:r w:rsidR="00EE63DE" w:rsidRPr="00EF41CC">
        <w:rPr>
          <w:sz w:val="24"/>
          <w:szCs w:val="24"/>
        </w:rPr>
        <w:t>mowy.</w:t>
      </w:r>
      <w:r w:rsidR="00BA05B9" w:rsidRPr="00EF41CC">
        <w:rPr>
          <w:sz w:val="24"/>
          <w:szCs w:val="24"/>
        </w:rPr>
        <w:t xml:space="preserve"> Po przekroczeniu limitu zmiany wynagrodz</w:t>
      </w:r>
      <w:r w:rsidR="00CB3BA8" w:rsidRPr="00EF41CC">
        <w:rPr>
          <w:sz w:val="24"/>
          <w:szCs w:val="24"/>
        </w:rPr>
        <w:t>enia</w:t>
      </w:r>
      <w:r w:rsidR="00BA05B9" w:rsidRPr="00EF41CC">
        <w:rPr>
          <w:sz w:val="24"/>
          <w:szCs w:val="24"/>
        </w:rPr>
        <w:t xml:space="preserve"> zapisów </w:t>
      </w:r>
      <w:r w:rsidR="004039A0">
        <w:rPr>
          <w:sz w:val="24"/>
          <w:szCs w:val="24"/>
        </w:rPr>
        <w:t>U</w:t>
      </w:r>
      <w:r w:rsidR="00BA05B9" w:rsidRPr="00EF41CC">
        <w:rPr>
          <w:sz w:val="24"/>
          <w:szCs w:val="24"/>
        </w:rPr>
        <w:t>mowy dotyczących zmiany wynagrodzenia w okol</w:t>
      </w:r>
      <w:r w:rsidRPr="00EF41CC">
        <w:rPr>
          <w:sz w:val="24"/>
          <w:szCs w:val="24"/>
        </w:rPr>
        <w:t xml:space="preserve">icznościach wskazanych w ust. </w:t>
      </w:r>
      <w:r w:rsidR="00660CC3" w:rsidRPr="00EF41CC">
        <w:rPr>
          <w:sz w:val="24"/>
          <w:szCs w:val="24"/>
        </w:rPr>
        <w:t>8</w:t>
      </w:r>
      <w:r w:rsidR="00D910C9">
        <w:rPr>
          <w:sz w:val="24"/>
          <w:szCs w:val="24"/>
        </w:rPr>
        <w:t xml:space="preserve"> oraz 9</w:t>
      </w:r>
      <w:r w:rsidR="00BA05B9" w:rsidRPr="00EF41CC">
        <w:rPr>
          <w:sz w:val="24"/>
          <w:szCs w:val="24"/>
        </w:rPr>
        <w:t xml:space="preserve"> nie stosuje się.</w:t>
      </w:r>
    </w:p>
    <w:p w14:paraId="4017698D" w14:textId="77777777" w:rsidR="00F175BA" w:rsidRPr="00EF41CC" w:rsidRDefault="00F175BA" w:rsidP="00CB72B9">
      <w:pPr>
        <w:jc w:val="both"/>
        <w:rPr>
          <w:sz w:val="24"/>
          <w:szCs w:val="24"/>
        </w:rPr>
      </w:pPr>
    </w:p>
    <w:p w14:paraId="701DEE33" w14:textId="77857FD0" w:rsidR="00B5702F" w:rsidRPr="00EF41CC" w:rsidRDefault="007E0FAF" w:rsidP="006A7824">
      <w:pPr>
        <w:spacing w:after="120"/>
        <w:jc w:val="center"/>
        <w:rPr>
          <w:b/>
          <w:sz w:val="24"/>
          <w:szCs w:val="24"/>
        </w:rPr>
      </w:pPr>
      <w:r w:rsidRPr="00EF41CC">
        <w:rPr>
          <w:b/>
          <w:sz w:val="24"/>
          <w:szCs w:val="24"/>
        </w:rPr>
        <w:t xml:space="preserve">§ 7. </w:t>
      </w:r>
      <w:r w:rsidR="00317E12" w:rsidRPr="00EF41CC">
        <w:rPr>
          <w:b/>
          <w:sz w:val="24"/>
          <w:szCs w:val="24"/>
        </w:rPr>
        <w:t xml:space="preserve">Płatności </w:t>
      </w:r>
    </w:p>
    <w:p w14:paraId="347120BD" w14:textId="09DF2511" w:rsidR="00B5702F" w:rsidRPr="00EF41CC" w:rsidRDefault="00B5702F" w:rsidP="006A7824">
      <w:pPr>
        <w:ind w:left="284" w:hanging="284"/>
        <w:jc w:val="both"/>
        <w:rPr>
          <w:sz w:val="24"/>
          <w:szCs w:val="24"/>
        </w:rPr>
      </w:pPr>
      <w:r w:rsidRPr="00EF41CC">
        <w:rPr>
          <w:sz w:val="24"/>
          <w:szCs w:val="24"/>
        </w:rPr>
        <w:t xml:space="preserve">1. Zapłata wynagrodzenia za wykonanie </w:t>
      </w:r>
      <w:r w:rsidR="00A92BFC">
        <w:rPr>
          <w:sz w:val="24"/>
          <w:szCs w:val="24"/>
        </w:rPr>
        <w:t>P</w:t>
      </w:r>
      <w:r w:rsidRPr="00EF41CC">
        <w:rPr>
          <w:sz w:val="24"/>
          <w:szCs w:val="24"/>
        </w:rPr>
        <w:t>rzedmiotu</w:t>
      </w:r>
      <w:r w:rsidR="003F2FF4" w:rsidRPr="00EF41CC">
        <w:rPr>
          <w:sz w:val="24"/>
          <w:szCs w:val="24"/>
        </w:rPr>
        <w:t xml:space="preserve"> </w:t>
      </w:r>
      <w:r w:rsidR="00A92BFC">
        <w:rPr>
          <w:sz w:val="24"/>
          <w:szCs w:val="24"/>
        </w:rPr>
        <w:t>U</w:t>
      </w:r>
      <w:r w:rsidR="003F2FF4" w:rsidRPr="00EF41CC">
        <w:rPr>
          <w:sz w:val="24"/>
          <w:szCs w:val="24"/>
        </w:rPr>
        <w:t>mowy, zgodnie z § 6 ust. 1</w:t>
      </w:r>
      <w:r w:rsidRPr="00EF41CC">
        <w:rPr>
          <w:sz w:val="24"/>
          <w:szCs w:val="24"/>
        </w:rPr>
        <w:t xml:space="preserve"> </w:t>
      </w:r>
      <w:r w:rsidR="00017636">
        <w:rPr>
          <w:sz w:val="24"/>
          <w:szCs w:val="24"/>
        </w:rPr>
        <w:t>U</w:t>
      </w:r>
      <w:r w:rsidRPr="00EF41CC">
        <w:rPr>
          <w:sz w:val="24"/>
          <w:szCs w:val="24"/>
        </w:rPr>
        <w:t xml:space="preserve">mowy, przy uwzględnieniu postanowień § 4 niniejszej </w:t>
      </w:r>
      <w:r w:rsidR="00A92BFC">
        <w:rPr>
          <w:sz w:val="24"/>
          <w:szCs w:val="24"/>
        </w:rPr>
        <w:t>U</w:t>
      </w:r>
      <w:r w:rsidRPr="00EF41CC">
        <w:rPr>
          <w:sz w:val="24"/>
          <w:szCs w:val="24"/>
        </w:rPr>
        <w:t>mowy, nastąpi na podstawie:</w:t>
      </w:r>
    </w:p>
    <w:p w14:paraId="23E78FA4" w14:textId="1532FC5F" w:rsidR="00B5702F" w:rsidRPr="00EF41CC" w:rsidRDefault="00B5702F" w:rsidP="006A7824">
      <w:pPr>
        <w:ind w:left="567" w:hanging="283"/>
        <w:jc w:val="both"/>
        <w:rPr>
          <w:sz w:val="24"/>
          <w:szCs w:val="24"/>
        </w:rPr>
      </w:pPr>
      <w:r w:rsidRPr="00EF41CC">
        <w:rPr>
          <w:sz w:val="24"/>
          <w:szCs w:val="24"/>
        </w:rPr>
        <w:t>a) Podpisanego przez Zamawiającego protokołu odbioru c</w:t>
      </w:r>
      <w:r w:rsidR="009206AA" w:rsidRPr="00EF41CC">
        <w:rPr>
          <w:sz w:val="24"/>
          <w:szCs w:val="24"/>
        </w:rPr>
        <w:t>zęściowego</w:t>
      </w:r>
      <w:r w:rsidR="007A2021">
        <w:rPr>
          <w:sz w:val="24"/>
          <w:szCs w:val="24"/>
        </w:rPr>
        <w:t xml:space="preserve"> robót</w:t>
      </w:r>
      <w:r w:rsidR="009206AA" w:rsidRPr="00EF41CC">
        <w:rPr>
          <w:sz w:val="24"/>
          <w:szCs w:val="24"/>
        </w:rPr>
        <w:t xml:space="preserve"> budowlanych</w:t>
      </w:r>
      <w:r w:rsidR="0029356C" w:rsidRPr="00EF41CC">
        <w:rPr>
          <w:sz w:val="24"/>
          <w:szCs w:val="24"/>
        </w:rPr>
        <w:t xml:space="preserve"> (</w:t>
      </w:r>
      <w:r w:rsidR="00017636">
        <w:rPr>
          <w:sz w:val="24"/>
          <w:szCs w:val="24"/>
        </w:rPr>
        <w:t xml:space="preserve">lub </w:t>
      </w:r>
      <w:r w:rsidR="00D910C9">
        <w:rPr>
          <w:sz w:val="24"/>
          <w:szCs w:val="24"/>
        </w:rPr>
        <w:t xml:space="preserve">każdej z </w:t>
      </w:r>
      <w:r w:rsidR="00017636">
        <w:rPr>
          <w:sz w:val="24"/>
          <w:szCs w:val="24"/>
        </w:rPr>
        <w:t>D</w:t>
      </w:r>
      <w:r w:rsidR="0029356C" w:rsidRPr="00EF41CC">
        <w:rPr>
          <w:sz w:val="24"/>
          <w:szCs w:val="24"/>
        </w:rPr>
        <w:t>okumentacji)</w:t>
      </w:r>
      <w:r w:rsidR="009206AA" w:rsidRPr="00EF41CC">
        <w:rPr>
          <w:sz w:val="24"/>
          <w:szCs w:val="24"/>
        </w:rPr>
        <w:t xml:space="preserve"> zgodnie z </w:t>
      </w:r>
      <w:r w:rsidR="00017636">
        <w:rPr>
          <w:sz w:val="24"/>
          <w:szCs w:val="24"/>
        </w:rPr>
        <w:t>z</w:t>
      </w:r>
      <w:r w:rsidR="009206AA" w:rsidRPr="00EF41CC">
        <w:rPr>
          <w:sz w:val="24"/>
          <w:szCs w:val="24"/>
        </w:rPr>
        <w:t xml:space="preserve">aakceptowanym przez Zamawiającego </w:t>
      </w:r>
      <w:r w:rsidR="00017636">
        <w:rPr>
          <w:sz w:val="24"/>
          <w:szCs w:val="24"/>
        </w:rPr>
        <w:t>HRF</w:t>
      </w:r>
      <w:r w:rsidR="003F2FF4" w:rsidRPr="00EF41CC">
        <w:rPr>
          <w:sz w:val="24"/>
          <w:szCs w:val="24"/>
        </w:rPr>
        <w:t>, stanowiącym załącznik nr 4 do umowy;</w:t>
      </w:r>
      <w:r w:rsidRPr="00EF41CC">
        <w:rPr>
          <w:sz w:val="24"/>
          <w:szCs w:val="24"/>
        </w:rPr>
        <w:t xml:space="preserve"> </w:t>
      </w:r>
    </w:p>
    <w:p w14:paraId="5325FF4B" w14:textId="129468BB" w:rsidR="00E1560C" w:rsidRPr="006745AC" w:rsidRDefault="00B5702F" w:rsidP="006A7824">
      <w:pPr>
        <w:ind w:left="567" w:hanging="283"/>
        <w:jc w:val="both"/>
        <w:rPr>
          <w:sz w:val="24"/>
          <w:szCs w:val="24"/>
        </w:rPr>
      </w:pPr>
      <w:r w:rsidRPr="00EF41CC">
        <w:rPr>
          <w:sz w:val="24"/>
          <w:szCs w:val="24"/>
        </w:rPr>
        <w:t xml:space="preserve">b) </w:t>
      </w:r>
      <w:r w:rsidRPr="006745AC">
        <w:rPr>
          <w:sz w:val="24"/>
          <w:szCs w:val="24"/>
        </w:rPr>
        <w:t xml:space="preserve">Końcowego protokołu </w:t>
      </w:r>
      <w:r w:rsidR="00B60CCF" w:rsidRPr="006745AC">
        <w:rPr>
          <w:sz w:val="24"/>
          <w:szCs w:val="24"/>
        </w:rPr>
        <w:t>odbioru</w:t>
      </w:r>
      <w:r w:rsidR="007A2021" w:rsidRPr="006745AC">
        <w:rPr>
          <w:sz w:val="24"/>
          <w:szCs w:val="24"/>
        </w:rPr>
        <w:t xml:space="preserve"> </w:t>
      </w:r>
      <w:r w:rsidR="00017636" w:rsidRPr="006745AC">
        <w:rPr>
          <w:sz w:val="24"/>
          <w:szCs w:val="24"/>
        </w:rPr>
        <w:t>Przedmiotu Umowy</w:t>
      </w:r>
      <w:r w:rsidR="00B60CCF" w:rsidRPr="006745AC">
        <w:rPr>
          <w:sz w:val="24"/>
          <w:szCs w:val="24"/>
        </w:rPr>
        <w:t xml:space="preserve"> </w:t>
      </w:r>
      <w:r w:rsidR="009206AA" w:rsidRPr="006745AC">
        <w:rPr>
          <w:sz w:val="24"/>
          <w:szCs w:val="24"/>
        </w:rPr>
        <w:t xml:space="preserve">zgodnego z </w:t>
      </w:r>
      <w:r w:rsidR="00017636" w:rsidRPr="006745AC">
        <w:rPr>
          <w:sz w:val="24"/>
          <w:szCs w:val="24"/>
        </w:rPr>
        <w:t>z</w:t>
      </w:r>
      <w:r w:rsidR="009206AA" w:rsidRPr="006745AC">
        <w:rPr>
          <w:sz w:val="24"/>
          <w:szCs w:val="24"/>
        </w:rPr>
        <w:t xml:space="preserve">aakceptowanym przez Zamawiającego </w:t>
      </w:r>
      <w:r w:rsidR="00017636" w:rsidRPr="006745AC">
        <w:rPr>
          <w:sz w:val="24"/>
          <w:szCs w:val="24"/>
        </w:rPr>
        <w:t>HRF</w:t>
      </w:r>
      <w:r w:rsidR="00D910C9" w:rsidRPr="006745AC">
        <w:rPr>
          <w:sz w:val="24"/>
          <w:szCs w:val="24"/>
        </w:rPr>
        <w:t>, stanowiącym załącznik nr 4 do umowy</w:t>
      </w:r>
      <w:r w:rsidR="00D732E3" w:rsidRPr="006745AC">
        <w:rPr>
          <w:sz w:val="24"/>
          <w:szCs w:val="24"/>
        </w:rPr>
        <w:t xml:space="preserve"> oraz po spełnieniu przez </w:t>
      </w:r>
      <w:r w:rsidR="008E61A9" w:rsidRPr="006745AC">
        <w:rPr>
          <w:sz w:val="24"/>
          <w:szCs w:val="24"/>
        </w:rPr>
        <w:t>GW</w:t>
      </w:r>
      <w:r w:rsidR="00D732E3" w:rsidRPr="006745AC">
        <w:rPr>
          <w:sz w:val="24"/>
          <w:szCs w:val="24"/>
        </w:rPr>
        <w:t xml:space="preserve"> Parametrów Gwarantowanych </w:t>
      </w:r>
      <w:r w:rsidR="0087016A" w:rsidRPr="006745AC">
        <w:rPr>
          <w:sz w:val="24"/>
          <w:szCs w:val="24"/>
        </w:rPr>
        <w:t xml:space="preserve">urządzeń </w:t>
      </w:r>
      <w:r w:rsidR="00D732E3" w:rsidRPr="006745AC">
        <w:rPr>
          <w:sz w:val="24"/>
          <w:szCs w:val="24"/>
        </w:rPr>
        <w:t xml:space="preserve">określonych </w:t>
      </w:r>
      <w:r w:rsidR="00D910C9" w:rsidRPr="006745AC">
        <w:rPr>
          <w:sz w:val="24"/>
          <w:szCs w:val="24"/>
        </w:rPr>
        <w:t xml:space="preserve"> w tabeli 4.12.2 </w:t>
      </w:r>
      <w:r w:rsidR="00D910C9" w:rsidRPr="006745AC">
        <w:rPr>
          <w:b/>
          <w:bCs/>
          <w:sz w:val="24"/>
          <w:szCs w:val="24"/>
        </w:rPr>
        <w:t>PFU-załącznik nr 1a na stronie 1</w:t>
      </w:r>
      <w:r w:rsidR="006745AC" w:rsidRPr="006745AC">
        <w:rPr>
          <w:b/>
          <w:bCs/>
          <w:sz w:val="24"/>
          <w:szCs w:val="24"/>
        </w:rPr>
        <w:t>5</w:t>
      </w:r>
      <w:r w:rsidR="00AC15A9">
        <w:rPr>
          <w:b/>
          <w:bCs/>
          <w:sz w:val="24"/>
          <w:szCs w:val="24"/>
        </w:rPr>
        <w:t>4</w:t>
      </w:r>
    </w:p>
    <w:p w14:paraId="569A1BDA" w14:textId="07CFB120" w:rsidR="00B5702F" w:rsidRPr="00EF41CC" w:rsidRDefault="00E1560C" w:rsidP="0087016A">
      <w:pPr>
        <w:ind w:left="709" w:hanging="142"/>
        <w:jc w:val="both"/>
        <w:rPr>
          <w:sz w:val="24"/>
          <w:szCs w:val="24"/>
        </w:rPr>
      </w:pPr>
      <w:r w:rsidRPr="006745AC">
        <w:rPr>
          <w:sz w:val="24"/>
          <w:szCs w:val="24"/>
        </w:rPr>
        <w:t xml:space="preserve">- </w:t>
      </w:r>
      <w:r w:rsidR="00B5702F" w:rsidRPr="006745AC">
        <w:rPr>
          <w:sz w:val="24"/>
          <w:szCs w:val="24"/>
        </w:rPr>
        <w:t xml:space="preserve">Powyżej wskazane protokoły będą stanowić podstawę do wystawienia faktur (odpowiednio częściowych </w:t>
      </w:r>
      <w:r w:rsidR="002F787E" w:rsidRPr="006745AC">
        <w:rPr>
          <w:sz w:val="24"/>
          <w:szCs w:val="24"/>
        </w:rPr>
        <w:t xml:space="preserve">oraz końcowej) przez </w:t>
      </w:r>
      <w:r w:rsidR="008E61A9" w:rsidRPr="006745AC">
        <w:rPr>
          <w:sz w:val="24"/>
          <w:szCs w:val="24"/>
        </w:rPr>
        <w:t>GW</w:t>
      </w:r>
      <w:r w:rsidR="002F787E" w:rsidRPr="006745AC">
        <w:rPr>
          <w:sz w:val="24"/>
          <w:szCs w:val="24"/>
        </w:rPr>
        <w:t>.</w:t>
      </w:r>
    </w:p>
    <w:p w14:paraId="242CB02F" w14:textId="7EFD414D" w:rsidR="00B5702F" w:rsidRPr="00EF41CC" w:rsidRDefault="00965137" w:rsidP="00965137">
      <w:pPr>
        <w:ind w:left="284" w:hanging="284"/>
        <w:jc w:val="both"/>
        <w:rPr>
          <w:sz w:val="24"/>
          <w:szCs w:val="24"/>
        </w:rPr>
      </w:pPr>
      <w:r w:rsidRPr="00EF41CC">
        <w:rPr>
          <w:sz w:val="24"/>
          <w:szCs w:val="24"/>
        </w:rPr>
        <w:t>2.</w:t>
      </w:r>
      <w:r w:rsidRPr="00EF41CC">
        <w:rPr>
          <w:sz w:val="24"/>
          <w:szCs w:val="24"/>
        </w:rPr>
        <w:tab/>
      </w:r>
      <w:r w:rsidR="00B5702F" w:rsidRPr="00EF41CC">
        <w:rPr>
          <w:sz w:val="24"/>
          <w:szCs w:val="24"/>
        </w:rPr>
        <w:t xml:space="preserve">Faktury wystawiane przez </w:t>
      </w:r>
      <w:r w:rsidR="008E61A9" w:rsidRPr="00EF41CC">
        <w:rPr>
          <w:sz w:val="24"/>
          <w:szCs w:val="24"/>
        </w:rPr>
        <w:t>GW</w:t>
      </w:r>
      <w:r w:rsidR="00B5702F" w:rsidRPr="00EF41CC">
        <w:rPr>
          <w:sz w:val="24"/>
          <w:szCs w:val="24"/>
        </w:rPr>
        <w:t>, zgodnie z ust. 1 powyżej, płatne będą przelewem na rachunek</w:t>
      </w:r>
      <w:r w:rsidR="00017636">
        <w:rPr>
          <w:sz w:val="24"/>
          <w:szCs w:val="24"/>
        </w:rPr>
        <w:t xml:space="preserve"> bankowy</w:t>
      </w:r>
      <w:r w:rsidR="00B5702F" w:rsidRPr="00EF41CC">
        <w:rPr>
          <w:sz w:val="24"/>
          <w:szCs w:val="24"/>
        </w:rPr>
        <w:t xml:space="preserve"> </w:t>
      </w:r>
      <w:r w:rsidR="00017636">
        <w:rPr>
          <w:sz w:val="24"/>
          <w:szCs w:val="24"/>
        </w:rPr>
        <w:t>GW</w:t>
      </w:r>
      <w:r w:rsidR="00017636" w:rsidRPr="00EF41CC">
        <w:rPr>
          <w:sz w:val="24"/>
          <w:szCs w:val="24"/>
        </w:rPr>
        <w:t xml:space="preserve"> </w:t>
      </w:r>
      <w:r w:rsidR="00B5702F" w:rsidRPr="00EF41CC">
        <w:rPr>
          <w:sz w:val="24"/>
          <w:szCs w:val="24"/>
        </w:rPr>
        <w:t>wska</w:t>
      </w:r>
      <w:r w:rsidR="00844E75" w:rsidRPr="00EF41CC">
        <w:rPr>
          <w:sz w:val="24"/>
          <w:szCs w:val="24"/>
        </w:rPr>
        <w:t>zany w fak</w:t>
      </w:r>
      <w:r w:rsidR="00EA2BEC" w:rsidRPr="00EF41CC">
        <w:rPr>
          <w:sz w:val="24"/>
          <w:szCs w:val="24"/>
        </w:rPr>
        <w:t xml:space="preserve">turze, w terminie do </w:t>
      </w:r>
      <w:r w:rsidR="00124F9B" w:rsidRPr="00EF41CC">
        <w:rPr>
          <w:sz w:val="24"/>
          <w:szCs w:val="24"/>
        </w:rPr>
        <w:t>30</w:t>
      </w:r>
      <w:r w:rsidR="00EA2BEC" w:rsidRPr="00EF41CC">
        <w:rPr>
          <w:sz w:val="24"/>
          <w:szCs w:val="24"/>
        </w:rPr>
        <w:t xml:space="preserve"> (słownie: </w:t>
      </w:r>
      <w:r w:rsidR="00124F9B" w:rsidRPr="00EF41CC">
        <w:rPr>
          <w:sz w:val="24"/>
          <w:szCs w:val="24"/>
        </w:rPr>
        <w:t>trzydzieści</w:t>
      </w:r>
      <w:r w:rsidR="00B5702F" w:rsidRPr="00EF41CC">
        <w:rPr>
          <w:sz w:val="24"/>
          <w:szCs w:val="24"/>
        </w:rPr>
        <w:t xml:space="preserve">) dni </w:t>
      </w:r>
      <w:r w:rsidR="00553156" w:rsidRPr="00EF41CC">
        <w:rPr>
          <w:sz w:val="24"/>
          <w:szCs w:val="24"/>
        </w:rPr>
        <w:br/>
      </w:r>
      <w:r w:rsidR="00B5702F" w:rsidRPr="00EF41CC">
        <w:rPr>
          <w:sz w:val="24"/>
          <w:szCs w:val="24"/>
        </w:rPr>
        <w:t xml:space="preserve">od daty </w:t>
      </w:r>
      <w:r w:rsidR="00331ABD" w:rsidRPr="00EF41CC">
        <w:rPr>
          <w:sz w:val="24"/>
          <w:szCs w:val="24"/>
        </w:rPr>
        <w:t xml:space="preserve"> doręczenia</w:t>
      </w:r>
      <w:r w:rsidR="00B5702F" w:rsidRPr="00EF41CC">
        <w:rPr>
          <w:sz w:val="24"/>
          <w:szCs w:val="24"/>
        </w:rPr>
        <w:t xml:space="preserve"> prawidłowo wystawionej faktury w siedzibie Zamawiającego wraz z dokumentami rozliczeniowymi oraz po spełnieniu przez </w:t>
      </w:r>
      <w:r w:rsidR="008E61A9" w:rsidRPr="00EF41CC">
        <w:rPr>
          <w:sz w:val="24"/>
          <w:szCs w:val="24"/>
        </w:rPr>
        <w:t>GW</w:t>
      </w:r>
      <w:r w:rsidR="00B5702F" w:rsidRPr="00EF41CC">
        <w:rPr>
          <w:sz w:val="24"/>
          <w:szCs w:val="24"/>
        </w:rPr>
        <w:t xml:space="preserve"> warunków, o których mowa w ust. 3 i nast. poniżej.</w:t>
      </w:r>
    </w:p>
    <w:p w14:paraId="16EF4D39" w14:textId="2ED15368" w:rsidR="00B5702F" w:rsidRPr="00EF41CC" w:rsidRDefault="00553156" w:rsidP="00553156">
      <w:pPr>
        <w:ind w:left="284" w:hanging="284"/>
        <w:jc w:val="both"/>
        <w:rPr>
          <w:sz w:val="24"/>
          <w:szCs w:val="24"/>
        </w:rPr>
      </w:pPr>
      <w:r w:rsidRPr="00EF41CC">
        <w:rPr>
          <w:sz w:val="24"/>
          <w:szCs w:val="24"/>
        </w:rPr>
        <w:t>3.</w:t>
      </w:r>
      <w:r w:rsidRPr="00EF41CC">
        <w:rPr>
          <w:sz w:val="24"/>
          <w:szCs w:val="24"/>
        </w:rPr>
        <w:tab/>
      </w:r>
      <w:r w:rsidR="00B5702F" w:rsidRPr="00EF41CC">
        <w:rPr>
          <w:sz w:val="24"/>
          <w:szCs w:val="24"/>
        </w:rPr>
        <w:t>Warunkiem zapłaty drugiej i następnych faktur częściowych, o</w:t>
      </w:r>
      <w:r w:rsidR="003F2FF4" w:rsidRPr="00EF41CC">
        <w:rPr>
          <w:sz w:val="24"/>
          <w:szCs w:val="24"/>
        </w:rPr>
        <w:t xml:space="preserve"> których mowa w ust. 1 powyżej,</w:t>
      </w:r>
      <w:r w:rsidR="00B5702F" w:rsidRPr="00EF41CC">
        <w:rPr>
          <w:sz w:val="24"/>
          <w:szCs w:val="24"/>
        </w:rPr>
        <w:t xml:space="preserve"> we wskazanej na fakturze wysokości, jest: </w:t>
      </w:r>
    </w:p>
    <w:p w14:paraId="39BBD7BF" w14:textId="7A786E1B" w:rsidR="00B5702F" w:rsidRPr="00EF41CC" w:rsidRDefault="00B5702F" w:rsidP="00553156">
      <w:pPr>
        <w:ind w:left="567" w:hanging="283"/>
        <w:jc w:val="both"/>
        <w:rPr>
          <w:sz w:val="24"/>
          <w:szCs w:val="24"/>
        </w:rPr>
      </w:pPr>
      <w:r w:rsidRPr="00EF41CC">
        <w:rPr>
          <w:sz w:val="24"/>
          <w:szCs w:val="24"/>
        </w:rPr>
        <w:t xml:space="preserve">a) przedłożenie przez </w:t>
      </w:r>
      <w:r w:rsidR="008E61A9" w:rsidRPr="00EF41CC">
        <w:rPr>
          <w:sz w:val="24"/>
          <w:szCs w:val="24"/>
        </w:rPr>
        <w:t>GW</w:t>
      </w:r>
      <w:r w:rsidRPr="00EF41CC">
        <w:rPr>
          <w:sz w:val="24"/>
          <w:szCs w:val="24"/>
        </w:rPr>
        <w:t xml:space="preserve">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niewymagalnych fakturach,</w:t>
      </w:r>
      <w:r w:rsidR="00553156" w:rsidRPr="00EF41CC">
        <w:rPr>
          <w:sz w:val="24"/>
          <w:szCs w:val="24"/>
        </w:rPr>
        <w:br/>
      </w:r>
      <w:r w:rsidRPr="00EF41CC">
        <w:rPr>
          <w:sz w:val="24"/>
          <w:szCs w:val="24"/>
        </w:rPr>
        <w:t xml:space="preserve">ich wartości, a także o robotach budowlanych, realizowanych a jeszcze nieodebranych i ich wartości, </w:t>
      </w:r>
    </w:p>
    <w:p w14:paraId="0C47C743" w14:textId="783A3EF6" w:rsidR="00B5702F" w:rsidRPr="00EF41CC" w:rsidRDefault="00B5702F" w:rsidP="00553156">
      <w:pPr>
        <w:ind w:left="567" w:hanging="283"/>
        <w:jc w:val="both"/>
        <w:rPr>
          <w:sz w:val="24"/>
          <w:szCs w:val="24"/>
        </w:rPr>
      </w:pPr>
      <w:r w:rsidRPr="00EF41CC">
        <w:rPr>
          <w:sz w:val="24"/>
          <w:szCs w:val="24"/>
        </w:rPr>
        <w:t xml:space="preserve">b) ponadto, </w:t>
      </w:r>
      <w:r w:rsidR="008E61A9" w:rsidRPr="00EF41CC">
        <w:rPr>
          <w:sz w:val="24"/>
          <w:szCs w:val="24"/>
        </w:rPr>
        <w:t>GW</w:t>
      </w:r>
      <w:r w:rsidRPr="00EF41CC">
        <w:rPr>
          <w:sz w:val="24"/>
          <w:szCs w:val="24"/>
        </w:rPr>
        <w:t xml:space="preserve"> przedkłada również kopie wystawionych przez ww. Podwykonawców faktur wraz z protokołami odbioru robót, będących podstawą do wystawienia faktury przez </w:t>
      </w:r>
      <w:r w:rsidR="00017636">
        <w:rPr>
          <w:sz w:val="24"/>
          <w:szCs w:val="24"/>
        </w:rPr>
        <w:t>Podwykonawcę</w:t>
      </w:r>
      <w:r w:rsidR="00017636" w:rsidRPr="00EF41CC">
        <w:rPr>
          <w:sz w:val="24"/>
          <w:szCs w:val="24"/>
        </w:rPr>
        <w:t xml:space="preserve"> </w:t>
      </w:r>
      <w:r w:rsidRPr="00EF41CC">
        <w:rPr>
          <w:sz w:val="24"/>
          <w:szCs w:val="24"/>
        </w:rPr>
        <w:t xml:space="preserve">oraz dowodami dokonania płatności na rzecz tych Podwykonawców, z tytułu faktur, dla których upłynął już termin płatności (faktur wymagalnych). </w:t>
      </w:r>
    </w:p>
    <w:p w14:paraId="702FEFA9" w14:textId="225EA102" w:rsidR="00B5702F" w:rsidRPr="00EF41CC" w:rsidRDefault="00553156" w:rsidP="00553156">
      <w:pPr>
        <w:ind w:left="284" w:hanging="284"/>
        <w:jc w:val="both"/>
        <w:rPr>
          <w:sz w:val="24"/>
          <w:szCs w:val="24"/>
        </w:rPr>
      </w:pPr>
      <w:r w:rsidRPr="00EF41CC">
        <w:rPr>
          <w:sz w:val="24"/>
          <w:szCs w:val="24"/>
        </w:rPr>
        <w:t>4.</w:t>
      </w:r>
      <w:r w:rsidRPr="00EF41CC">
        <w:rPr>
          <w:sz w:val="24"/>
          <w:szCs w:val="24"/>
        </w:rPr>
        <w:tab/>
      </w:r>
      <w:r w:rsidR="00B5702F" w:rsidRPr="00EF41CC">
        <w:rPr>
          <w:sz w:val="24"/>
          <w:szCs w:val="24"/>
        </w:rPr>
        <w:t>Faktura końcowa dot</w:t>
      </w:r>
      <w:r w:rsidR="00017636">
        <w:rPr>
          <w:sz w:val="24"/>
          <w:szCs w:val="24"/>
        </w:rPr>
        <w:t>ycząca</w:t>
      </w:r>
      <w:r w:rsidR="007A2021">
        <w:rPr>
          <w:sz w:val="24"/>
          <w:szCs w:val="24"/>
        </w:rPr>
        <w:t xml:space="preserve"> robót</w:t>
      </w:r>
      <w:r w:rsidR="003F2FF4" w:rsidRPr="00EF41CC">
        <w:rPr>
          <w:sz w:val="24"/>
          <w:szCs w:val="24"/>
        </w:rPr>
        <w:t xml:space="preserve"> budowlanych </w:t>
      </w:r>
      <w:r w:rsidR="00B5702F" w:rsidRPr="00EF41CC">
        <w:rPr>
          <w:sz w:val="24"/>
          <w:szCs w:val="24"/>
        </w:rPr>
        <w:t xml:space="preserve">winna </w:t>
      </w:r>
      <w:r w:rsidR="00C14541" w:rsidRPr="00EF41CC">
        <w:rPr>
          <w:sz w:val="24"/>
          <w:szCs w:val="24"/>
        </w:rPr>
        <w:t>zostać złożo</w:t>
      </w:r>
      <w:r w:rsidR="00BA268E" w:rsidRPr="00EF41CC">
        <w:rPr>
          <w:sz w:val="24"/>
          <w:szCs w:val="24"/>
        </w:rPr>
        <w:t>na z następującymi dokumentami:</w:t>
      </w:r>
    </w:p>
    <w:p w14:paraId="713B5B8D" w14:textId="2353A118" w:rsidR="00B5702F" w:rsidRPr="00EF41CC" w:rsidRDefault="00B5702F" w:rsidP="00553156">
      <w:pPr>
        <w:ind w:left="567" w:hanging="283"/>
        <w:jc w:val="both"/>
        <w:rPr>
          <w:sz w:val="24"/>
          <w:szCs w:val="24"/>
        </w:rPr>
      </w:pPr>
      <w:r w:rsidRPr="00EF41CC">
        <w:rPr>
          <w:sz w:val="24"/>
          <w:szCs w:val="24"/>
        </w:rPr>
        <w:t xml:space="preserve">a) końcowe oświadczenia wszystkich Podwykonawców, biorących udział w realizacji niniejszej </w:t>
      </w:r>
      <w:r w:rsidR="00017636">
        <w:rPr>
          <w:sz w:val="24"/>
          <w:szCs w:val="24"/>
        </w:rPr>
        <w:t>U</w:t>
      </w:r>
      <w:r w:rsidRPr="00EF41CC">
        <w:rPr>
          <w:sz w:val="24"/>
          <w:szCs w:val="24"/>
        </w:rPr>
        <w:t xml:space="preserve">mowy, potwierdzające, że otrzymali oni całe należne im wynagrodzenie i wszelkie ewentualne inne należności z tytułu zawartych umów </w:t>
      </w:r>
      <w:r w:rsidR="003F2FF4" w:rsidRPr="00EF41CC">
        <w:rPr>
          <w:sz w:val="24"/>
          <w:szCs w:val="24"/>
        </w:rPr>
        <w:t>podwykonawczych,</w:t>
      </w:r>
    </w:p>
    <w:p w14:paraId="2621581F" w14:textId="123928B8" w:rsidR="00B5702F" w:rsidRPr="00EF41CC" w:rsidRDefault="00B5702F" w:rsidP="00553156">
      <w:pPr>
        <w:ind w:left="567" w:hanging="283"/>
        <w:jc w:val="both"/>
        <w:rPr>
          <w:sz w:val="24"/>
          <w:szCs w:val="24"/>
        </w:rPr>
      </w:pPr>
      <w:r w:rsidRPr="00EF41CC">
        <w:rPr>
          <w:sz w:val="24"/>
          <w:szCs w:val="24"/>
        </w:rPr>
        <w:t xml:space="preserve">b) kopie faktur wraz z protokołami odbioru robót, będących podstawą do wystawienia faktury przez </w:t>
      </w:r>
      <w:r w:rsidR="00017636">
        <w:rPr>
          <w:sz w:val="24"/>
          <w:szCs w:val="24"/>
        </w:rPr>
        <w:t>Podwykonawcę</w:t>
      </w:r>
      <w:r w:rsidR="00017636" w:rsidRPr="00EF41CC">
        <w:rPr>
          <w:sz w:val="24"/>
          <w:szCs w:val="24"/>
        </w:rPr>
        <w:t xml:space="preserve"> </w:t>
      </w:r>
      <w:r w:rsidR="00497882">
        <w:rPr>
          <w:sz w:val="24"/>
          <w:szCs w:val="24"/>
        </w:rPr>
        <w:t>wraz z</w:t>
      </w:r>
      <w:r w:rsidRPr="00EF41CC">
        <w:rPr>
          <w:sz w:val="24"/>
          <w:szCs w:val="24"/>
        </w:rPr>
        <w:t xml:space="preserve"> dowodami dokonania płatności na ich rzecz, nieprzedłożonych Zamawiającemu przy fakturach częściowych, </w:t>
      </w:r>
    </w:p>
    <w:p w14:paraId="3E5ADE67" w14:textId="4B2B211C" w:rsidR="00B5702F" w:rsidRPr="00EF41CC" w:rsidRDefault="00B5702F" w:rsidP="00553156">
      <w:pPr>
        <w:ind w:left="567" w:hanging="283"/>
        <w:jc w:val="both"/>
        <w:rPr>
          <w:sz w:val="24"/>
          <w:szCs w:val="24"/>
        </w:rPr>
      </w:pPr>
      <w:r w:rsidRPr="00EF41CC">
        <w:rPr>
          <w:sz w:val="24"/>
          <w:szCs w:val="24"/>
        </w:rPr>
        <w:t xml:space="preserve">c) ewentualnie Zamawiający dopuszcza przedłożenie: cesji wymagalnych płatności wystawionych przez </w:t>
      </w:r>
      <w:r w:rsidR="008E61A9" w:rsidRPr="00EF41CC">
        <w:rPr>
          <w:sz w:val="24"/>
          <w:szCs w:val="24"/>
        </w:rPr>
        <w:t>GW</w:t>
      </w:r>
      <w:r w:rsidRPr="00EF41CC">
        <w:rPr>
          <w:sz w:val="24"/>
          <w:szCs w:val="24"/>
        </w:rPr>
        <w:t xml:space="preserve"> na rzecz Podwykonawców, w zakresie należnych i wymagalnych płatności za wykonane roboty budowlane, wynikające z zatwierdzonych przez Zamawiającego umów podwykonawczych, zawartych między </w:t>
      </w:r>
      <w:r w:rsidR="00017636">
        <w:rPr>
          <w:sz w:val="24"/>
          <w:szCs w:val="24"/>
        </w:rPr>
        <w:t xml:space="preserve">GW a </w:t>
      </w:r>
      <w:r w:rsidR="00497882">
        <w:rPr>
          <w:sz w:val="24"/>
          <w:szCs w:val="24"/>
        </w:rPr>
        <w:t>Podwykonawcami</w:t>
      </w:r>
      <w:r w:rsidRPr="00EF41CC">
        <w:rPr>
          <w:sz w:val="24"/>
          <w:szCs w:val="24"/>
        </w:rPr>
        <w:t>. W razie wystawienia cesji</w:t>
      </w:r>
      <w:r w:rsidR="00B60CCF" w:rsidRPr="00EF41CC">
        <w:rPr>
          <w:sz w:val="24"/>
          <w:szCs w:val="24"/>
        </w:rPr>
        <w:t xml:space="preserve"> ,</w:t>
      </w:r>
      <w:r w:rsidRPr="00EF41CC">
        <w:rPr>
          <w:sz w:val="24"/>
          <w:szCs w:val="24"/>
        </w:rPr>
        <w:t xml:space="preserve"> (o której mowa w zdaniu poprzedzającym) przez </w:t>
      </w:r>
      <w:r w:rsidR="008E61A9" w:rsidRPr="00EF41CC">
        <w:rPr>
          <w:sz w:val="24"/>
          <w:szCs w:val="24"/>
        </w:rPr>
        <w:t>GW</w:t>
      </w:r>
      <w:r w:rsidRPr="00EF41CC">
        <w:rPr>
          <w:sz w:val="24"/>
          <w:szCs w:val="24"/>
        </w:rPr>
        <w:t xml:space="preserve"> na rzecz Podwykonawców, suma wartości ww. cesji nie może być wyższa od wartości końcowej płatności (kwoty faktury końcowej) należn</w:t>
      </w:r>
      <w:r w:rsidR="003F2FF4" w:rsidRPr="00EF41CC">
        <w:rPr>
          <w:sz w:val="24"/>
          <w:szCs w:val="24"/>
        </w:rPr>
        <w:t xml:space="preserve">ej </w:t>
      </w:r>
      <w:r w:rsidR="00017636">
        <w:rPr>
          <w:sz w:val="24"/>
          <w:szCs w:val="24"/>
        </w:rPr>
        <w:t>GW</w:t>
      </w:r>
      <w:r w:rsidR="003F2FF4" w:rsidRPr="00EF41CC">
        <w:rPr>
          <w:sz w:val="24"/>
          <w:szCs w:val="24"/>
        </w:rPr>
        <w:t xml:space="preserve">. </w:t>
      </w:r>
    </w:p>
    <w:p w14:paraId="558E1BD8" w14:textId="64EC2E3E" w:rsidR="00B5702F" w:rsidRPr="00EF41CC" w:rsidRDefault="00553156" w:rsidP="00553156">
      <w:pPr>
        <w:ind w:left="284" w:hanging="284"/>
        <w:jc w:val="both"/>
        <w:rPr>
          <w:sz w:val="24"/>
          <w:szCs w:val="24"/>
        </w:rPr>
      </w:pPr>
      <w:r w:rsidRPr="00EF41CC">
        <w:rPr>
          <w:sz w:val="24"/>
          <w:szCs w:val="24"/>
        </w:rPr>
        <w:t>5.</w:t>
      </w:r>
      <w:r w:rsidRPr="00EF41CC">
        <w:rPr>
          <w:sz w:val="24"/>
          <w:szCs w:val="24"/>
        </w:rPr>
        <w:tab/>
      </w:r>
      <w:r w:rsidR="00B5702F" w:rsidRPr="00EF41CC">
        <w:rPr>
          <w:sz w:val="24"/>
          <w:szCs w:val="24"/>
        </w:rPr>
        <w:t xml:space="preserve">W przypadku nieprzedstawienia przez </w:t>
      </w:r>
      <w:r w:rsidR="008E61A9" w:rsidRPr="00EF41CC">
        <w:rPr>
          <w:sz w:val="24"/>
          <w:szCs w:val="24"/>
        </w:rPr>
        <w:t>GW</w:t>
      </w:r>
      <w:r w:rsidR="00B5702F" w:rsidRPr="00EF41CC">
        <w:rPr>
          <w:sz w:val="24"/>
          <w:szCs w:val="24"/>
        </w:rPr>
        <w:t xml:space="preserve"> wszystkich dowodów zapłaty, o których mowa w ust. 3 </w:t>
      </w:r>
      <w:r w:rsidR="0060424E">
        <w:rPr>
          <w:sz w:val="24"/>
          <w:szCs w:val="24"/>
        </w:rPr>
        <w:t xml:space="preserve">i 4 </w:t>
      </w:r>
      <w:r w:rsidR="00B5702F" w:rsidRPr="00EF41CC">
        <w:rPr>
          <w:sz w:val="24"/>
          <w:szCs w:val="24"/>
        </w:rPr>
        <w:t xml:space="preserve">powyżej, wstrzymuje się odpowiednio wypłatę wynagrodzenia </w:t>
      </w:r>
      <w:r w:rsidR="0060424E">
        <w:rPr>
          <w:sz w:val="24"/>
          <w:szCs w:val="24"/>
        </w:rPr>
        <w:t>GW</w:t>
      </w:r>
      <w:r w:rsidR="0060424E" w:rsidRPr="00EF41CC">
        <w:rPr>
          <w:sz w:val="24"/>
          <w:szCs w:val="24"/>
        </w:rPr>
        <w:t xml:space="preserve"> </w:t>
      </w:r>
      <w:r w:rsidR="00B5702F" w:rsidRPr="00EF41CC">
        <w:rPr>
          <w:sz w:val="24"/>
          <w:szCs w:val="24"/>
        </w:rPr>
        <w:t xml:space="preserve">w części równej sumie kwot wynikających z nieprzedstawionych dowodów zapłaty. </w:t>
      </w:r>
      <w:r w:rsidR="00B07A92">
        <w:rPr>
          <w:sz w:val="24"/>
          <w:szCs w:val="24"/>
        </w:rPr>
        <w:t xml:space="preserve">W sytuacji jeżeli GW nie jest w stanie uzyskać wymaganych oświadczeń od Podwykonawców powinien przedstawić niebudzące </w:t>
      </w:r>
      <w:r w:rsidR="00B07A92">
        <w:rPr>
          <w:sz w:val="24"/>
          <w:szCs w:val="24"/>
        </w:rPr>
        <w:lastRenderedPageBreak/>
        <w:t>wątpliwości dowody na piśmie, w których GW wzywa Podwykonawców do przedstawienia tych oświadczeń co najmniej trzykrotnie w odstępach czasu minimum tygodniowych.</w:t>
      </w:r>
    </w:p>
    <w:p w14:paraId="6E607BF6" w14:textId="4FBE2ED1" w:rsidR="00B5702F" w:rsidRPr="00EF41CC" w:rsidRDefault="00553156" w:rsidP="00553156">
      <w:pPr>
        <w:ind w:left="284" w:hanging="284"/>
        <w:jc w:val="both"/>
        <w:rPr>
          <w:sz w:val="24"/>
          <w:szCs w:val="24"/>
        </w:rPr>
      </w:pPr>
      <w:r w:rsidRPr="00EF41CC">
        <w:rPr>
          <w:sz w:val="24"/>
          <w:szCs w:val="24"/>
        </w:rPr>
        <w:t>6.</w:t>
      </w:r>
      <w:r w:rsidRPr="00EF41CC">
        <w:rPr>
          <w:sz w:val="24"/>
          <w:szCs w:val="24"/>
        </w:rPr>
        <w:tab/>
      </w:r>
      <w:r w:rsidR="00B5702F" w:rsidRPr="00EF41CC">
        <w:rPr>
          <w:sz w:val="24"/>
          <w:szCs w:val="24"/>
        </w:rPr>
        <w:t xml:space="preserve">W przypadku, gdy </w:t>
      </w:r>
      <w:r w:rsidR="008E61A9" w:rsidRPr="00EF41CC">
        <w:rPr>
          <w:sz w:val="24"/>
          <w:szCs w:val="24"/>
        </w:rPr>
        <w:t>GW</w:t>
      </w:r>
      <w:r w:rsidR="00B5702F" w:rsidRPr="00EF41CC">
        <w:rPr>
          <w:sz w:val="24"/>
          <w:szCs w:val="24"/>
        </w:rPr>
        <w:t xml:space="preserve"> nie zapłaci swoim Podwykonawcom jakichkolwiek wymagalnych kwot, </w:t>
      </w:r>
      <w:r w:rsidR="008E61A9" w:rsidRPr="00EF41CC">
        <w:rPr>
          <w:sz w:val="24"/>
          <w:szCs w:val="24"/>
        </w:rPr>
        <w:t>GW</w:t>
      </w:r>
      <w:r w:rsidR="00B5702F" w:rsidRPr="00EF41CC">
        <w:rPr>
          <w:sz w:val="24"/>
          <w:szCs w:val="24"/>
        </w:rPr>
        <w:t xml:space="preserve"> upoważnia Zamawiającego do uregulowania tych kwot na rzecz Podwykonawców i dochodzenia ich zwrotu wraz z wszelkimi poniesionymi kosztami </w:t>
      </w:r>
      <w:r w:rsidRPr="00EF41CC">
        <w:rPr>
          <w:sz w:val="24"/>
          <w:szCs w:val="24"/>
        </w:rPr>
        <w:br/>
      </w:r>
      <w:r w:rsidR="00B5702F" w:rsidRPr="00EF41CC">
        <w:rPr>
          <w:sz w:val="24"/>
          <w:szCs w:val="24"/>
        </w:rPr>
        <w:t xml:space="preserve">od </w:t>
      </w:r>
      <w:r w:rsidR="0060424E">
        <w:rPr>
          <w:sz w:val="24"/>
          <w:szCs w:val="24"/>
        </w:rPr>
        <w:t>GW</w:t>
      </w:r>
      <w:r w:rsidR="00B5702F" w:rsidRPr="00EF41CC">
        <w:rPr>
          <w:sz w:val="24"/>
          <w:szCs w:val="24"/>
        </w:rPr>
        <w:t xml:space="preserve">, w tym do potrącenia ich równowartości z kwot należnych </w:t>
      </w:r>
      <w:r w:rsidR="0060424E">
        <w:rPr>
          <w:sz w:val="24"/>
          <w:szCs w:val="24"/>
        </w:rPr>
        <w:t>GW</w:t>
      </w:r>
      <w:r w:rsidR="0060424E" w:rsidRPr="00EF41CC">
        <w:rPr>
          <w:sz w:val="24"/>
          <w:szCs w:val="24"/>
        </w:rPr>
        <w:t xml:space="preserve"> </w:t>
      </w:r>
      <w:r w:rsidRPr="00EF41CC">
        <w:rPr>
          <w:sz w:val="24"/>
          <w:szCs w:val="24"/>
        </w:rPr>
        <w:br/>
      </w:r>
      <w:r w:rsidR="00B5702F" w:rsidRPr="00EF41CC">
        <w:rPr>
          <w:sz w:val="24"/>
          <w:szCs w:val="24"/>
        </w:rPr>
        <w:t xml:space="preserve">od Zamawiającego lub zaspokojenia roszczenia z przedłożonego Zabezpieczenia należytego wykonania </w:t>
      </w:r>
      <w:r w:rsidR="0060424E">
        <w:rPr>
          <w:sz w:val="24"/>
          <w:szCs w:val="24"/>
        </w:rPr>
        <w:t>U</w:t>
      </w:r>
      <w:r w:rsidR="00B5702F" w:rsidRPr="00EF41CC">
        <w:rPr>
          <w:sz w:val="24"/>
          <w:szCs w:val="24"/>
        </w:rPr>
        <w:t xml:space="preserve">mowy, o którym mowa w § 14 niniejszej </w:t>
      </w:r>
      <w:r w:rsidR="0060424E">
        <w:rPr>
          <w:sz w:val="24"/>
          <w:szCs w:val="24"/>
        </w:rPr>
        <w:t>U</w:t>
      </w:r>
      <w:r w:rsidR="00B5702F" w:rsidRPr="00EF41CC">
        <w:rPr>
          <w:sz w:val="24"/>
          <w:szCs w:val="24"/>
        </w:rPr>
        <w:t xml:space="preserve">mowy. Powyższe znajdzie również odpowiednie zastosowanie, w sytuacji złożenia przez Zamawiającego kwoty do depozytu sądowego, zgodnie z ust. </w:t>
      </w:r>
      <w:r w:rsidR="0029356C" w:rsidRPr="00EF41CC">
        <w:rPr>
          <w:sz w:val="24"/>
          <w:szCs w:val="24"/>
        </w:rPr>
        <w:t>9</w:t>
      </w:r>
      <w:r w:rsidR="00B5702F" w:rsidRPr="00EF41CC">
        <w:rPr>
          <w:sz w:val="24"/>
          <w:szCs w:val="24"/>
        </w:rPr>
        <w:t xml:space="preserve"> lit. b) poniżej. </w:t>
      </w:r>
    </w:p>
    <w:p w14:paraId="09FFCCFF" w14:textId="5DC06EDA" w:rsidR="00B5702F" w:rsidRPr="00EF41CC" w:rsidRDefault="00553156" w:rsidP="00553156">
      <w:pPr>
        <w:ind w:left="284" w:hanging="284"/>
        <w:jc w:val="both"/>
        <w:rPr>
          <w:sz w:val="24"/>
          <w:szCs w:val="24"/>
        </w:rPr>
      </w:pPr>
      <w:r w:rsidRPr="00EF41CC">
        <w:rPr>
          <w:sz w:val="24"/>
          <w:szCs w:val="24"/>
        </w:rPr>
        <w:t>7.</w:t>
      </w:r>
      <w:r w:rsidRPr="00EF41CC">
        <w:rPr>
          <w:sz w:val="24"/>
          <w:szCs w:val="24"/>
        </w:rPr>
        <w:tab/>
      </w:r>
      <w:r w:rsidR="00B5702F" w:rsidRPr="00EF41CC">
        <w:rPr>
          <w:sz w:val="24"/>
          <w:szCs w:val="24"/>
        </w:rPr>
        <w:t xml:space="preserve">Wymagalne kwoty, o których mowa w ust. 6 powyżej, dotyczą wyłącznie należności powstałych po zaakceptowaniu Podwykonawcy, zgodnie z postanowieniami § 5 niniejszej </w:t>
      </w:r>
      <w:r w:rsidR="0035246D">
        <w:rPr>
          <w:sz w:val="24"/>
          <w:szCs w:val="24"/>
        </w:rPr>
        <w:t>U</w:t>
      </w:r>
      <w:r w:rsidR="00B5702F" w:rsidRPr="00EF41CC">
        <w:rPr>
          <w:sz w:val="24"/>
          <w:szCs w:val="24"/>
        </w:rPr>
        <w:t xml:space="preserve">mowy, ewentualnie po przedłożeniu </w:t>
      </w:r>
      <w:r w:rsidR="0035246D">
        <w:rPr>
          <w:sz w:val="24"/>
          <w:szCs w:val="24"/>
        </w:rPr>
        <w:t>U</w:t>
      </w:r>
      <w:r w:rsidR="00B5702F" w:rsidRPr="00EF41CC">
        <w:rPr>
          <w:sz w:val="24"/>
          <w:szCs w:val="24"/>
        </w:rPr>
        <w:t xml:space="preserve">mowy podwykonawczej zgodnie z § 5 ust. 8 </w:t>
      </w:r>
      <w:r w:rsidR="0035246D">
        <w:rPr>
          <w:sz w:val="24"/>
          <w:szCs w:val="24"/>
        </w:rPr>
        <w:t>U</w:t>
      </w:r>
      <w:r w:rsidR="00B5702F" w:rsidRPr="00EF41CC">
        <w:rPr>
          <w:sz w:val="24"/>
          <w:szCs w:val="24"/>
        </w:rPr>
        <w:t xml:space="preserve">mowy. </w:t>
      </w:r>
    </w:p>
    <w:p w14:paraId="74EFDEFC" w14:textId="7DA462CA" w:rsidR="00B5702F" w:rsidRPr="00EF41CC" w:rsidRDefault="00553156" w:rsidP="00553156">
      <w:pPr>
        <w:ind w:left="284" w:hanging="284"/>
        <w:jc w:val="both"/>
        <w:rPr>
          <w:sz w:val="24"/>
          <w:szCs w:val="24"/>
        </w:rPr>
      </w:pPr>
      <w:r w:rsidRPr="00EF41CC">
        <w:rPr>
          <w:sz w:val="24"/>
          <w:szCs w:val="24"/>
        </w:rPr>
        <w:t>8.</w:t>
      </w:r>
      <w:r w:rsidRPr="00EF41CC">
        <w:rPr>
          <w:sz w:val="24"/>
          <w:szCs w:val="24"/>
        </w:rPr>
        <w:tab/>
      </w:r>
      <w:r w:rsidR="00B5702F" w:rsidRPr="00EF41CC">
        <w:rPr>
          <w:sz w:val="24"/>
          <w:szCs w:val="24"/>
        </w:rPr>
        <w:t xml:space="preserve">Przed dokonaniem bezpośredniej zapłaty, o której mowa w ust. 6 powyżej, Zamawiający umożliwi </w:t>
      </w:r>
      <w:r w:rsidR="00B57768">
        <w:rPr>
          <w:sz w:val="24"/>
          <w:szCs w:val="24"/>
        </w:rPr>
        <w:t>GW</w:t>
      </w:r>
      <w:r w:rsidR="00B57768" w:rsidRPr="00EF41CC">
        <w:rPr>
          <w:sz w:val="24"/>
          <w:szCs w:val="24"/>
        </w:rPr>
        <w:t xml:space="preserve"> </w:t>
      </w:r>
      <w:r w:rsidR="00B5702F" w:rsidRPr="00EF41CC">
        <w:rPr>
          <w:sz w:val="24"/>
          <w:szCs w:val="24"/>
        </w:rPr>
        <w:t xml:space="preserve">zgłoszenie w formie pisemnej uwag dotyczących zasadności bezpośredniej zapłaty wynagrodzenia Podwykonawcy. Zamawiający poinformuje </w:t>
      </w:r>
      <w:r w:rsidR="008E61A9" w:rsidRPr="00EF41CC">
        <w:rPr>
          <w:sz w:val="24"/>
          <w:szCs w:val="24"/>
        </w:rPr>
        <w:t>GW</w:t>
      </w:r>
      <w:r w:rsidR="00B5702F" w:rsidRPr="00EF41CC">
        <w:rPr>
          <w:sz w:val="24"/>
          <w:szCs w:val="24"/>
        </w:rPr>
        <w:t xml:space="preserve"> o terminie na zgłoszenie uwag, który nie może być krótszy niż 7 dni od dnia doręczenia </w:t>
      </w:r>
      <w:r w:rsidR="00B57768">
        <w:rPr>
          <w:sz w:val="24"/>
          <w:szCs w:val="24"/>
        </w:rPr>
        <w:t>GW</w:t>
      </w:r>
      <w:r w:rsidR="00B57768" w:rsidRPr="00EF41CC">
        <w:rPr>
          <w:sz w:val="24"/>
          <w:szCs w:val="24"/>
        </w:rPr>
        <w:t xml:space="preserve"> </w:t>
      </w:r>
      <w:r w:rsidR="00B5702F" w:rsidRPr="00EF41CC">
        <w:rPr>
          <w:sz w:val="24"/>
          <w:szCs w:val="24"/>
        </w:rPr>
        <w:t>tej informacji.</w:t>
      </w:r>
    </w:p>
    <w:p w14:paraId="0F0419B6" w14:textId="5B76CDFE" w:rsidR="00B5702F" w:rsidRPr="00EF41CC" w:rsidRDefault="00553156" w:rsidP="00553156">
      <w:pPr>
        <w:ind w:left="284" w:hanging="284"/>
        <w:jc w:val="both"/>
        <w:rPr>
          <w:sz w:val="24"/>
          <w:szCs w:val="24"/>
        </w:rPr>
      </w:pPr>
      <w:r w:rsidRPr="00EF41CC">
        <w:rPr>
          <w:sz w:val="24"/>
          <w:szCs w:val="24"/>
        </w:rPr>
        <w:t xml:space="preserve"> 9.</w:t>
      </w:r>
      <w:r w:rsidRPr="00EF41CC">
        <w:rPr>
          <w:sz w:val="24"/>
          <w:szCs w:val="24"/>
        </w:rPr>
        <w:tab/>
      </w:r>
      <w:r w:rsidR="00B5702F" w:rsidRPr="00EF41CC">
        <w:rPr>
          <w:sz w:val="24"/>
          <w:szCs w:val="24"/>
        </w:rPr>
        <w:t xml:space="preserve">W przypadku zgłoszenia przez </w:t>
      </w:r>
      <w:r w:rsidR="008E61A9" w:rsidRPr="00EF41CC">
        <w:rPr>
          <w:sz w:val="24"/>
          <w:szCs w:val="24"/>
        </w:rPr>
        <w:t>GW</w:t>
      </w:r>
      <w:r w:rsidR="00B5702F" w:rsidRPr="00EF41CC">
        <w:rPr>
          <w:sz w:val="24"/>
          <w:szCs w:val="24"/>
        </w:rPr>
        <w:t xml:space="preserve"> uwag, o których mowa w ust. 8 powyżej, w terminie wskazanym przez Zamawiającego, Zamawiający posiada następujące uprawnienia: </w:t>
      </w:r>
    </w:p>
    <w:p w14:paraId="5DC1E09B" w14:textId="18F437CD" w:rsidR="00B5702F" w:rsidRPr="00EF41CC" w:rsidRDefault="00B5702F" w:rsidP="00553156">
      <w:pPr>
        <w:ind w:left="284"/>
        <w:jc w:val="both"/>
        <w:rPr>
          <w:sz w:val="24"/>
          <w:szCs w:val="24"/>
        </w:rPr>
      </w:pPr>
      <w:r w:rsidRPr="00EF41CC">
        <w:rPr>
          <w:sz w:val="24"/>
          <w:szCs w:val="24"/>
        </w:rPr>
        <w:t xml:space="preserve">a) dokonać bezpośredniej zapłaty wynagrodzenia Podwykonawcy; </w:t>
      </w:r>
    </w:p>
    <w:p w14:paraId="35CC58CA" w14:textId="1BE2006F" w:rsidR="00B5702F" w:rsidRPr="00EF41CC" w:rsidRDefault="00B5702F" w:rsidP="00553156">
      <w:pPr>
        <w:ind w:left="567" w:hanging="283"/>
        <w:jc w:val="both"/>
        <w:rPr>
          <w:sz w:val="24"/>
          <w:szCs w:val="24"/>
        </w:rPr>
      </w:pPr>
      <w:r w:rsidRPr="00EF41CC">
        <w:rPr>
          <w:sz w:val="24"/>
          <w:szCs w:val="24"/>
        </w:rPr>
        <w:t>b) złożyć do depozytu sądowego</w:t>
      </w:r>
      <w:r w:rsidR="00E001CD" w:rsidRPr="00EF41CC">
        <w:rPr>
          <w:sz w:val="24"/>
          <w:szCs w:val="24"/>
        </w:rPr>
        <w:t xml:space="preserve"> lub w inny sposób zabezpieczyć</w:t>
      </w:r>
      <w:r w:rsidRPr="00EF41CC">
        <w:rPr>
          <w:sz w:val="24"/>
          <w:szCs w:val="24"/>
        </w:rPr>
        <w:t xml:space="preserve"> kwotę potrzebną na pokrycie wynagrodzenia Podwykonawcy w przypadku istnienia zasadniczej wątpliwości Zamawiającego, co do wysokości należnej zapłaty, lub podmiotu, któremu płatność się należy; </w:t>
      </w:r>
    </w:p>
    <w:p w14:paraId="71D57816" w14:textId="266ED65F" w:rsidR="00EB4CCB" w:rsidRDefault="00B5702F" w:rsidP="001B07EE">
      <w:pPr>
        <w:ind w:left="567" w:hanging="283"/>
        <w:jc w:val="both"/>
        <w:rPr>
          <w:sz w:val="24"/>
          <w:szCs w:val="24"/>
        </w:rPr>
      </w:pPr>
      <w:r w:rsidRPr="00EF41CC">
        <w:rPr>
          <w:sz w:val="24"/>
          <w:szCs w:val="24"/>
        </w:rPr>
        <w:t xml:space="preserve">c) dokonać zapłaty </w:t>
      </w:r>
      <w:r w:rsidR="00EB4CCB">
        <w:rPr>
          <w:sz w:val="24"/>
          <w:szCs w:val="24"/>
        </w:rPr>
        <w:t>GW</w:t>
      </w:r>
      <w:r w:rsidRPr="00EF41CC">
        <w:rPr>
          <w:sz w:val="24"/>
          <w:szCs w:val="24"/>
        </w:rPr>
        <w:t xml:space="preserve">, </w:t>
      </w:r>
    </w:p>
    <w:p w14:paraId="23F9296A" w14:textId="53B6E3F4" w:rsidR="00B5702F" w:rsidRPr="00EF41CC" w:rsidRDefault="00B5702F" w:rsidP="00EB4CCB">
      <w:pPr>
        <w:ind w:left="284"/>
        <w:jc w:val="both"/>
        <w:rPr>
          <w:sz w:val="24"/>
          <w:szCs w:val="24"/>
        </w:rPr>
      </w:pPr>
      <w:r w:rsidRPr="00EF41CC">
        <w:rPr>
          <w:sz w:val="24"/>
          <w:szCs w:val="24"/>
        </w:rPr>
        <w:t>przy czym wybór, które z powyższych uprawnień zostanie zrealizowane należy wyłącznie do Zamawiającego w oparciu o ocenę stanu faktycznego i prawnego sprawy, dokonanego na podstawie posiadanych przez Zamawiającego dokumentów</w:t>
      </w:r>
      <w:r w:rsidR="00BA268E" w:rsidRPr="00EF41CC">
        <w:rPr>
          <w:sz w:val="24"/>
          <w:szCs w:val="24"/>
        </w:rPr>
        <w:t>.</w:t>
      </w:r>
    </w:p>
    <w:p w14:paraId="7DD7CD5A" w14:textId="3B46B7C6" w:rsidR="00B5702F" w:rsidRPr="00EF41CC" w:rsidRDefault="001B07EE" w:rsidP="001B07EE">
      <w:pPr>
        <w:ind w:left="426" w:hanging="426"/>
        <w:jc w:val="both"/>
        <w:rPr>
          <w:sz w:val="24"/>
          <w:szCs w:val="24"/>
        </w:rPr>
      </w:pPr>
      <w:r w:rsidRPr="00EF41CC">
        <w:rPr>
          <w:sz w:val="24"/>
          <w:szCs w:val="24"/>
        </w:rPr>
        <w:t>10.</w:t>
      </w:r>
      <w:r w:rsidRPr="00EF41CC">
        <w:rPr>
          <w:sz w:val="24"/>
          <w:szCs w:val="24"/>
        </w:rPr>
        <w:tab/>
      </w:r>
      <w:r w:rsidR="00B5702F" w:rsidRPr="00EF41CC">
        <w:rPr>
          <w:sz w:val="24"/>
          <w:szCs w:val="24"/>
        </w:rPr>
        <w:t xml:space="preserve">Konieczność wielokrotnego (więcej niż 3 razy) dokonywania bezpośredniej zapłaty Podwykonawcy lub konieczność dokonania bezpośrednich zapłat na sumę większą niż 5% wartości niniejszej </w:t>
      </w:r>
      <w:r w:rsidR="00EB4CCB">
        <w:rPr>
          <w:sz w:val="24"/>
          <w:szCs w:val="24"/>
        </w:rPr>
        <w:t>U</w:t>
      </w:r>
      <w:r w:rsidR="00B5702F" w:rsidRPr="00EF41CC">
        <w:rPr>
          <w:sz w:val="24"/>
          <w:szCs w:val="24"/>
        </w:rPr>
        <w:t xml:space="preserve">mowy, może stanowić podstawę do odstąpienia od niniejszej </w:t>
      </w:r>
      <w:r w:rsidR="00EB4CCB">
        <w:rPr>
          <w:sz w:val="24"/>
          <w:szCs w:val="24"/>
        </w:rPr>
        <w:t>U</w:t>
      </w:r>
      <w:r w:rsidR="00B5702F" w:rsidRPr="00EF41CC">
        <w:rPr>
          <w:sz w:val="24"/>
          <w:szCs w:val="24"/>
        </w:rPr>
        <w:t xml:space="preserve">mowy przez Zamawiającego. Uprawnienie to Zamawiający może wykonać w terminie 6 miesięcy </w:t>
      </w:r>
      <w:r w:rsidRPr="00EF41CC">
        <w:rPr>
          <w:sz w:val="24"/>
          <w:szCs w:val="24"/>
        </w:rPr>
        <w:br/>
      </w:r>
      <w:r w:rsidR="00B5702F" w:rsidRPr="00EF41CC">
        <w:rPr>
          <w:sz w:val="24"/>
          <w:szCs w:val="24"/>
        </w:rPr>
        <w:t xml:space="preserve">od zaistnienia przesłanki do odstąpienia od </w:t>
      </w:r>
      <w:r w:rsidR="00EB4CCB">
        <w:rPr>
          <w:sz w:val="24"/>
          <w:szCs w:val="24"/>
        </w:rPr>
        <w:t>U</w:t>
      </w:r>
      <w:r w:rsidR="00B5702F" w:rsidRPr="00EF41CC">
        <w:rPr>
          <w:sz w:val="24"/>
          <w:szCs w:val="24"/>
        </w:rPr>
        <w:t xml:space="preserve">mowy. Przez bezpośrednią zapłatę Podwykonawcy rozumie się również wypłatę stosownej kwoty z Zabezpieczenia zapłaty </w:t>
      </w:r>
      <w:r w:rsidR="00D32C0D">
        <w:rPr>
          <w:sz w:val="24"/>
          <w:szCs w:val="24"/>
        </w:rPr>
        <w:t>P</w:t>
      </w:r>
      <w:r w:rsidR="00B5702F" w:rsidRPr="00EF41CC">
        <w:rPr>
          <w:sz w:val="24"/>
          <w:szCs w:val="24"/>
        </w:rPr>
        <w:t>odwykonawcy</w:t>
      </w:r>
      <w:r w:rsidR="0029356C" w:rsidRPr="00EF41CC">
        <w:rPr>
          <w:sz w:val="24"/>
          <w:szCs w:val="24"/>
        </w:rPr>
        <w:t>, złożenia kwoty wynagrodzenia należnego Podwykonawcy do depozytu sądowego</w:t>
      </w:r>
      <w:r w:rsidR="00F909F4" w:rsidRPr="00EF41CC">
        <w:rPr>
          <w:sz w:val="24"/>
          <w:szCs w:val="24"/>
        </w:rPr>
        <w:t>, potrącenie.</w:t>
      </w:r>
      <w:r w:rsidR="00B5702F" w:rsidRPr="00EF41CC">
        <w:rPr>
          <w:sz w:val="24"/>
          <w:szCs w:val="24"/>
        </w:rPr>
        <w:t xml:space="preserve"> </w:t>
      </w:r>
    </w:p>
    <w:p w14:paraId="73252B26" w14:textId="2304F562" w:rsidR="00B5702F" w:rsidRPr="00EF41CC" w:rsidRDefault="001B07EE" w:rsidP="001B07EE">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B5702F" w:rsidRPr="00EF41CC">
        <w:rPr>
          <w:sz w:val="24"/>
          <w:szCs w:val="24"/>
        </w:rPr>
        <w:t xml:space="preserve"> nie może, bez zgody Zamawiającego, wyrażonej w formie pisemnej pod rygorem nieważności, dokonywać przelewu na osoby trzecie jakichkolwiek wierzytelności przysługujących mu na podstawie niniejszej </w:t>
      </w:r>
      <w:r w:rsidR="000A3F39">
        <w:rPr>
          <w:sz w:val="24"/>
          <w:szCs w:val="24"/>
        </w:rPr>
        <w:t>U</w:t>
      </w:r>
      <w:r w:rsidR="00B5702F" w:rsidRPr="00EF41CC">
        <w:rPr>
          <w:sz w:val="24"/>
          <w:szCs w:val="24"/>
        </w:rPr>
        <w:t>mowy od Zamawiającego.</w:t>
      </w:r>
    </w:p>
    <w:p w14:paraId="220F8F7C" w14:textId="5C040B70" w:rsidR="00B5702F" w:rsidRPr="00EF41CC" w:rsidRDefault="001B07EE" w:rsidP="00BA268E">
      <w:pPr>
        <w:ind w:left="426" w:hanging="426"/>
        <w:jc w:val="both"/>
        <w:rPr>
          <w:sz w:val="24"/>
          <w:szCs w:val="24"/>
        </w:rPr>
      </w:pPr>
      <w:r w:rsidRPr="00EF41CC">
        <w:rPr>
          <w:sz w:val="24"/>
          <w:szCs w:val="24"/>
        </w:rPr>
        <w:t xml:space="preserve"> 12.</w:t>
      </w:r>
      <w:r w:rsidRPr="00EF41CC">
        <w:rPr>
          <w:sz w:val="24"/>
          <w:szCs w:val="24"/>
        </w:rPr>
        <w:tab/>
      </w:r>
      <w:r w:rsidR="00B5702F" w:rsidRPr="00EF41CC">
        <w:rPr>
          <w:sz w:val="24"/>
          <w:szCs w:val="24"/>
        </w:rPr>
        <w:t>Zamawiający oświadcza, że jest czynnym podatnikiem VAT, zarejestrowanym w Urzędzie Skarb</w:t>
      </w:r>
      <w:r w:rsidR="00D64B78" w:rsidRPr="00EF41CC">
        <w:rPr>
          <w:sz w:val="24"/>
          <w:szCs w:val="24"/>
        </w:rPr>
        <w:t>owym pod numerem NIP ……</w:t>
      </w:r>
      <w:r w:rsidR="00BA268E" w:rsidRPr="00EF41CC">
        <w:rPr>
          <w:sz w:val="24"/>
          <w:szCs w:val="24"/>
        </w:rPr>
        <w:t>……..</w:t>
      </w:r>
      <w:r w:rsidR="00D64B78" w:rsidRPr="00EF41CC">
        <w:rPr>
          <w:sz w:val="24"/>
          <w:szCs w:val="24"/>
        </w:rPr>
        <w:t>…………..</w:t>
      </w:r>
      <w:r w:rsidR="00BA268E" w:rsidRPr="00EF41CC">
        <w:rPr>
          <w:sz w:val="24"/>
          <w:szCs w:val="24"/>
        </w:rPr>
        <w:t xml:space="preserve"> </w:t>
      </w:r>
      <w:r w:rsidR="00B5702F" w:rsidRPr="00EF41CC">
        <w:rPr>
          <w:sz w:val="24"/>
          <w:szCs w:val="24"/>
        </w:rPr>
        <w:t xml:space="preserve">i jest uprawniony do wystawiania </w:t>
      </w:r>
      <w:r w:rsidRPr="00EF41CC">
        <w:rPr>
          <w:sz w:val="24"/>
          <w:szCs w:val="24"/>
        </w:rPr>
        <w:br/>
      </w:r>
      <w:r w:rsidR="00B5702F" w:rsidRPr="00EF41CC">
        <w:rPr>
          <w:sz w:val="24"/>
          <w:szCs w:val="24"/>
        </w:rPr>
        <w:t xml:space="preserve">i otrzymywania faktur VAT. </w:t>
      </w:r>
    </w:p>
    <w:p w14:paraId="05BED7F1" w14:textId="2375B09B" w:rsidR="00B5702F" w:rsidRPr="00EF41CC" w:rsidRDefault="00B5702F" w:rsidP="00BA268E">
      <w:pPr>
        <w:ind w:left="426" w:hanging="426"/>
        <w:jc w:val="both"/>
        <w:rPr>
          <w:sz w:val="24"/>
          <w:szCs w:val="24"/>
        </w:rPr>
      </w:pPr>
      <w:r w:rsidRPr="00EF41CC">
        <w:rPr>
          <w:sz w:val="24"/>
          <w:szCs w:val="24"/>
        </w:rPr>
        <w:t xml:space="preserve">13. </w:t>
      </w:r>
      <w:r w:rsidR="008E61A9" w:rsidRPr="00EF41CC">
        <w:rPr>
          <w:sz w:val="24"/>
          <w:szCs w:val="24"/>
        </w:rPr>
        <w:t>GW</w:t>
      </w:r>
      <w:r w:rsidRPr="00EF41CC">
        <w:rPr>
          <w:sz w:val="24"/>
          <w:szCs w:val="24"/>
        </w:rPr>
        <w:t xml:space="preserve"> oświadcza, że jest</w:t>
      </w:r>
      <w:r w:rsidR="0029356C" w:rsidRPr="00EF41CC">
        <w:rPr>
          <w:sz w:val="24"/>
          <w:szCs w:val="24"/>
        </w:rPr>
        <w:t>/nie jest*</w:t>
      </w:r>
      <w:r w:rsidRPr="00EF41CC">
        <w:rPr>
          <w:sz w:val="24"/>
          <w:szCs w:val="24"/>
        </w:rPr>
        <w:t xml:space="preserve"> czynnym pod</w:t>
      </w:r>
      <w:r w:rsidR="00BA268E" w:rsidRPr="00EF41CC">
        <w:rPr>
          <w:sz w:val="24"/>
          <w:szCs w:val="24"/>
        </w:rPr>
        <w:t>atnikiem VAT, zarejestrowanym w </w:t>
      </w:r>
      <w:r w:rsidRPr="00EF41CC">
        <w:rPr>
          <w:sz w:val="24"/>
          <w:szCs w:val="24"/>
        </w:rPr>
        <w:t>Urzęd</w:t>
      </w:r>
      <w:r w:rsidR="00BA268E" w:rsidRPr="00EF41CC">
        <w:rPr>
          <w:sz w:val="24"/>
          <w:szCs w:val="24"/>
        </w:rPr>
        <w:t xml:space="preserve">zie Skarbowym pod numerem NIP ………………… i jest uprawniony do </w:t>
      </w:r>
      <w:r w:rsidRPr="00EF41CC">
        <w:rPr>
          <w:sz w:val="24"/>
          <w:szCs w:val="24"/>
        </w:rPr>
        <w:t>wystawiania</w:t>
      </w:r>
      <w:r w:rsidR="00BA268E" w:rsidRPr="00EF41CC">
        <w:rPr>
          <w:sz w:val="24"/>
          <w:szCs w:val="24"/>
        </w:rPr>
        <w:t xml:space="preserve"> </w:t>
      </w:r>
      <w:r w:rsidRPr="00EF41CC">
        <w:rPr>
          <w:sz w:val="24"/>
          <w:szCs w:val="24"/>
        </w:rPr>
        <w:t>i</w:t>
      </w:r>
      <w:r w:rsidR="00BA268E" w:rsidRPr="00EF41CC">
        <w:rPr>
          <w:sz w:val="24"/>
          <w:szCs w:val="24"/>
        </w:rPr>
        <w:t xml:space="preserve"> </w:t>
      </w:r>
      <w:r w:rsidRPr="00EF41CC">
        <w:rPr>
          <w:sz w:val="24"/>
          <w:szCs w:val="24"/>
        </w:rPr>
        <w:t xml:space="preserve">otrzymywania faktur VAT. </w:t>
      </w:r>
    </w:p>
    <w:p w14:paraId="5D391EA3" w14:textId="5AEA8995" w:rsidR="00F175BA" w:rsidRPr="00EF41CC" w:rsidRDefault="001B07EE" w:rsidP="00BA268E">
      <w:pPr>
        <w:ind w:left="426" w:hanging="426"/>
        <w:jc w:val="both"/>
        <w:rPr>
          <w:color w:val="000000"/>
          <w:sz w:val="24"/>
          <w:szCs w:val="24"/>
        </w:rPr>
      </w:pPr>
      <w:r w:rsidRPr="00EF41CC">
        <w:rPr>
          <w:sz w:val="24"/>
          <w:szCs w:val="24"/>
        </w:rPr>
        <w:t>14.</w:t>
      </w:r>
      <w:r w:rsidRPr="00EF41CC">
        <w:rPr>
          <w:sz w:val="24"/>
          <w:szCs w:val="24"/>
        </w:rPr>
        <w:tab/>
      </w:r>
      <w:r w:rsidR="008E61A9" w:rsidRPr="00EF41CC">
        <w:rPr>
          <w:sz w:val="24"/>
          <w:szCs w:val="24"/>
        </w:rPr>
        <w:t>GW</w:t>
      </w:r>
      <w:r w:rsidR="00B5702F" w:rsidRPr="00EF41CC">
        <w:rPr>
          <w:sz w:val="24"/>
          <w:szCs w:val="24"/>
        </w:rPr>
        <w:t xml:space="preserve"> wystawi faktury na Zamawiaj</w:t>
      </w:r>
      <w:r w:rsidR="00696204" w:rsidRPr="00EF41CC">
        <w:rPr>
          <w:sz w:val="24"/>
          <w:szCs w:val="24"/>
        </w:rPr>
        <w:t>ącego</w:t>
      </w:r>
      <w:r w:rsidRPr="00EF41CC">
        <w:rPr>
          <w:sz w:val="24"/>
          <w:szCs w:val="24"/>
        </w:rPr>
        <w:t>:…</w:t>
      </w:r>
      <w:r w:rsidR="00BA268E" w:rsidRPr="00EF41CC">
        <w:rPr>
          <w:sz w:val="24"/>
          <w:szCs w:val="24"/>
        </w:rPr>
        <w:t>……………...</w:t>
      </w:r>
      <w:r w:rsidR="00696204" w:rsidRPr="00EF41CC">
        <w:rPr>
          <w:sz w:val="24"/>
          <w:szCs w:val="24"/>
        </w:rPr>
        <w:t>………………………………</w:t>
      </w:r>
      <w:r w:rsidRPr="00EF41CC">
        <w:rPr>
          <w:sz w:val="24"/>
          <w:szCs w:val="24"/>
        </w:rPr>
        <w:br/>
        <w:t>…………………………………………………………………………………………………….</w:t>
      </w:r>
      <w:r w:rsidR="00696204" w:rsidRPr="00EF41CC">
        <w:rPr>
          <w:sz w:val="24"/>
          <w:szCs w:val="24"/>
        </w:rPr>
        <w:br/>
      </w:r>
      <w:r w:rsidR="00696204" w:rsidRPr="00EF41CC">
        <w:rPr>
          <w:color w:val="000000"/>
          <w:sz w:val="24"/>
          <w:szCs w:val="24"/>
        </w:rPr>
        <w:t>Terminem zapłaty jest data obciążenia rachunku bankowego Zamawiającego.</w:t>
      </w:r>
    </w:p>
    <w:p w14:paraId="47EDCE62" w14:textId="701FE3B2" w:rsidR="00F663F9" w:rsidRPr="00EF41CC" w:rsidRDefault="00981609" w:rsidP="001B07EE">
      <w:pPr>
        <w:ind w:left="426" w:hanging="426"/>
        <w:jc w:val="both"/>
        <w:rPr>
          <w:sz w:val="24"/>
          <w:szCs w:val="24"/>
        </w:rPr>
      </w:pPr>
      <w:r w:rsidRPr="00EF41CC">
        <w:rPr>
          <w:sz w:val="24"/>
          <w:szCs w:val="24"/>
        </w:rPr>
        <w:t>15</w:t>
      </w:r>
      <w:r w:rsidR="001B07EE" w:rsidRPr="00EF41CC">
        <w:rPr>
          <w:sz w:val="24"/>
          <w:szCs w:val="24"/>
        </w:rPr>
        <w:t>.</w:t>
      </w:r>
      <w:r w:rsidR="001B07EE" w:rsidRPr="00EF41CC">
        <w:rPr>
          <w:sz w:val="24"/>
          <w:szCs w:val="24"/>
        </w:rPr>
        <w:tab/>
      </w:r>
      <w:r w:rsidR="008E61A9" w:rsidRPr="00EF41CC">
        <w:rPr>
          <w:sz w:val="24"/>
          <w:szCs w:val="24"/>
        </w:rPr>
        <w:t>GW</w:t>
      </w:r>
      <w:r w:rsidR="00F663F9" w:rsidRPr="00EF41CC">
        <w:rPr>
          <w:sz w:val="24"/>
          <w:szCs w:val="24"/>
        </w:rPr>
        <w:t xml:space="preserve"> przy realizacji Umowy zobowiązuje posługiwać się rachunkiem rozliczeniowym </w:t>
      </w:r>
      <w:r w:rsidR="001B07EE" w:rsidRPr="00EF41CC">
        <w:rPr>
          <w:sz w:val="24"/>
          <w:szCs w:val="24"/>
        </w:rPr>
        <w:br/>
      </w:r>
      <w:r w:rsidR="00F663F9" w:rsidRPr="00EF41CC">
        <w:rPr>
          <w:sz w:val="24"/>
          <w:szCs w:val="24"/>
        </w:rPr>
        <w:t>o którym mowa w art. 49 ust. 1 pkt 1 ustawy z dnia 29 sierpnia 1997 r. Prawo Bankowe (tekst jedn.: Dz. U. z 20</w:t>
      </w:r>
      <w:r w:rsidR="00C42F13" w:rsidRPr="00EF41CC">
        <w:rPr>
          <w:sz w:val="24"/>
          <w:szCs w:val="24"/>
        </w:rPr>
        <w:t>23</w:t>
      </w:r>
      <w:r w:rsidR="00F663F9" w:rsidRPr="00EF41CC">
        <w:rPr>
          <w:sz w:val="24"/>
          <w:szCs w:val="24"/>
        </w:rPr>
        <w:t xml:space="preserve"> r. poz. 2</w:t>
      </w:r>
      <w:r w:rsidR="00C42F13" w:rsidRPr="00EF41CC">
        <w:rPr>
          <w:sz w:val="24"/>
          <w:szCs w:val="24"/>
        </w:rPr>
        <w:t>488</w:t>
      </w:r>
      <w:r w:rsidR="00F663F9" w:rsidRPr="00EF41CC">
        <w:rPr>
          <w:sz w:val="24"/>
          <w:szCs w:val="24"/>
        </w:rPr>
        <w:t xml:space="preserve"> z </w:t>
      </w:r>
      <w:proofErr w:type="spellStart"/>
      <w:r w:rsidR="00F663F9" w:rsidRPr="00EF41CC">
        <w:rPr>
          <w:sz w:val="24"/>
          <w:szCs w:val="24"/>
        </w:rPr>
        <w:t>późn</w:t>
      </w:r>
      <w:proofErr w:type="spellEnd"/>
      <w:r w:rsidR="00F663F9" w:rsidRPr="00EF41CC">
        <w:rPr>
          <w:sz w:val="24"/>
          <w:szCs w:val="24"/>
        </w:rPr>
        <w:t xml:space="preserve">. zm.) zawartym w wykazie podmiotów, o którym mowa </w:t>
      </w:r>
      <w:r w:rsidR="00F663F9" w:rsidRPr="00EF41CC">
        <w:rPr>
          <w:sz w:val="24"/>
          <w:szCs w:val="24"/>
        </w:rPr>
        <w:lastRenderedPageBreak/>
        <w:t>w art. 96b ust. 1 ustawy z dnia 11 marca 2004 r. o podatku od towarów i usług (tekst jedn.: Dz.</w:t>
      </w:r>
      <w:r w:rsidR="00B60CCF" w:rsidRPr="00EF41CC">
        <w:rPr>
          <w:sz w:val="24"/>
          <w:szCs w:val="24"/>
        </w:rPr>
        <w:t xml:space="preserve"> </w:t>
      </w:r>
      <w:r w:rsidR="00F663F9" w:rsidRPr="00EF41CC">
        <w:rPr>
          <w:sz w:val="24"/>
          <w:szCs w:val="24"/>
        </w:rPr>
        <w:t>U. z 20</w:t>
      </w:r>
      <w:r w:rsidR="00C42F13" w:rsidRPr="00EF41CC">
        <w:rPr>
          <w:sz w:val="24"/>
          <w:szCs w:val="24"/>
        </w:rPr>
        <w:t>23</w:t>
      </w:r>
      <w:r w:rsidR="00F663F9" w:rsidRPr="00EF41CC">
        <w:rPr>
          <w:sz w:val="24"/>
          <w:szCs w:val="24"/>
        </w:rPr>
        <w:t xml:space="preserve"> r. poz. </w:t>
      </w:r>
      <w:r w:rsidR="00C42F13" w:rsidRPr="00EF41CC">
        <w:rPr>
          <w:sz w:val="24"/>
          <w:szCs w:val="24"/>
        </w:rPr>
        <w:t>1570</w:t>
      </w:r>
      <w:r w:rsidR="00F663F9" w:rsidRPr="00EF41CC">
        <w:rPr>
          <w:sz w:val="24"/>
          <w:szCs w:val="24"/>
        </w:rPr>
        <w:t xml:space="preserve"> z </w:t>
      </w:r>
      <w:proofErr w:type="spellStart"/>
      <w:r w:rsidR="00F663F9" w:rsidRPr="00EF41CC">
        <w:rPr>
          <w:sz w:val="24"/>
          <w:szCs w:val="24"/>
        </w:rPr>
        <w:t>późn</w:t>
      </w:r>
      <w:proofErr w:type="spellEnd"/>
      <w:r w:rsidR="00F663F9" w:rsidRPr="00EF41CC">
        <w:rPr>
          <w:sz w:val="24"/>
          <w:szCs w:val="24"/>
        </w:rPr>
        <w:t>. zm.</w:t>
      </w:r>
      <w:r w:rsidRPr="00EF41CC">
        <w:rPr>
          <w:sz w:val="24"/>
          <w:szCs w:val="24"/>
        </w:rPr>
        <w:t>, pod rygorem wstrzymania płatności za fakturę VAT.</w:t>
      </w:r>
    </w:p>
    <w:p w14:paraId="1B9F4A95" w14:textId="655ECD77" w:rsidR="002374FB" w:rsidRPr="00EF41CC" w:rsidRDefault="002374FB" w:rsidP="00B60CCF">
      <w:pPr>
        <w:ind w:firstLine="426"/>
        <w:jc w:val="both"/>
        <w:rPr>
          <w:sz w:val="24"/>
          <w:szCs w:val="24"/>
        </w:rPr>
      </w:pPr>
      <w:r w:rsidRPr="00EF41CC">
        <w:rPr>
          <w:sz w:val="24"/>
          <w:szCs w:val="24"/>
        </w:rPr>
        <w:t>* niewłaściwe skreślić.</w:t>
      </w:r>
    </w:p>
    <w:p w14:paraId="274B8DF2" w14:textId="77777777" w:rsidR="00493F2B" w:rsidRPr="00EF41CC" w:rsidRDefault="00493F2B" w:rsidP="00CB72B9">
      <w:pPr>
        <w:jc w:val="both"/>
        <w:rPr>
          <w:sz w:val="24"/>
          <w:szCs w:val="24"/>
        </w:rPr>
      </w:pPr>
    </w:p>
    <w:p w14:paraId="44DC82D6" w14:textId="50A238A1" w:rsidR="00493F2B" w:rsidRPr="00EF41CC" w:rsidRDefault="00493F2B" w:rsidP="00815F68">
      <w:pPr>
        <w:spacing w:after="120"/>
        <w:jc w:val="center"/>
        <w:rPr>
          <w:b/>
          <w:sz w:val="24"/>
          <w:szCs w:val="24"/>
        </w:rPr>
      </w:pPr>
      <w:r w:rsidRPr="006A1B5B">
        <w:rPr>
          <w:b/>
          <w:sz w:val="24"/>
          <w:szCs w:val="24"/>
        </w:rPr>
        <w:t>§ 8. Nadzór inwestorski</w:t>
      </w:r>
      <w:r w:rsidR="00384EDC" w:rsidRPr="006A1B5B">
        <w:rPr>
          <w:b/>
          <w:sz w:val="24"/>
          <w:szCs w:val="24"/>
        </w:rPr>
        <w:t xml:space="preserve"> i autorski</w:t>
      </w:r>
    </w:p>
    <w:p w14:paraId="7FA95FDA" w14:textId="552B070C" w:rsidR="00493F2B" w:rsidRPr="00EF41CC" w:rsidRDefault="001B07EE" w:rsidP="00BA268E">
      <w:pPr>
        <w:ind w:left="284" w:hanging="284"/>
        <w:jc w:val="both"/>
        <w:rPr>
          <w:sz w:val="24"/>
          <w:szCs w:val="24"/>
        </w:rPr>
      </w:pPr>
      <w:r w:rsidRPr="00EF41CC">
        <w:rPr>
          <w:sz w:val="24"/>
          <w:szCs w:val="24"/>
        </w:rPr>
        <w:t>1.</w:t>
      </w:r>
      <w:r w:rsidRPr="00EF41CC">
        <w:rPr>
          <w:sz w:val="24"/>
          <w:szCs w:val="24"/>
        </w:rPr>
        <w:tab/>
      </w:r>
      <w:r w:rsidR="003D7D39" w:rsidRPr="00EF41CC">
        <w:rPr>
          <w:sz w:val="24"/>
          <w:szCs w:val="24"/>
        </w:rPr>
        <w:t>Zamawiający zapewni</w:t>
      </w:r>
      <w:r w:rsidR="00493F2B" w:rsidRPr="00EF41CC">
        <w:rPr>
          <w:sz w:val="24"/>
          <w:szCs w:val="24"/>
        </w:rPr>
        <w:t xml:space="preserve"> nadzór inwestorski zgodny z </w:t>
      </w:r>
      <w:r w:rsidR="006A1B5B">
        <w:rPr>
          <w:sz w:val="24"/>
          <w:szCs w:val="24"/>
        </w:rPr>
        <w:t>p</w:t>
      </w:r>
      <w:r w:rsidR="00493F2B" w:rsidRPr="00EF41CC">
        <w:rPr>
          <w:sz w:val="24"/>
          <w:szCs w:val="24"/>
        </w:rPr>
        <w:t xml:space="preserve">rawem budowlanym, delegując </w:t>
      </w:r>
      <w:r w:rsidRPr="00EF41CC">
        <w:rPr>
          <w:sz w:val="24"/>
          <w:szCs w:val="24"/>
        </w:rPr>
        <w:br/>
      </w:r>
      <w:r w:rsidR="006A1B5B">
        <w:rPr>
          <w:sz w:val="24"/>
          <w:szCs w:val="24"/>
        </w:rPr>
        <w:t>i</w:t>
      </w:r>
      <w:r w:rsidR="00493F2B" w:rsidRPr="00EF41CC">
        <w:rPr>
          <w:sz w:val="24"/>
          <w:szCs w:val="24"/>
        </w:rPr>
        <w:t xml:space="preserve">nspektora/-ów </w:t>
      </w:r>
      <w:r w:rsidR="006A1B5B">
        <w:rPr>
          <w:sz w:val="24"/>
          <w:szCs w:val="24"/>
        </w:rPr>
        <w:t>n</w:t>
      </w:r>
      <w:r w:rsidR="00493F2B" w:rsidRPr="00EF41CC">
        <w:rPr>
          <w:sz w:val="24"/>
          <w:szCs w:val="24"/>
        </w:rPr>
        <w:t xml:space="preserve">adzoru </w:t>
      </w:r>
      <w:r w:rsidR="006A1B5B">
        <w:rPr>
          <w:sz w:val="24"/>
          <w:szCs w:val="24"/>
        </w:rPr>
        <w:t>i</w:t>
      </w:r>
      <w:r w:rsidR="00493F2B" w:rsidRPr="00EF41CC">
        <w:rPr>
          <w:sz w:val="24"/>
          <w:szCs w:val="24"/>
        </w:rPr>
        <w:t xml:space="preserve">nwestorskiego z aktualnymi uprawnieniami budowlanymi </w:t>
      </w:r>
      <w:r w:rsidRPr="00EF41CC">
        <w:rPr>
          <w:sz w:val="24"/>
          <w:szCs w:val="24"/>
        </w:rPr>
        <w:br/>
      </w:r>
      <w:r w:rsidR="00493F2B" w:rsidRPr="00EF41CC">
        <w:rPr>
          <w:sz w:val="24"/>
          <w:szCs w:val="24"/>
        </w:rPr>
        <w:t xml:space="preserve">i branżowymi. </w:t>
      </w:r>
      <w:r w:rsidR="008E61A9" w:rsidRPr="00EF41CC">
        <w:rPr>
          <w:sz w:val="24"/>
          <w:szCs w:val="24"/>
        </w:rPr>
        <w:t>GW</w:t>
      </w:r>
      <w:r w:rsidR="00493F2B" w:rsidRPr="00EF41CC">
        <w:rPr>
          <w:sz w:val="24"/>
          <w:szCs w:val="24"/>
        </w:rPr>
        <w:t xml:space="preserve"> zostanie powiadomiony o osobach prowadzących </w:t>
      </w:r>
      <w:r w:rsidR="006A1B5B">
        <w:rPr>
          <w:sz w:val="24"/>
          <w:szCs w:val="24"/>
        </w:rPr>
        <w:t>n</w:t>
      </w:r>
      <w:r w:rsidR="00493F2B" w:rsidRPr="00EF41CC">
        <w:rPr>
          <w:sz w:val="24"/>
          <w:szCs w:val="24"/>
        </w:rPr>
        <w:t xml:space="preserve">adzór </w:t>
      </w:r>
      <w:r w:rsidR="006A1B5B">
        <w:rPr>
          <w:sz w:val="24"/>
          <w:szCs w:val="24"/>
        </w:rPr>
        <w:t>i</w:t>
      </w:r>
      <w:r w:rsidR="00493F2B" w:rsidRPr="00EF41CC">
        <w:rPr>
          <w:sz w:val="24"/>
          <w:szCs w:val="24"/>
        </w:rPr>
        <w:t>nwestorski w terminie 7 dni od</w:t>
      </w:r>
      <w:r w:rsidR="00806EE0" w:rsidRPr="00EF41CC">
        <w:rPr>
          <w:sz w:val="24"/>
          <w:szCs w:val="24"/>
        </w:rPr>
        <w:t xml:space="preserve"> dnia podpisania niniejszej </w:t>
      </w:r>
      <w:r w:rsidR="006A1B5B">
        <w:rPr>
          <w:sz w:val="24"/>
          <w:szCs w:val="24"/>
        </w:rPr>
        <w:t>U</w:t>
      </w:r>
      <w:r w:rsidR="00806EE0" w:rsidRPr="00EF41CC">
        <w:rPr>
          <w:sz w:val="24"/>
          <w:szCs w:val="24"/>
        </w:rPr>
        <w:t>mowy albo w terminie 7</w:t>
      </w:r>
      <w:r w:rsidR="00493F2B" w:rsidRPr="00EF41CC">
        <w:rPr>
          <w:sz w:val="24"/>
          <w:szCs w:val="24"/>
        </w:rPr>
        <w:t xml:space="preserve"> dni</w:t>
      </w:r>
      <w:r w:rsidR="002A4A3F" w:rsidRPr="00EF41CC">
        <w:rPr>
          <w:sz w:val="24"/>
          <w:szCs w:val="24"/>
        </w:rPr>
        <w:t xml:space="preserve"> od dnia</w:t>
      </w:r>
      <w:r w:rsidR="00493F2B" w:rsidRPr="00EF41CC">
        <w:rPr>
          <w:sz w:val="24"/>
          <w:szCs w:val="24"/>
        </w:rPr>
        <w:t xml:space="preserve"> delegowania poszczególnych </w:t>
      </w:r>
      <w:r w:rsidR="006A1B5B">
        <w:rPr>
          <w:sz w:val="24"/>
          <w:szCs w:val="24"/>
        </w:rPr>
        <w:t>i</w:t>
      </w:r>
      <w:r w:rsidR="00493F2B" w:rsidRPr="00EF41CC">
        <w:rPr>
          <w:sz w:val="24"/>
          <w:szCs w:val="24"/>
        </w:rPr>
        <w:t>nspektorów bądź od ich zmiany na inne uprawnione osoby.</w:t>
      </w:r>
    </w:p>
    <w:p w14:paraId="25A2FE2E" w14:textId="01A1F6AD" w:rsidR="00270B64" w:rsidRPr="00EF41CC" w:rsidRDefault="001B07EE" w:rsidP="00BA268E">
      <w:pPr>
        <w:ind w:left="284" w:hanging="284"/>
        <w:jc w:val="both"/>
        <w:rPr>
          <w:sz w:val="24"/>
          <w:szCs w:val="24"/>
        </w:rPr>
      </w:pPr>
      <w:r w:rsidRPr="00EF41CC">
        <w:rPr>
          <w:sz w:val="24"/>
          <w:szCs w:val="24"/>
        </w:rPr>
        <w:t>2.</w:t>
      </w:r>
      <w:r w:rsidRPr="00EF41CC">
        <w:rPr>
          <w:sz w:val="24"/>
          <w:szCs w:val="24"/>
        </w:rPr>
        <w:tab/>
      </w:r>
      <w:r w:rsidR="002A2EB7" w:rsidRPr="00EF41CC">
        <w:rPr>
          <w:sz w:val="24"/>
          <w:szCs w:val="24"/>
        </w:rPr>
        <w:t xml:space="preserve">Dla </w:t>
      </w:r>
      <w:r w:rsidR="006A1B5B">
        <w:rPr>
          <w:sz w:val="24"/>
          <w:szCs w:val="24"/>
        </w:rPr>
        <w:t xml:space="preserve">wykonania przez GW danej części Dokumentacji Budowy </w:t>
      </w:r>
      <w:r w:rsidR="00A67EE9" w:rsidRPr="00EF41CC">
        <w:rPr>
          <w:sz w:val="24"/>
          <w:szCs w:val="24"/>
        </w:rPr>
        <w:t>jeżeli przepisy prawa będą wy</w:t>
      </w:r>
      <w:r w:rsidR="00DD46B4" w:rsidRPr="00EF41CC">
        <w:rPr>
          <w:sz w:val="24"/>
          <w:szCs w:val="24"/>
        </w:rPr>
        <w:t>magały sprawowania nadzoru autorskiego</w:t>
      </w:r>
      <w:r w:rsidR="002A2EB7" w:rsidRPr="00EF41CC">
        <w:rPr>
          <w:sz w:val="24"/>
          <w:szCs w:val="24"/>
        </w:rPr>
        <w:t xml:space="preserve"> - </w:t>
      </w:r>
      <w:r w:rsidR="008E61A9" w:rsidRPr="00EF41CC">
        <w:rPr>
          <w:sz w:val="24"/>
          <w:szCs w:val="24"/>
        </w:rPr>
        <w:t>GW</w:t>
      </w:r>
      <w:r w:rsidR="00493F2B" w:rsidRPr="00EF41CC">
        <w:rPr>
          <w:sz w:val="24"/>
          <w:szCs w:val="24"/>
        </w:rPr>
        <w:t xml:space="preserve"> jest zobowiązany do zapewnienia nadzoru autorskiego sprawowanego przez projektanta wykonanej dokumentacji, na swój kosz</w:t>
      </w:r>
      <w:r w:rsidR="00270B64" w:rsidRPr="00EF41CC">
        <w:rPr>
          <w:sz w:val="24"/>
          <w:szCs w:val="24"/>
        </w:rPr>
        <w:t>t</w:t>
      </w:r>
      <w:r w:rsidR="005D596D" w:rsidRPr="00EF41CC">
        <w:rPr>
          <w:sz w:val="24"/>
          <w:szCs w:val="24"/>
        </w:rPr>
        <w:t xml:space="preserve">, </w:t>
      </w:r>
      <w:r w:rsidR="00270B64" w:rsidRPr="00EF41CC">
        <w:rPr>
          <w:sz w:val="24"/>
          <w:szCs w:val="24"/>
        </w:rPr>
        <w:t xml:space="preserve">w ramach wynagrodzenia określonego w </w:t>
      </w:r>
      <w:bookmarkStart w:id="6" w:name="_Hlk182327769"/>
      <w:r w:rsidR="00270B64" w:rsidRPr="00EF41CC">
        <w:rPr>
          <w:sz w:val="24"/>
          <w:szCs w:val="24"/>
        </w:rPr>
        <w:t>§</w:t>
      </w:r>
      <w:bookmarkEnd w:id="6"/>
      <w:r w:rsidR="00270B64" w:rsidRPr="00EF41CC">
        <w:rPr>
          <w:sz w:val="24"/>
          <w:szCs w:val="24"/>
        </w:rPr>
        <w:t xml:space="preserve"> </w:t>
      </w:r>
      <w:bookmarkStart w:id="7" w:name="_Hlk182327751"/>
      <w:r w:rsidR="00C42F13" w:rsidRPr="00EF41CC">
        <w:rPr>
          <w:sz w:val="24"/>
          <w:szCs w:val="24"/>
        </w:rPr>
        <w:t>6</w:t>
      </w:r>
      <w:bookmarkEnd w:id="7"/>
      <w:r w:rsidR="00270B64" w:rsidRPr="00EF41CC">
        <w:rPr>
          <w:sz w:val="24"/>
          <w:szCs w:val="24"/>
        </w:rPr>
        <w:t xml:space="preserve"> Umowy</w:t>
      </w:r>
      <w:r w:rsidR="00E001CD" w:rsidRPr="00EF41CC">
        <w:rPr>
          <w:sz w:val="24"/>
          <w:szCs w:val="24"/>
        </w:rPr>
        <w:t>.</w:t>
      </w:r>
      <w:r w:rsidR="002A4A3F" w:rsidRPr="00EF41CC">
        <w:rPr>
          <w:sz w:val="24"/>
          <w:szCs w:val="24"/>
        </w:rPr>
        <w:t xml:space="preserve"> </w:t>
      </w:r>
      <w:r w:rsidR="008E61A9" w:rsidRPr="00EF41CC">
        <w:rPr>
          <w:sz w:val="24"/>
          <w:szCs w:val="24"/>
        </w:rPr>
        <w:t>GW</w:t>
      </w:r>
      <w:r w:rsidR="00270B64" w:rsidRPr="00EF41CC">
        <w:rPr>
          <w:sz w:val="24"/>
          <w:szCs w:val="24"/>
        </w:rPr>
        <w:t xml:space="preserve"> przyjmuje obowiązek pełnienia nadzoru autorskiego, na zasadach określonych odpowiednimi przepisami </w:t>
      </w:r>
      <w:proofErr w:type="spellStart"/>
      <w:r w:rsidR="00BC1FCF">
        <w:rPr>
          <w:sz w:val="24"/>
          <w:szCs w:val="24"/>
        </w:rPr>
        <w:t>Pr.b</w:t>
      </w:r>
      <w:proofErr w:type="spellEnd"/>
      <w:r w:rsidR="00BC1FCF">
        <w:rPr>
          <w:sz w:val="24"/>
          <w:szCs w:val="24"/>
        </w:rPr>
        <w:t>.</w:t>
      </w:r>
    </w:p>
    <w:p w14:paraId="78FE0286" w14:textId="75BDF7E2"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Wykonanie nadzoru autorskiego, o którym mowa w ust. 1 powyżej, obejmować będzie </w:t>
      </w:r>
      <w:r w:rsidR="001B07EE" w:rsidRPr="00EF41CC">
        <w:rPr>
          <w:rFonts w:ascii="Times New Roman" w:hAnsi="Times New Roman" w:cs="Times New Roman"/>
          <w:color w:val="auto"/>
        </w:rPr>
        <w:br/>
      </w:r>
      <w:r w:rsidR="00270B64" w:rsidRPr="00EF41CC">
        <w:rPr>
          <w:rFonts w:ascii="Times New Roman" w:hAnsi="Times New Roman" w:cs="Times New Roman"/>
          <w:color w:val="auto"/>
        </w:rPr>
        <w:t xml:space="preserve">w szczególności: </w:t>
      </w:r>
    </w:p>
    <w:p w14:paraId="66FA73BD" w14:textId="1B052CAB" w:rsidR="00270B64" w:rsidRPr="00EF41CC" w:rsidRDefault="00270B64"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a) interpretację zastosowanych w </w:t>
      </w:r>
      <w:r w:rsidR="00BC1FCF">
        <w:rPr>
          <w:rFonts w:ascii="Times New Roman" w:hAnsi="Times New Roman" w:cs="Times New Roman"/>
          <w:color w:val="auto"/>
        </w:rPr>
        <w:t>Dokumentacji Projektowej</w:t>
      </w:r>
      <w:r w:rsidR="00BC1FCF" w:rsidRPr="00EF41CC">
        <w:rPr>
          <w:rFonts w:ascii="Times New Roman" w:hAnsi="Times New Roman" w:cs="Times New Roman"/>
          <w:color w:val="auto"/>
        </w:rPr>
        <w:t xml:space="preserve"> </w:t>
      </w:r>
      <w:r w:rsidR="00BC1FCF">
        <w:rPr>
          <w:rFonts w:ascii="Times New Roman" w:hAnsi="Times New Roman" w:cs="Times New Roman"/>
          <w:color w:val="auto"/>
        </w:rPr>
        <w:t xml:space="preserve">i Dokumentacji Powykonawczej </w:t>
      </w:r>
      <w:r w:rsidRPr="00EF41CC">
        <w:rPr>
          <w:rFonts w:ascii="Times New Roman" w:hAnsi="Times New Roman" w:cs="Times New Roman"/>
          <w:color w:val="auto"/>
        </w:rPr>
        <w:t xml:space="preserve">rozwiązań, w przypadku wątpliwości wynikłych w trakcie </w:t>
      </w:r>
      <w:r w:rsidR="00BC1FCF">
        <w:rPr>
          <w:rFonts w:ascii="Times New Roman" w:hAnsi="Times New Roman" w:cs="Times New Roman"/>
          <w:color w:val="auto"/>
        </w:rPr>
        <w:t>realizacji Przedmiotu Umowy</w:t>
      </w:r>
      <w:r w:rsidR="00BC1FCF" w:rsidRPr="00EF41CC">
        <w:rPr>
          <w:rFonts w:ascii="Times New Roman" w:hAnsi="Times New Roman" w:cs="Times New Roman"/>
          <w:color w:val="auto"/>
        </w:rPr>
        <w:t xml:space="preserve"> </w:t>
      </w:r>
      <w:r w:rsidRPr="00EF41CC">
        <w:rPr>
          <w:rFonts w:ascii="Times New Roman" w:hAnsi="Times New Roman" w:cs="Times New Roman"/>
          <w:color w:val="auto"/>
        </w:rPr>
        <w:t xml:space="preserve">i po jej zakończeniu, </w:t>
      </w:r>
    </w:p>
    <w:p w14:paraId="04F954A2" w14:textId="091DA205"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b) Nadzór nad zgodnością wykonawstwa z </w:t>
      </w:r>
      <w:r w:rsidR="00BC1FCF">
        <w:rPr>
          <w:rFonts w:ascii="Times New Roman" w:hAnsi="Times New Roman" w:cs="Times New Roman"/>
          <w:color w:val="auto"/>
        </w:rPr>
        <w:t>D</w:t>
      </w:r>
      <w:r w:rsidRPr="00EF41CC">
        <w:rPr>
          <w:rFonts w:ascii="Times New Roman" w:hAnsi="Times New Roman" w:cs="Times New Roman"/>
          <w:color w:val="auto"/>
        </w:rPr>
        <w:t xml:space="preserve">okumentacją </w:t>
      </w:r>
      <w:r w:rsidR="00BC1FCF">
        <w:rPr>
          <w:rFonts w:ascii="Times New Roman" w:hAnsi="Times New Roman" w:cs="Times New Roman"/>
          <w:color w:val="auto"/>
        </w:rPr>
        <w:t>P</w:t>
      </w:r>
      <w:r w:rsidRPr="00EF41CC">
        <w:rPr>
          <w:rFonts w:ascii="Times New Roman" w:hAnsi="Times New Roman" w:cs="Times New Roman"/>
          <w:color w:val="auto"/>
        </w:rPr>
        <w:t xml:space="preserve">rojektową w zakresie rozwiązań użytkowych, technicznych, technologicznych, materiałowych i doboru urządzeń, </w:t>
      </w:r>
    </w:p>
    <w:p w14:paraId="39B8415C" w14:textId="2E54A63F"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c) wyjaśnianie wątpliwości Zamawiającego</w:t>
      </w:r>
      <w:r w:rsidR="00BC1FCF">
        <w:rPr>
          <w:rFonts w:ascii="Times New Roman" w:hAnsi="Times New Roman" w:cs="Times New Roman"/>
          <w:color w:val="auto"/>
        </w:rPr>
        <w:t xml:space="preserve">, GW i Podwykonawców </w:t>
      </w:r>
      <w:r w:rsidRPr="00EF41CC">
        <w:rPr>
          <w:rFonts w:ascii="Times New Roman" w:hAnsi="Times New Roman" w:cs="Times New Roman"/>
          <w:color w:val="auto"/>
        </w:rPr>
        <w:t xml:space="preserve"> powstałych w toku realizacji </w:t>
      </w:r>
      <w:r w:rsidR="00B538AC">
        <w:rPr>
          <w:rFonts w:ascii="Times New Roman" w:hAnsi="Times New Roman" w:cs="Times New Roman"/>
          <w:color w:val="auto"/>
        </w:rPr>
        <w:t xml:space="preserve">Przedmiotu Umowy </w:t>
      </w:r>
      <w:r w:rsidRPr="00EF41CC">
        <w:rPr>
          <w:rFonts w:ascii="Times New Roman" w:hAnsi="Times New Roman" w:cs="Times New Roman"/>
          <w:color w:val="auto"/>
        </w:rPr>
        <w:t xml:space="preserve">poprzez dodatkowe informacje i opracowania, w tym: rysunki robocze, uszczegółowiania rysunków wykonawczych, nanoszenia poprawek lub uzupełnień na </w:t>
      </w:r>
      <w:r w:rsidR="00B538AC">
        <w:rPr>
          <w:rFonts w:ascii="Times New Roman" w:hAnsi="Times New Roman" w:cs="Times New Roman"/>
          <w:color w:val="auto"/>
        </w:rPr>
        <w:t>D</w:t>
      </w:r>
      <w:r w:rsidRPr="00EF41CC">
        <w:rPr>
          <w:rFonts w:ascii="Times New Roman" w:hAnsi="Times New Roman" w:cs="Times New Roman"/>
          <w:color w:val="auto"/>
        </w:rPr>
        <w:t xml:space="preserve">okumentację </w:t>
      </w:r>
      <w:r w:rsidR="00B538AC">
        <w:rPr>
          <w:rFonts w:ascii="Times New Roman" w:hAnsi="Times New Roman" w:cs="Times New Roman"/>
          <w:color w:val="auto"/>
        </w:rPr>
        <w:t>P</w:t>
      </w:r>
      <w:r w:rsidRPr="00EF41CC">
        <w:rPr>
          <w:rFonts w:ascii="Times New Roman" w:hAnsi="Times New Roman" w:cs="Times New Roman"/>
          <w:color w:val="auto"/>
        </w:rPr>
        <w:t xml:space="preserve">rojektową, </w:t>
      </w:r>
    </w:p>
    <w:p w14:paraId="6C4A2784" w14:textId="6BAC83AA"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d) uzgadnianie z Zamawiającym</w:t>
      </w:r>
      <w:r w:rsidR="00B538AC">
        <w:rPr>
          <w:rFonts w:ascii="Times New Roman" w:hAnsi="Times New Roman" w:cs="Times New Roman"/>
          <w:color w:val="auto"/>
        </w:rPr>
        <w:t xml:space="preserve">, GW i Podwykonawcami </w:t>
      </w:r>
      <w:r w:rsidRPr="00EF41CC">
        <w:rPr>
          <w:rFonts w:ascii="Times New Roman" w:hAnsi="Times New Roman" w:cs="Times New Roman"/>
          <w:color w:val="auto"/>
        </w:rPr>
        <w:t xml:space="preserve">możliwości wprowadzenia rozwiązań zamiennych w stosunku do przewidzianych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 zakresie materiałów i konstrukcji, rozwiązań technicznych, technologicznych i użytkowych, jednak o jakości i standardzie nie niższych niż przewidziano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t>
      </w:r>
    </w:p>
    <w:p w14:paraId="1CA109F0" w14:textId="4C398692"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e) opiniowanie przedstawionych przez </w:t>
      </w:r>
      <w:r w:rsidR="008E61A9" w:rsidRPr="00EF41CC">
        <w:rPr>
          <w:rFonts w:ascii="Times New Roman" w:hAnsi="Times New Roman" w:cs="Times New Roman"/>
          <w:color w:val="auto"/>
        </w:rPr>
        <w:t>GW</w:t>
      </w:r>
      <w:r w:rsidRPr="00EF41CC">
        <w:rPr>
          <w:rFonts w:ascii="Times New Roman" w:hAnsi="Times New Roman" w:cs="Times New Roman"/>
          <w:color w:val="auto"/>
        </w:rPr>
        <w:t xml:space="preserve"> lub </w:t>
      </w:r>
      <w:r w:rsidR="00B538AC">
        <w:rPr>
          <w:rFonts w:ascii="Times New Roman" w:hAnsi="Times New Roman" w:cs="Times New Roman"/>
          <w:color w:val="auto"/>
        </w:rPr>
        <w:t>Z</w:t>
      </w:r>
      <w:r w:rsidRPr="00EF41CC">
        <w:rPr>
          <w:rFonts w:ascii="Times New Roman" w:hAnsi="Times New Roman" w:cs="Times New Roman"/>
          <w:color w:val="auto"/>
        </w:rPr>
        <w:t xml:space="preserve">amawiającego propozycji rozwiązań zamiennych lub ich przedstawianie w przypadku niemożności zastosowania rozwiązań występujących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 </w:t>
      </w:r>
    </w:p>
    <w:p w14:paraId="0D893D35"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f) ocena parametrów lub wyników szczegółowych badań materiałów i konstrukcji w zakresie zgodności z rozwiązaniami projektowymi, normami i obowiązującymi przepisami, </w:t>
      </w:r>
    </w:p>
    <w:p w14:paraId="6E591439"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g) dokonaniu zmian rozwiązań projektowych – na żądanie Zamawiającego, </w:t>
      </w:r>
    </w:p>
    <w:p w14:paraId="7716FF1E" w14:textId="55EC747E"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h) udział w naradach i komisjach technicznych, odbiorach robót zanikowych próbach instalacji i procedurach rozruchu oraz końcowym odbiorze </w:t>
      </w:r>
      <w:r w:rsidR="002A5947">
        <w:rPr>
          <w:rFonts w:ascii="Times New Roman" w:hAnsi="Times New Roman" w:cs="Times New Roman"/>
          <w:color w:val="auto"/>
        </w:rPr>
        <w:t>Przedmiotu Umowy</w:t>
      </w:r>
      <w:r w:rsidRPr="00EF41CC">
        <w:rPr>
          <w:rFonts w:ascii="Times New Roman" w:hAnsi="Times New Roman" w:cs="Times New Roman"/>
          <w:color w:val="auto"/>
        </w:rPr>
        <w:t xml:space="preserve">, </w:t>
      </w:r>
    </w:p>
    <w:p w14:paraId="0D33684D" w14:textId="3F621F96"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i) poprawiania błędów projektowych, likwidacji kolizji między branżami lub uzupełnienia rysunków, detali bądź opisu technologii wykonania nie zawartych w </w:t>
      </w:r>
      <w:r w:rsidR="002A5947">
        <w:rPr>
          <w:rFonts w:ascii="Times New Roman" w:hAnsi="Times New Roman" w:cs="Times New Roman"/>
          <w:color w:val="auto"/>
        </w:rPr>
        <w:t>D</w:t>
      </w:r>
      <w:r w:rsidRPr="00EF41CC">
        <w:rPr>
          <w:rFonts w:ascii="Times New Roman" w:hAnsi="Times New Roman" w:cs="Times New Roman"/>
          <w:color w:val="auto"/>
        </w:rPr>
        <w:t xml:space="preserve">okumentacji </w:t>
      </w:r>
      <w:r w:rsidR="002A5947">
        <w:rPr>
          <w:rFonts w:ascii="Times New Roman" w:hAnsi="Times New Roman" w:cs="Times New Roman"/>
          <w:color w:val="auto"/>
        </w:rPr>
        <w:t>Projektowej</w:t>
      </w:r>
      <w:r w:rsidR="002A5947" w:rsidRPr="00EF41CC">
        <w:rPr>
          <w:rFonts w:ascii="Times New Roman" w:hAnsi="Times New Roman" w:cs="Times New Roman"/>
          <w:color w:val="auto"/>
        </w:rPr>
        <w:t xml:space="preserve"> </w:t>
      </w:r>
      <w:r w:rsidRPr="00EF41CC">
        <w:rPr>
          <w:rFonts w:ascii="Times New Roman" w:hAnsi="Times New Roman" w:cs="Times New Roman"/>
          <w:color w:val="auto"/>
        </w:rPr>
        <w:t>– bez prawa do odrębnego wynagrodzenia</w:t>
      </w:r>
    </w:p>
    <w:p w14:paraId="3136F945" w14:textId="3DA292C1" w:rsidR="00270B64" w:rsidRPr="00EF41CC" w:rsidRDefault="008E38DF" w:rsidP="001B07EE">
      <w:pPr>
        <w:pStyle w:val="Default"/>
        <w:ind w:firstLine="284"/>
        <w:jc w:val="both"/>
        <w:rPr>
          <w:rFonts w:ascii="Times New Roman" w:hAnsi="Times New Roman" w:cs="Times New Roman"/>
          <w:color w:val="auto"/>
        </w:rPr>
      </w:pPr>
      <w:r w:rsidRPr="00EF41CC">
        <w:rPr>
          <w:rFonts w:ascii="Times New Roman" w:hAnsi="Times New Roman" w:cs="Times New Roman"/>
          <w:color w:val="auto"/>
        </w:rPr>
        <w:t>j</w:t>
      </w:r>
      <w:r w:rsidR="00270B64" w:rsidRPr="00EF41CC">
        <w:rPr>
          <w:rFonts w:ascii="Times New Roman" w:hAnsi="Times New Roman" w:cs="Times New Roman"/>
          <w:color w:val="auto"/>
        </w:rPr>
        <w:t xml:space="preserve">) inne czynności uzgodnione przez Strony. </w:t>
      </w:r>
    </w:p>
    <w:p w14:paraId="25059D37" w14:textId="65AEB4AA"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Nadzór autorski pełniony może być przez osoby upoważnione przez </w:t>
      </w:r>
      <w:r w:rsidR="008E61A9" w:rsidRPr="00EF41CC">
        <w:rPr>
          <w:rFonts w:ascii="Times New Roman" w:hAnsi="Times New Roman" w:cs="Times New Roman"/>
          <w:bCs/>
          <w:color w:val="auto"/>
        </w:rPr>
        <w:t>GW</w:t>
      </w:r>
      <w:r w:rsidR="00270B64" w:rsidRPr="00EF41CC">
        <w:rPr>
          <w:rFonts w:ascii="Times New Roman" w:hAnsi="Times New Roman" w:cs="Times New Roman"/>
          <w:color w:val="auto"/>
        </w:rPr>
        <w:t xml:space="preserve">, na </w:t>
      </w:r>
      <w:r w:rsidR="002A5947">
        <w:rPr>
          <w:rFonts w:ascii="Times New Roman" w:hAnsi="Times New Roman" w:cs="Times New Roman"/>
          <w:color w:val="auto"/>
        </w:rPr>
        <w:t>T</w:t>
      </w:r>
      <w:r w:rsidR="00270B64" w:rsidRPr="00EF41CC">
        <w:rPr>
          <w:rFonts w:ascii="Times New Roman" w:hAnsi="Times New Roman" w:cs="Times New Roman"/>
          <w:color w:val="auto"/>
        </w:rPr>
        <w:t xml:space="preserve">erenie </w:t>
      </w:r>
      <w:r w:rsidR="002A5947">
        <w:rPr>
          <w:rFonts w:ascii="Times New Roman" w:hAnsi="Times New Roman" w:cs="Times New Roman"/>
          <w:color w:val="auto"/>
        </w:rPr>
        <w:t>B</w:t>
      </w:r>
      <w:r w:rsidR="00270B64" w:rsidRPr="00EF41CC">
        <w:rPr>
          <w:rFonts w:ascii="Times New Roman" w:hAnsi="Times New Roman" w:cs="Times New Roman"/>
          <w:color w:val="auto"/>
        </w:rPr>
        <w:t>udowy, jak również poza je</w:t>
      </w:r>
      <w:r w:rsidR="002A5947">
        <w:rPr>
          <w:rFonts w:ascii="Times New Roman" w:hAnsi="Times New Roman" w:cs="Times New Roman"/>
          <w:color w:val="auto"/>
        </w:rPr>
        <w:t>go</w:t>
      </w:r>
      <w:r w:rsidR="00270B64" w:rsidRPr="00EF41CC">
        <w:rPr>
          <w:rFonts w:ascii="Times New Roman" w:hAnsi="Times New Roman" w:cs="Times New Roman"/>
          <w:color w:val="auto"/>
        </w:rPr>
        <w:t xml:space="preserve"> </w:t>
      </w:r>
      <w:r w:rsidR="002A5947">
        <w:rPr>
          <w:rFonts w:ascii="Times New Roman" w:hAnsi="Times New Roman" w:cs="Times New Roman"/>
          <w:color w:val="auto"/>
        </w:rPr>
        <w:t>granicami</w:t>
      </w:r>
      <w:r w:rsidR="00270B64" w:rsidRPr="00EF41CC">
        <w:rPr>
          <w:rFonts w:ascii="Times New Roman" w:hAnsi="Times New Roman" w:cs="Times New Roman"/>
          <w:color w:val="auto"/>
        </w:rPr>
        <w:t xml:space="preserve">, w szczególności w celu konsultacji i uzgodnień </w:t>
      </w:r>
      <w:r w:rsidR="005B68CE" w:rsidRPr="00EF41CC">
        <w:rPr>
          <w:rFonts w:ascii="Times New Roman" w:hAnsi="Times New Roman" w:cs="Times New Roman"/>
          <w:color w:val="auto"/>
        </w:rPr>
        <w:br/>
      </w:r>
      <w:r w:rsidR="00270B64" w:rsidRPr="00EF41CC">
        <w:rPr>
          <w:rFonts w:ascii="Times New Roman" w:hAnsi="Times New Roman" w:cs="Times New Roman"/>
          <w:color w:val="auto"/>
        </w:rPr>
        <w:t>z producentami i/lub dostawcami maszyn, urządzeń i materiałów.</w:t>
      </w:r>
      <w:r w:rsidR="008E38DF" w:rsidRPr="00EF41CC">
        <w:t xml:space="preserve"> </w:t>
      </w:r>
      <w:r w:rsidR="008E38DF" w:rsidRPr="00EF41CC">
        <w:rPr>
          <w:rFonts w:ascii="Times New Roman" w:hAnsi="Times New Roman" w:cs="Times New Roman"/>
        </w:rPr>
        <w:t xml:space="preserve">Nadzór autorski sprawowany </w:t>
      </w:r>
      <w:r w:rsidR="008E38DF" w:rsidRPr="00EF41CC">
        <w:rPr>
          <w:rFonts w:ascii="Times New Roman" w:hAnsi="Times New Roman" w:cs="Times New Roman"/>
        </w:rPr>
        <w:lastRenderedPageBreak/>
        <w:t xml:space="preserve">będzie począwszy od dnia rozpoczęcia robót budowlanych i trwał będzie nieprzerwanie do czynności odbioru końcowego i uzyskania </w:t>
      </w:r>
      <w:r w:rsidR="002A5947">
        <w:rPr>
          <w:rFonts w:ascii="Times New Roman" w:hAnsi="Times New Roman" w:cs="Times New Roman"/>
        </w:rPr>
        <w:t>P</w:t>
      </w:r>
      <w:r w:rsidR="008E38DF" w:rsidRPr="00EF41CC">
        <w:rPr>
          <w:rFonts w:ascii="Times New Roman" w:hAnsi="Times New Roman" w:cs="Times New Roman"/>
        </w:rPr>
        <w:t xml:space="preserve">ozwolenia na </w:t>
      </w:r>
      <w:r w:rsidR="002A5947">
        <w:rPr>
          <w:rFonts w:ascii="Times New Roman" w:hAnsi="Times New Roman" w:cs="Times New Roman"/>
        </w:rPr>
        <w:t>U</w:t>
      </w:r>
      <w:r w:rsidR="008E38DF" w:rsidRPr="00EF41CC">
        <w:rPr>
          <w:rFonts w:ascii="Times New Roman" w:hAnsi="Times New Roman" w:cs="Times New Roman"/>
        </w:rPr>
        <w:t>żytkowanie włącznie.</w:t>
      </w:r>
    </w:p>
    <w:p w14:paraId="636D15F4" w14:textId="7A55D018" w:rsidR="00270B64" w:rsidRPr="00EF41CC" w:rsidRDefault="005D596D" w:rsidP="005B68CE">
      <w:pPr>
        <w:pStyle w:val="Default"/>
        <w:ind w:left="284" w:hanging="284"/>
        <w:jc w:val="both"/>
        <w:rPr>
          <w:rStyle w:val="markedcontent"/>
          <w:rFonts w:ascii="Times New Roman" w:hAnsi="Times New Roman" w:cs="Times New Roman"/>
        </w:rPr>
      </w:pPr>
      <w:r w:rsidRPr="00EF41CC">
        <w:rPr>
          <w:rFonts w:ascii="Times New Roman" w:hAnsi="Times New Roman" w:cs="Times New Roman"/>
          <w:color w:val="auto"/>
        </w:rPr>
        <w:t>5</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8E61A9" w:rsidRPr="00EF41CC">
        <w:rPr>
          <w:rFonts w:ascii="Times New Roman" w:hAnsi="Times New Roman" w:cs="Times New Roman"/>
          <w:color w:val="auto"/>
        </w:rPr>
        <w:t>GW</w:t>
      </w:r>
      <w:r w:rsidR="00270B64" w:rsidRPr="00EF41CC">
        <w:rPr>
          <w:rFonts w:ascii="Times New Roman" w:hAnsi="Times New Roman" w:cs="Times New Roman"/>
          <w:color w:val="auto"/>
        </w:rPr>
        <w:t xml:space="preserve"> oświadcza, że projektant</w:t>
      </w:r>
      <w:r w:rsidR="002A4A3F" w:rsidRPr="00EF41CC">
        <w:rPr>
          <w:rFonts w:ascii="Times New Roman" w:hAnsi="Times New Roman" w:cs="Times New Roman"/>
          <w:color w:val="auto"/>
        </w:rPr>
        <w:t xml:space="preserve"> wykonujący nadzór autorski</w:t>
      </w:r>
      <w:r w:rsidR="00270B64" w:rsidRPr="00EF41CC">
        <w:rPr>
          <w:rStyle w:val="markedcontent"/>
          <w:rFonts w:ascii="Times New Roman" w:hAnsi="Times New Roman" w:cs="Times New Roman"/>
        </w:rPr>
        <w:t xml:space="preserve"> posiada wymagane przepisami </w:t>
      </w:r>
      <w:proofErr w:type="spellStart"/>
      <w:r w:rsidR="005202B8">
        <w:rPr>
          <w:rStyle w:val="markedcontent"/>
          <w:rFonts w:ascii="Times New Roman" w:hAnsi="Times New Roman" w:cs="Times New Roman"/>
        </w:rPr>
        <w:t>Pr.b</w:t>
      </w:r>
      <w:proofErr w:type="spellEnd"/>
      <w:r w:rsidR="005202B8">
        <w:rPr>
          <w:rStyle w:val="markedcontent"/>
          <w:rFonts w:ascii="Times New Roman" w:hAnsi="Times New Roman" w:cs="Times New Roman"/>
        </w:rPr>
        <w:t>.</w:t>
      </w:r>
      <w:r w:rsidR="00270B64" w:rsidRPr="00EF41CC">
        <w:rPr>
          <w:rStyle w:val="markedcontent"/>
          <w:rFonts w:ascii="Times New Roman" w:hAnsi="Times New Roman" w:cs="Times New Roman"/>
        </w:rPr>
        <w:t xml:space="preserve"> uprawnienia do wykonywania samodzielnych funkcji w budownictwie polegając</w:t>
      </w:r>
      <w:r w:rsidR="00A526C8" w:rsidRPr="00EF41CC">
        <w:rPr>
          <w:rStyle w:val="markedcontent"/>
          <w:rFonts w:ascii="Times New Roman" w:hAnsi="Times New Roman" w:cs="Times New Roman"/>
        </w:rPr>
        <w:t>e</w:t>
      </w:r>
      <w:r w:rsidR="00270B64" w:rsidRPr="00EF41CC">
        <w:rPr>
          <w:rStyle w:val="markedcontent"/>
          <w:rFonts w:ascii="Times New Roman" w:hAnsi="Times New Roman" w:cs="Times New Roman"/>
        </w:rPr>
        <w:t xml:space="preserve"> na sprawowaniu nadzoru autorskiego.</w:t>
      </w:r>
    </w:p>
    <w:p w14:paraId="5018CF1A" w14:textId="7A874528" w:rsidR="001D25FB" w:rsidRPr="00EF41CC" w:rsidRDefault="001D25FB" w:rsidP="001D25FB">
      <w:pPr>
        <w:pStyle w:val="Default"/>
        <w:ind w:left="284" w:hanging="284"/>
        <w:jc w:val="both"/>
        <w:rPr>
          <w:rStyle w:val="markedcontent"/>
          <w:rFonts w:ascii="Times New Roman" w:hAnsi="Times New Roman" w:cs="Times New Roman"/>
        </w:rPr>
      </w:pPr>
      <w:r w:rsidRPr="00EF41CC">
        <w:rPr>
          <w:rStyle w:val="markedcontent"/>
          <w:rFonts w:ascii="Times New Roman" w:hAnsi="Times New Roman" w:cs="Times New Roman"/>
        </w:rPr>
        <w:t xml:space="preserve">6.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zobowiązany jest przedstawić Zamawiającemu skutki finansowe proponowanych zmian w </w:t>
      </w:r>
      <w:r w:rsidR="005202B8">
        <w:rPr>
          <w:rStyle w:val="markedcontent"/>
          <w:rFonts w:ascii="Times New Roman" w:hAnsi="Times New Roman" w:cs="Times New Roman"/>
        </w:rPr>
        <w:t>D</w:t>
      </w:r>
      <w:r w:rsidRPr="00EF41CC">
        <w:rPr>
          <w:rStyle w:val="markedcontent"/>
          <w:rFonts w:ascii="Times New Roman" w:hAnsi="Times New Roman" w:cs="Times New Roman"/>
        </w:rPr>
        <w:t>okumentacji</w:t>
      </w:r>
      <w:r w:rsidR="005202B8">
        <w:rPr>
          <w:rStyle w:val="markedcontent"/>
          <w:rFonts w:ascii="Times New Roman" w:hAnsi="Times New Roman" w:cs="Times New Roman"/>
        </w:rPr>
        <w:t xml:space="preserve"> Budowy</w:t>
      </w:r>
      <w:r w:rsidR="005202B8" w:rsidRPr="00EF41CC">
        <w:rPr>
          <w:rStyle w:val="markedcontent"/>
          <w:rFonts w:ascii="Times New Roman" w:hAnsi="Times New Roman" w:cs="Times New Roman"/>
        </w:rPr>
        <w:t xml:space="preserve"> </w:t>
      </w:r>
      <w:r w:rsidRPr="00EF41CC">
        <w:rPr>
          <w:rStyle w:val="markedcontent"/>
          <w:rFonts w:ascii="Times New Roman" w:hAnsi="Times New Roman" w:cs="Times New Roman"/>
        </w:rPr>
        <w:t xml:space="preserve">w stosunku do rozwiązań poprzednich i uzyskać uprzednią, pisemną </w:t>
      </w:r>
      <w:r w:rsidR="005202B8">
        <w:rPr>
          <w:rStyle w:val="markedcontent"/>
          <w:rFonts w:ascii="Times New Roman" w:hAnsi="Times New Roman" w:cs="Times New Roman"/>
        </w:rPr>
        <w:t xml:space="preserve">pod rygorem nieważności </w:t>
      </w:r>
      <w:r w:rsidRPr="00EF41CC">
        <w:rPr>
          <w:rStyle w:val="markedcontent"/>
          <w:rFonts w:ascii="Times New Roman" w:hAnsi="Times New Roman" w:cs="Times New Roman"/>
        </w:rPr>
        <w:t xml:space="preserve">zgodę Zamawiającego na ich wprowadzenie.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poniesie wszelkie skutki finansowe zmian, które wprowadził bez wiedzy i zgody Zamawiającego, jak również wynikających z </w:t>
      </w:r>
      <w:r w:rsidRPr="00EF41CC">
        <w:rPr>
          <w:rFonts w:ascii="Times New Roman" w:hAnsi="Times New Roman" w:cs="Times New Roman"/>
        </w:rPr>
        <w:t>§</w:t>
      </w:r>
      <w:r w:rsidRPr="00EF41CC">
        <w:rPr>
          <w:rStyle w:val="markedcontent"/>
          <w:rFonts w:ascii="Times New Roman" w:hAnsi="Times New Roman" w:cs="Times New Roman"/>
        </w:rPr>
        <w:t xml:space="preserve">  8 ust. 3  </w:t>
      </w:r>
      <w:r w:rsidR="005202B8">
        <w:rPr>
          <w:rStyle w:val="markedcontent"/>
          <w:rFonts w:ascii="Times New Roman" w:hAnsi="Times New Roman" w:cs="Times New Roman"/>
        </w:rPr>
        <w:t>U</w:t>
      </w:r>
      <w:r w:rsidRPr="00EF41CC">
        <w:rPr>
          <w:rStyle w:val="markedcontent"/>
          <w:rFonts w:ascii="Times New Roman" w:hAnsi="Times New Roman" w:cs="Times New Roman"/>
        </w:rPr>
        <w:t>mowy.</w:t>
      </w:r>
    </w:p>
    <w:p w14:paraId="0C11B6B2" w14:textId="32751042" w:rsidR="000C2EC8" w:rsidRPr="00EF41CC" w:rsidRDefault="000C2EC8" w:rsidP="001D25FB">
      <w:pPr>
        <w:pStyle w:val="Default"/>
        <w:ind w:left="284" w:hanging="284"/>
        <w:jc w:val="both"/>
        <w:rPr>
          <w:rFonts w:ascii="Times New Roman" w:hAnsi="Times New Roman" w:cs="Times New Roman"/>
        </w:rPr>
      </w:pPr>
      <w:r w:rsidRPr="00EF41CC">
        <w:rPr>
          <w:rStyle w:val="markedcontent"/>
          <w:rFonts w:ascii="Times New Roman" w:hAnsi="Times New Roman" w:cs="Times New Roman"/>
        </w:rPr>
        <w:t xml:space="preserve">7. </w:t>
      </w:r>
      <w:r w:rsidR="008E61A9" w:rsidRPr="00EF41CC">
        <w:rPr>
          <w:rFonts w:ascii="Times New Roman" w:hAnsi="Times New Roman" w:cs="Times New Roman"/>
        </w:rPr>
        <w:t>GW</w:t>
      </w:r>
      <w:r w:rsidRPr="00EF41CC">
        <w:rPr>
          <w:rFonts w:ascii="Times New Roman" w:hAnsi="Times New Roman" w:cs="Times New Roman"/>
        </w:rPr>
        <w:t xml:space="preserve"> pełnić będzie nadzór autorski, uczestnicząc w czynnościach wymagających nadzoru wynikających z postępu robót, a także na każde wezwanie Zamawiającego lub działającego w jego imieniu </w:t>
      </w:r>
      <w:r w:rsidR="005202B8">
        <w:rPr>
          <w:rFonts w:ascii="Times New Roman" w:hAnsi="Times New Roman" w:cs="Times New Roman"/>
        </w:rPr>
        <w:t>i</w:t>
      </w:r>
      <w:r w:rsidRPr="00EF41CC">
        <w:rPr>
          <w:rFonts w:ascii="Times New Roman" w:hAnsi="Times New Roman" w:cs="Times New Roman"/>
        </w:rPr>
        <w:t xml:space="preserve">nspektora nadzoru, przy czym: </w:t>
      </w:r>
    </w:p>
    <w:p w14:paraId="6FBD24EB" w14:textId="1E6F2EE6"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a) przez </w:t>
      </w:r>
      <w:r w:rsidR="005202B8">
        <w:rPr>
          <w:rFonts w:ascii="Times New Roman" w:hAnsi="Times New Roman" w:cs="Times New Roman"/>
        </w:rPr>
        <w:t>‘uczestnictwo’</w:t>
      </w:r>
      <w:r w:rsidR="005202B8" w:rsidRPr="00EF41CC">
        <w:rPr>
          <w:rFonts w:ascii="Times New Roman" w:hAnsi="Times New Roman" w:cs="Times New Roman"/>
        </w:rPr>
        <w:t xml:space="preserve"> </w:t>
      </w:r>
      <w:r w:rsidRPr="00EF41CC">
        <w:rPr>
          <w:rFonts w:ascii="Times New Roman" w:hAnsi="Times New Roman" w:cs="Times New Roman"/>
        </w:rPr>
        <w:t xml:space="preserve">rozumie się sprawowanie nadzoru autorskiego na i poza </w:t>
      </w:r>
      <w:r w:rsidR="005202B8">
        <w:rPr>
          <w:rFonts w:ascii="Times New Roman" w:hAnsi="Times New Roman" w:cs="Times New Roman"/>
        </w:rPr>
        <w:t>T</w:t>
      </w:r>
      <w:r w:rsidRPr="00EF41CC">
        <w:rPr>
          <w:rFonts w:ascii="Times New Roman" w:hAnsi="Times New Roman" w:cs="Times New Roman"/>
        </w:rPr>
        <w:t xml:space="preserve">erenem </w:t>
      </w:r>
      <w:r w:rsidR="005202B8">
        <w:rPr>
          <w:rFonts w:ascii="Times New Roman" w:hAnsi="Times New Roman" w:cs="Times New Roman"/>
        </w:rPr>
        <w:t>B</w:t>
      </w:r>
      <w:r w:rsidRPr="00EF41CC">
        <w:rPr>
          <w:rFonts w:ascii="Times New Roman" w:hAnsi="Times New Roman" w:cs="Times New Roman"/>
        </w:rPr>
        <w:t xml:space="preserve">udowy - jeżeli wynika to z potrzeb realizacji </w:t>
      </w:r>
      <w:r w:rsidR="005202B8">
        <w:rPr>
          <w:rFonts w:ascii="Times New Roman" w:hAnsi="Times New Roman" w:cs="Times New Roman"/>
        </w:rPr>
        <w:t>Przedmiotu Umowy</w:t>
      </w:r>
      <w:r w:rsidRPr="00EF41CC">
        <w:rPr>
          <w:rFonts w:ascii="Times New Roman" w:hAnsi="Times New Roman" w:cs="Times New Roman"/>
        </w:rPr>
        <w:t xml:space="preserve">; w takim przypadku za teren pełnienia nadzoru będzie uznawana siedziba </w:t>
      </w:r>
      <w:r w:rsidR="005202B8">
        <w:rPr>
          <w:rFonts w:ascii="Times New Roman" w:hAnsi="Times New Roman" w:cs="Times New Roman"/>
        </w:rPr>
        <w:t>GW</w:t>
      </w:r>
      <w:r w:rsidRPr="00EF41CC">
        <w:rPr>
          <w:rFonts w:ascii="Times New Roman" w:hAnsi="Times New Roman" w:cs="Times New Roman"/>
        </w:rPr>
        <w:t>, Zamawiającego,</w:t>
      </w:r>
      <w:r w:rsidR="005202B8">
        <w:rPr>
          <w:rFonts w:ascii="Times New Roman" w:hAnsi="Times New Roman" w:cs="Times New Roman"/>
        </w:rPr>
        <w:t xml:space="preserve"> Podwykonawców,</w:t>
      </w:r>
      <w:r w:rsidRPr="00EF41CC">
        <w:rPr>
          <w:rFonts w:ascii="Times New Roman" w:hAnsi="Times New Roman" w:cs="Times New Roman"/>
        </w:rPr>
        <w:t xml:space="preserve"> i dostawc</w:t>
      </w:r>
      <w:r w:rsidR="005202B8">
        <w:rPr>
          <w:rFonts w:ascii="Times New Roman" w:hAnsi="Times New Roman" w:cs="Times New Roman"/>
        </w:rPr>
        <w:t>ów</w:t>
      </w:r>
      <w:r w:rsidRPr="00EF41CC">
        <w:rPr>
          <w:rFonts w:ascii="Times New Roman" w:hAnsi="Times New Roman" w:cs="Times New Roman"/>
        </w:rPr>
        <w:t xml:space="preserve"> materiałów, maszyn lub urządzeń, </w:t>
      </w:r>
    </w:p>
    <w:p w14:paraId="30B3FF79" w14:textId="4AAC70CB"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b) </w:t>
      </w:r>
      <w:r w:rsidR="00BA11F4">
        <w:rPr>
          <w:rFonts w:ascii="Times New Roman" w:hAnsi="Times New Roman" w:cs="Times New Roman"/>
        </w:rPr>
        <w:t>wizyty osoby sprawującej nadzór autorski</w:t>
      </w:r>
      <w:r w:rsidR="00BA11F4" w:rsidRPr="00EF41CC">
        <w:rPr>
          <w:rFonts w:ascii="Times New Roman" w:hAnsi="Times New Roman" w:cs="Times New Roman"/>
        </w:rPr>
        <w:t xml:space="preserve"> </w:t>
      </w:r>
      <w:r w:rsidRPr="00EF41CC">
        <w:rPr>
          <w:rFonts w:ascii="Times New Roman" w:hAnsi="Times New Roman" w:cs="Times New Roman"/>
        </w:rPr>
        <w:t>powinny odbywać się nie rzadziej niż raz w tygodniu, każdy podlega wpisowi do dziennika budowy</w:t>
      </w:r>
      <w:r w:rsidR="00BA11F4">
        <w:rPr>
          <w:rFonts w:ascii="Times New Roman" w:hAnsi="Times New Roman" w:cs="Times New Roman"/>
        </w:rPr>
        <w:t>.</w:t>
      </w:r>
    </w:p>
    <w:p w14:paraId="6AF01CB6" w14:textId="004D85A4" w:rsidR="00270B64" w:rsidRPr="00EF41CC" w:rsidRDefault="000C2EC8" w:rsidP="005B68C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270B64" w:rsidRPr="00EF41CC">
        <w:rPr>
          <w:rFonts w:ascii="Times New Roman" w:hAnsi="Times New Roman" w:cs="Times New Roman"/>
          <w:color w:val="auto"/>
        </w:rPr>
        <w:t>W spr</w:t>
      </w:r>
      <w:r w:rsidR="005D596D" w:rsidRPr="00EF41CC">
        <w:rPr>
          <w:rFonts w:ascii="Times New Roman" w:hAnsi="Times New Roman" w:cs="Times New Roman"/>
          <w:color w:val="auto"/>
        </w:rPr>
        <w:t xml:space="preserve">awach nie uregulowanych w ust. 2 – </w:t>
      </w:r>
      <w:r w:rsidRPr="00EF41CC">
        <w:rPr>
          <w:rFonts w:ascii="Times New Roman" w:hAnsi="Times New Roman" w:cs="Times New Roman"/>
          <w:color w:val="auto"/>
        </w:rPr>
        <w:t>7</w:t>
      </w:r>
      <w:r w:rsidR="00270B64" w:rsidRPr="00EF41CC">
        <w:rPr>
          <w:rFonts w:ascii="Times New Roman" w:hAnsi="Times New Roman" w:cs="Times New Roman"/>
          <w:color w:val="auto"/>
        </w:rPr>
        <w:t xml:space="preserve"> zastosowanie mają przepisy art. 734 – 751 kodeksu cywilnego oraz odpowiednie przepisy prawa budowlanego. </w:t>
      </w:r>
    </w:p>
    <w:p w14:paraId="011D433D" w14:textId="77777777" w:rsidR="00270B64" w:rsidRPr="00EF41CC" w:rsidRDefault="00270B64" w:rsidP="005B68CE">
      <w:pPr>
        <w:jc w:val="both"/>
        <w:rPr>
          <w:sz w:val="24"/>
          <w:szCs w:val="24"/>
        </w:rPr>
      </w:pPr>
    </w:p>
    <w:p w14:paraId="64FB731D" w14:textId="71CDF803" w:rsidR="001E4F84" w:rsidRPr="00EF41CC" w:rsidRDefault="00493F2B" w:rsidP="005B68CE">
      <w:pPr>
        <w:spacing w:after="120"/>
        <w:jc w:val="center"/>
        <w:rPr>
          <w:b/>
          <w:sz w:val="24"/>
          <w:szCs w:val="24"/>
        </w:rPr>
      </w:pPr>
      <w:r w:rsidRPr="00EF41CC">
        <w:rPr>
          <w:b/>
          <w:sz w:val="24"/>
          <w:szCs w:val="24"/>
        </w:rPr>
        <w:t xml:space="preserve">§ 9. Przedstawiciele </w:t>
      </w:r>
    </w:p>
    <w:p w14:paraId="1C9D948C" w14:textId="67A74C31" w:rsidR="001E4F84" w:rsidRPr="00EF41CC" w:rsidRDefault="005B68CE" w:rsidP="005B68CE">
      <w:pPr>
        <w:ind w:left="284" w:hanging="284"/>
        <w:jc w:val="both"/>
        <w:rPr>
          <w:sz w:val="24"/>
          <w:szCs w:val="24"/>
        </w:rPr>
      </w:pPr>
      <w:r w:rsidRPr="00EF41CC">
        <w:rPr>
          <w:sz w:val="24"/>
          <w:szCs w:val="24"/>
        </w:rPr>
        <w:t>1.</w:t>
      </w:r>
      <w:r w:rsidRPr="00EF41CC">
        <w:rPr>
          <w:sz w:val="24"/>
          <w:szCs w:val="24"/>
        </w:rPr>
        <w:tab/>
      </w:r>
      <w:r w:rsidR="00493F2B" w:rsidRPr="00EF41CC">
        <w:rPr>
          <w:sz w:val="24"/>
          <w:szCs w:val="24"/>
        </w:rPr>
        <w:t xml:space="preserve">Strony ustalają, że osobami reprezentującymi je przy wykonywaniu </w:t>
      </w:r>
      <w:r w:rsidR="004B3A54">
        <w:rPr>
          <w:sz w:val="24"/>
          <w:szCs w:val="24"/>
        </w:rPr>
        <w:t>U</w:t>
      </w:r>
      <w:r w:rsidR="00493F2B" w:rsidRPr="00EF41CC">
        <w:rPr>
          <w:sz w:val="24"/>
          <w:szCs w:val="24"/>
        </w:rPr>
        <w:t>mowy i w trakcie odbior</w:t>
      </w:r>
      <w:r w:rsidR="004B3A54">
        <w:rPr>
          <w:sz w:val="24"/>
          <w:szCs w:val="24"/>
        </w:rPr>
        <w:t>ów</w:t>
      </w:r>
      <w:r w:rsidR="00493F2B" w:rsidRPr="00EF41CC">
        <w:rPr>
          <w:sz w:val="24"/>
          <w:szCs w:val="24"/>
        </w:rPr>
        <w:t xml:space="preserve"> będą: </w:t>
      </w:r>
    </w:p>
    <w:p w14:paraId="0A89455C" w14:textId="4CD45132" w:rsidR="005B68CE" w:rsidRPr="00EF41CC" w:rsidRDefault="00493F2B" w:rsidP="005B68CE">
      <w:pPr>
        <w:ind w:left="567" w:hanging="283"/>
        <w:jc w:val="both"/>
        <w:rPr>
          <w:sz w:val="24"/>
          <w:szCs w:val="24"/>
        </w:rPr>
      </w:pPr>
      <w:r w:rsidRPr="00EF41CC">
        <w:rPr>
          <w:sz w:val="24"/>
          <w:szCs w:val="24"/>
        </w:rPr>
        <w:t>a) ze strony Zamawiającego</w:t>
      </w:r>
      <w:r w:rsidR="00CB30F8" w:rsidRPr="00EF41CC">
        <w:rPr>
          <w:sz w:val="24"/>
          <w:szCs w:val="24"/>
        </w:rPr>
        <w:t xml:space="preserve"> – </w:t>
      </w:r>
      <w:r w:rsidR="005B68CE" w:rsidRPr="00EF41CC">
        <w:rPr>
          <w:sz w:val="24"/>
          <w:szCs w:val="24"/>
        </w:rPr>
        <w:t>……………</w:t>
      </w:r>
      <w:r w:rsidR="00CB30F8" w:rsidRPr="00EF41CC">
        <w:rPr>
          <w:sz w:val="24"/>
          <w:szCs w:val="24"/>
        </w:rPr>
        <w:t>…</w:t>
      </w:r>
      <w:r w:rsidR="005B68CE" w:rsidRPr="00EF41CC">
        <w:rPr>
          <w:sz w:val="24"/>
          <w:szCs w:val="24"/>
        </w:rPr>
        <w:t>…………….</w:t>
      </w:r>
      <w:r w:rsidRPr="00EF41CC">
        <w:rPr>
          <w:sz w:val="24"/>
          <w:szCs w:val="24"/>
        </w:rPr>
        <w:t>……</w:t>
      </w:r>
      <w:r w:rsidR="005B68CE" w:rsidRPr="00EF41CC">
        <w:rPr>
          <w:sz w:val="24"/>
          <w:szCs w:val="24"/>
        </w:rPr>
        <w:t>……</w:t>
      </w:r>
      <w:r w:rsidRPr="00EF41CC">
        <w:rPr>
          <w:sz w:val="24"/>
          <w:szCs w:val="24"/>
        </w:rPr>
        <w:t>………, jako Przedstawic</w:t>
      </w:r>
      <w:r w:rsidR="00082050" w:rsidRPr="00EF41CC">
        <w:rPr>
          <w:sz w:val="24"/>
          <w:szCs w:val="24"/>
        </w:rPr>
        <w:t>iel Zamawiającego (Tel. ……</w:t>
      </w:r>
      <w:r w:rsidR="005B68CE" w:rsidRPr="00EF41CC">
        <w:rPr>
          <w:sz w:val="24"/>
          <w:szCs w:val="24"/>
        </w:rPr>
        <w:t>………………….</w:t>
      </w:r>
      <w:r w:rsidR="00082050" w:rsidRPr="00EF41CC">
        <w:rPr>
          <w:sz w:val="24"/>
          <w:szCs w:val="24"/>
        </w:rPr>
        <w:t>.</w:t>
      </w:r>
      <w:r w:rsidR="004B3A54">
        <w:rPr>
          <w:sz w:val="24"/>
          <w:szCs w:val="24"/>
        </w:rPr>
        <w:t>; e-mail: ………………………</w:t>
      </w:r>
      <w:r w:rsidR="005B68CE" w:rsidRPr="00EF41CC">
        <w:rPr>
          <w:sz w:val="24"/>
          <w:szCs w:val="24"/>
        </w:rPr>
        <w:t>);</w:t>
      </w:r>
    </w:p>
    <w:p w14:paraId="6BE7B2AB" w14:textId="6B2442AC" w:rsidR="001E4F84" w:rsidRPr="00EF41CC" w:rsidRDefault="00493F2B" w:rsidP="005B68CE">
      <w:pPr>
        <w:ind w:firstLine="284"/>
        <w:jc w:val="both"/>
        <w:rPr>
          <w:sz w:val="24"/>
          <w:szCs w:val="24"/>
        </w:rPr>
      </w:pPr>
      <w:r w:rsidRPr="00EF41CC">
        <w:rPr>
          <w:sz w:val="24"/>
          <w:szCs w:val="24"/>
        </w:rPr>
        <w:t>b) Inspektor Nadzoru</w:t>
      </w:r>
      <w:r w:rsidR="00CB30F8" w:rsidRPr="00EF41CC">
        <w:rPr>
          <w:sz w:val="24"/>
          <w:szCs w:val="24"/>
        </w:rPr>
        <w:t xml:space="preserve"> – </w:t>
      </w:r>
      <w:r w:rsidR="004B3A54">
        <w:rPr>
          <w:sz w:val="24"/>
          <w:szCs w:val="24"/>
        </w:rPr>
        <w:t>………</w:t>
      </w:r>
      <w:r w:rsidRPr="00EF41CC">
        <w:rPr>
          <w:sz w:val="24"/>
          <w:szCs w:val="24"/>
        </w:rPr>
        <w:t>…</w:t>
      </w:r>
      <w:r w:rsidR="005B68CE" w:rsidRPr="00EF41CC">
        <w:rPr>
          <w:sz w:val="24"/>
          <w:szCs w:val="24"/>
        </w:rPr>
        <w:t>……..</w:t>
      </w:r>
      <w:r w:rsidR="004B3A54">
        <w:rPr>
          <w:sz w:val="24"/>
          <w:szCs w:val="24"/>
        </w:rPr>
        <w:t>……… (Tel. ……</w:t>
      </w:r>
      <w:r w:rsidR="00082050" w:rsidRPr="00EF41CC">
        <w:rPr>
          <w:sz w:val="24"/>
          <w:szCs w:val="24"/>
        </w:rPr>
        <w:t>…………</w:t>
      </w:r>
      <w:r w:rsidR="004B3A54" w:rsidRPr="004B3A54">
        <w:rPr>
          <w:sz w:val="24"/>
          <w:szCs w:val="24"/>
        </w:rPr>
        <w:t xml:space="preserve"> </w:t>
      </w:r>
      <w:r w:rsidR="004B3A54">
        <w:rPr>
          <w:sz w:val="24"/>
          <w:szCs w:val="24"/>
        </w:rPr>
        <w:t>e-mail: ……………………</w:t>
      </w:r>
      <w:r w:rsidRPr="00EF41CC">
        <w:rPr>
          <w:sz w:val="24"/>
          <w:szCs w:val="24"/>
        </w:rPr>
        <w:t xml:space="preserve">); </w:t>
      </w:r>
    </w:p>
    <w:p w14:paraId="691EB9DE" w14:textId="1822F235" w:rsidR="004B3A54" w:rsidRDefault="00493F2B" w:rsidP="005B68CE">
      <w:pPr>
        <w:ind w:firstLine="284"/>
        <w:jc w:val="both"/>
        <w:rPr>
          <w:sz w:val="24"/>
          <w:szCs w:val="24"/>
        </w:rPr>
      </w:pPr>
      <w:r w:rsidRPr="00EF41CC">
        <w:rPr>
          <w:sz w:val="24"/>
          <w:szCs w:val="24"/>
        </w:rPr>
        <w:t xml:space="preserve">c) ze strony </w:t>
      </w:r>
      <w:r w:rsidR="004B3A54">
        <w:rPr>
          <w:sz w:val="24"/>
          <w:szCs w:val="24"/>
        </w:rPr>
        <w:t>GW</w:t>
      </w:r>
      <w:r w:rsidR="004B3A54" w:rsidRPr="00EF41CC">
        <w:rPr>
          <w:sz w:val="24"/>
          <w:szCs w:val="24"/>
        </w:rPr>
        <w:t xml:space="preserve"> </w:t>
      </w:r>
      <w:r w:rsidR="00CB30F8" w:rsidRPr="00EF41CC">
        <w:rPr>
          <w:sz w:val="24"/>
          <w:szCs w:val="24"/>
        </w:rPr>
        <w:t xml:space="preserve">– </w:t>
      </w:r>
      <w:r w:rsidR="004B3A54">
        <w:rPr>
          <w:sz w:val="24"/>
          <w:szCs w:val="24"/>
        </w:rPr>
        <w:t>………</w:t>
      </w:r>
      <w:r w:rsidRPr="00EF41CC">
        <w:rPr>
          <w:sz w:val="24"/>
          <w:szCs w:val="24"/>
        </w:rPr>
        <w:t>………,</w:t>
      </w:r>
      <w:r w:rsidR="004B3A54">
        <w:rPr>
          <w:sz w:val="24"/>
          <w:szCs w:val="24"/>
        </w:rPr>
        <w:t xml:space="preserve"> (Tel.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4924E4AD" w14:textId="49E1CE24" w:rsidR="001E4F84" w:rsidRPr="00EF41CC" w:rsidRDefault="004B3A54" w:rsidP="005B68CE">
      <w:pPr>
        <w:ind w:firstLine="284"/>
        <w:jc w:val="both"/>
        <w:rPr>
          <w:sz w:val="24"/>
          <w:szCs w:val="24"/>
        </w:rPr>
      </w:pPr>
      <w:r>
        <w:rPr>
          <w:sz w:val="24"/>
          <w:szCs w:val="24"/>
        </w:rPr>
        <w:t>a także</w:t>
      </w:r>
      <w:r w:rsidR="00493F2B" w:rsidRPr="00EF41CC">
        <w:rPr>
          <w:sz w:val="24"/>
          <w:szCs w:val="24"/>
        </w:rPr>
        <w:t xml:space="preserve"> K</w:t>
      </w:r>
      <w:r w:rsidR="00082050" w:rsidRPr="00EF41CC">
        <w:rPr>
          <w:sz w:val="24"/>
          <w:szCs w:val="24"/>
        </w:rPr>
        <w:t>ierownik Budowy</w:t>
      </w:r>
      <w:r>
        <w:rPr>
          <w:sz w:val="24"/>
          <w:szCs w:val="24"/>
        </w:rPr>
        <w:t>: …………………. (Tel. ……</w:t>
      </w:r>
      <w:r w:rsidRPr="00EF41CC">
        <w:rPr>
          <w:sz w:val="24"/>
          <w:szCs w:val="24"/>
        </w:rPr>
        <w:t>…………</w:t>
      </w:r>
      <w:r w:rsidRPr="004B3A54">
        <w:rPr>
          <w:sz w:val="24"/>
          <w:szCs w:val="24"/>
        </w:rPr>
        <w:t xml:space="preserve"> </w:t>
      </w:r>
      <w:r>
        <w:rPr>
          <w:sz w:val="24"/>
          <w:szCs w:val="24"/>
        </w:rPr>
        <w:t>e-mail: ……………………</w:t>
      </w:r>
      <w:r w:rsidRPr="00EF41CC">
        <w:rPr>
          <w:sz w:val="24"/>
          <w:szCs w:val="24"/>
        </w:rPr>
        <w:t xml:space="preserve">); </w:t>
      </w:r>
      <w:r w:rsidR="00493F2B" w:rsidRPr="00EF41CC">
        <w:rPr>
          <w:sz w:val="24"/>
          <w:szCs w:val="24"/>
        </w:rPr>
        <w:t xml:space="preserve"> </w:t>
      </w:r>
    </w:p>
    <w:p w14:paraId="14CD5006" w14:textId="772842C0" w:rsidR="00226A26" w:rsidRPr="00EF41CC" w:rsidRDefault="005B68CE" w:rsidP="005B68CE">
      <w:pPr>
        <w:ind w:left="284" w:hanging="284"/>
        <w:jc w:val="both"/>
        <w:rPr>
          <w:sz w:val="24"/>
          <w:szCs w:val="24"/>
        </w:rPr>
      </w:pPr>
      <w:r w:rsidRPr="00EF41CC">
        <w:rPr>
          <w:sz w:val="24"/>
          <w:szCs w:val="24"/>
        </w:rPr>
        <w:t>2.</w:t>
      </w:r>
      <w:r w:rsidRPr="00EF41CC">
        <w:rPr>
          <w:sz w:val="24"/>
          <w:szCs w:val="24"/>
        </w:rPr>
        <w:tab/>
      </w:r>
      <w:r w:rsidR="00493F2B" w:rsidRPr="00EF41CC">
        <w:rPr>
          <w:sz w:val="24"/>
          <w:szCs w:val="24"/>
        </w:rPr>
        <w:t xml:space="preserve">Przedstawicielem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D</w:t>
      </w:r>
      <w:r w:rsidR="00493F2B" w:rsidRPr="00EF41CC">
        <w:rPr>
          <w:sz w:val="24"/>
          <w:szCs w:val="24"/>
        </w:rPr>
        <w:t>okumentacj</w:t>
      </w:r>
      <w:r w:rsidR="00CB30F8" w:rsidRPr="00EF41CC">
        <w:rPr>
          <w:sz w:val="24"/>
          <w:szCs w:val="24"/>
        </w:rPr>
        <w:t xml:space="preserve">i </w:t>
      </w:r>
      <w:r w:rsidR="004B3A54">
        <w:rPr>
          <w:sz w:val="24"/>
          <w:szCs w:val="24"/>
        </w:rPr>
        <w:t>P</w:t>
      </w:r>
      <w:r w:rsidR="00CB30F8" w:rsidRPr="00EF41CC">
        <w:rPr>
          <w:sz w:val="24"/>
          <w:szCs w:val="24"/>
        </w:rPr>
        <w:t>rojektowej będzie: ……………….</w:t>
      </w:r>
      <w:r w:rsidRPr="00EF41CC">
        <w:rPr>
          <w:sz w:val="24"/>
          <w:szCs w:val="24"/>
        </w:rPr>
        <w:t>……</w:t>
      </w:r>
      <w:r w:rsidR="00493F2B" w:rsidRPr="00EF41CC">
        <w:rPr>
          <w:sz w:val="24"/>
          <w:szCs w:val="24"/>
        </w:rPr>
        <w:t xml:space="preserve"> </w:t>
      </w:r>
      <w:r w:rsidR="004B3A54">
        <w:rPr>
          <w:sz w:val="24"/>
          <w:szCs w:val="24"/>
        </w:rPr>
        <w:t>(Tel.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0F9446BD" w14:textId="31005041" w:rsidR="00226A26" w:rsidRPr="00EF41CC" w:rsidRDefault="00E1560C" w:rsidP="005B68CE">
      <w:pPr>
        <w:ind w:left="284" w:hanging="284"/>
        <w:jc w:val="both"/>
        <w:rPr>
          <w:sz w:val="24"/>
          <w:szCs w:val="24"/>
        </w:rPr>
      </w:pPr>
      <w:r w:rsidRPr="00EF41CC">
        <w:rPr>
          <w:sz w:val="24"/>
          <w:szCs w:val="24"/>
        </w:rPr>
        <w:t>3</w:t>
      </w:r>
      <w:r w:rsidR="005B68CE" w:rsidRPr="00EF41CC">
        <w:rPr>
          <w:sz w:val="24"/>
          <w:szCs w:val="24"/>
        </w:rPr>
        <w:t>.</w:t>
      </w:r>
      <w:r w:rsidR="005B68CE" w:rsidRPr="00EF41CC">
        <w:rPr>
          <w:sz w:val="24"/>
          <w:szCs w:val="24"/>
        </w:rPr>
        <w:tab/>
      </w:r>
      <w:r w:rsidR="00493F2B" w:rsidRPr="00EF41CC">
        <w:rPr>
          <w:sz w:val="24"/>
          <w:szCs w:val="24"/>
        </w:rPr>
        <w:t xml:space="preserve">Przedstawicielami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r</w:t>
      </w:r>
      <w:r w:rsidR="00493F2B" w:rsidRPr="00EF41CC">
        <w:rPr>
          <w:sz w:val="24"/>
          <w:szCs w:val="24"/>
        </w:rPr>
        <w:t>obót bud</w:t>
      </w:r>
      <w:r w:rsidR="00226A26" w:rsidRPr="00EF41CC">
        <w:rPr>
          <w:sz w:val="24"/>
          <w:szCs w:val="24"/>
        </w:rPr>
        <w:t>owlanych będą następujące osoby:</w:t>
      </w:r>
    </w:p>
    <w:p w14:paraId="7C88F94C" w14:textId="2C359D89" w:rsidR="00226A26" w:rsidRPr="00EF41CC" w:rsidRDefault="00274258" w:rsidP="005B68CE">
      <w:pPr>
        <w:ind w:firstLine="284"/>
        <w:jc w:val="both"/>
        <w:rPr>
          <w:sz w:val="24"/>
          <w:szCs w:val="24"/>
        </w:rPr>
      </w:pPr>
      <w:r w:rsidRPr="00EF41CC">
        <w:rPr>
          <w:sz w:val="24"/>
          <w:szCs w:val="24"/>
        </w:rPr>
        <w:t>a) kierownik robót elektrycznych</w:t>
      </w:r>
      <w:r w:rsidR="00603A29">
        <w:rPr>
          <w:sz w:val="24"/>
          <w:szCs w:val="24"/>
        </w:rPr>
        <w:t xml:space="preserve"> i elektroenergetycznych</w:t>
      </w:r>
      <w:r w:rsidRPr="00EF41CC">
        <w:rPr>
          <w:sz w:val="24"/>
          <w:szCs w:val="24"/>
        </w:rPr>
        <w:t xml:space="preserve"> –</w:t>
      </w:r>
      <w:r w:rsidR="00CB30F8" w:rsidRPr="00EF41CC">
        <w:rPr>
          <w:sz w:val="24"/>
          <w:szCs w:val="24"/>
        </w:rPr>
        <w:t xml:space="preserve"> …………………………….</w:t>
      </w:r>
    </w:p>
    <w:p w14:paraId="1419BD1D" w14:textId="2D656BDD" w:rsidR="00274258" w:rsidRPr="00EF41CC" w:rsidRDefault="00274258" w:rsidP="005B68CE">
      <w:pPr>
        <w:ind w:left="284"/>
        <w:jc w:val="both"/>
        <w:rPr>
          <w:sz w:val="24"/>
          <w:szCs w:val="24"/>
        </w:rPr>
      </w:pPr>
      <w:r w:rsidRPr="00EF41CC">
        <w:rPr>
          <w:sz w:val="24"/>
          <w:szCs w:val="24"/>
        </w:rPr>
        <w:t>b) kierownik robót sanitarnych –</w:t>
      </w:r>
      <w:r w:rsidR="00CB30F8" w:rsidRPr="00EF41CC">
        <w:rPr>
          <w:sz w:val="24"/>
          <w:szCs w:val="24"/>
        </w:rPr>
        <w:t xml:space="preserve"> …………………………….</w:t>
      </w:r>
    </w:p>
    <w:p w14:paraId="72128F7F" w14:textId="6F5C89F8" w:rsidR="005E264F" w:rsidRDefault="00274258" w:rsidP="004C5D15">
      <w:pPr>
        <w:ind w:firstLine="284"/>
        <w:jc w:val="both"/>
        <w:rPr>
          <w:sz w:val="24"/>
          <w:szCs w:val="24"/>
        </w:rPr>
      </w:pPr>
      <w:r w:rsidRPr="00EF41CC">
        <w:rPr>
          <w:sz w:val="24"/>
          <w:szCs w:val="24"/>
        </w:rPr>
        <w:t>c) kierownik robót dr</w:t>
      </w:r>
      <w:r w:rsidR="00CB30F8" w:rsidRPr="00EF41CC">
        <w:rPr>
          <w:sz w:val="24"/>
          <w:szCs w:val="24"/>
        </w:rPr>
        <w:t>ogowych – …………………………….</w:t>
      </w:r>
    </w:p>
    <w:p w14:paraId="53986ECC" w14:textId="6DB8665F" w:rsidR="00603A29" w:rsidRPr="00EF41CC" w:rsidRDefault="00603A29" w:rsidP="004C5D15">
      <w:pPr>
        <w:ind w:firstLine="284"/>
        <w:jc w:val="both"/>
        <w:rPr>
          <w:sz w:val="24"/>
          <w:szCs w:val="24"/>
        </w:rPr>
      </w:pPr>
      <w:r>
        <w:rPr>
          <w:sz w:val="24"/>
          <w:szCs w:val="24"/>
        </w:rPr>
        <w:t xml:space="preserve">d) </w:t>
      </w:r>
      <w:proofErr w:type="spellStart"/>
      <w:r>
        <w:rPr>
          <w:sz w:val="24"/>
          <w:szCs w:val="24"/>
        </w:rPr>
        <w:t>serwisant</w:t>
      </w:r>
      <w:proofErr w:type="spellEnd"/>
      <w:r>
        <w:rPr>
          <w:sz w:val="24"/>
          <w:szCs w:val="24"/>
        </w:rPr>
        <w:t xml:space="preserve"> - ………………………………………………..</w:t>
      </w:r>
    </w:p>
    <w:p w14:paraId="42E63FC6" w14:textId="2C68B43A" w:rsidR="00082050" w:rsidRPr="00EF41CC" w:rsidRDefault="00CB30F8" w:rsidP="00CB30F8">
      <w:pPr>
        <w:ind w:left="284" w:hanging="284"/>
        <w:jc w:val="both"/>
        <w:rPr>
          <w:sz w:val="24"/>
          <w:szCs w:val="24"/>
        </w:rPr>
      </w:pPr>
      <w:r w:rsidRPr="00EF41CC">
        <w:rPr>
          <w:sz w:val="24"/>
          <w:szCs w:val="24"/>
        </w:rPr>
        <w:t xml:space="preserve">4. </w:t>
      </w:r>
      <w:r w:rsidRPr="00EF41CC">
        <w:rPr>
          <w:sz w:val="24"/>
          <w:szCs w:val="24"/>
        </w:rPr>
        <w:tab/>
      </w:r>
      <w:r w:rsidR="00493F2B" w:rsidRPr="00EF41CC">
        <w:rPr>
          <w:sz w:val="24"/>
          <w:szCs w:val="24"/>
        </w:rPr>
        <w:t xml:space="preserve">Przedstawiciele </w:t>
      </w:r>
      <w:r w:rsidR="004B3A54">
        <w:rPr>
          <w:sz w:val="24"/>
          <w:szCs w:val="24"/>
        </w:rPr>
        <w:t>GW</w:t>
      </w:r>
      <w:r w:rsidR="00493F2B" w:rsidRPr="00EF41CC">
        <w:rPr>
          <w:sz w:val="24"/>
          <w:szCs w:val="24"/>
        </w:rPr>
        <w:t xml:space="preserve">, o których mowa w ust. 2 i 3 powyżej, łącznie będą nazywani dalej Przedstawicielami </w:t>
      </w:r>
      <w:r w:rsidR="004B3A54">
        <w:rPr>
          <w:sz w:val="24"/>
          <w:szCs w:val="24"/>
        </w:rPr>
        <w:t>GW</w:t>
      </w:r>
      <w:r w:rsidR="00493F2B" w:rsidRPr="00EF41CC">
        <w:rPr>
          <w:sz w:val="24"/>
          <w:szCs w:val="24"/>
        </w:rPr>
        <w:t xml:space="preserve">. </w:t>
      </w:r>
    </w:p>
    <w:p w14:paraId="4F9668DD" w14:textId="47D6D62F" w:rsidR="00082050" w:rsidRPr="00EF41CC" w:rsidRDefault="005B68CE" w:rsidP="005B68CE">
      <w:pPr>
        <w:ind w:left="284" w:hanging="284"/>
        <w:jc w:val="both"/>
        <w:rPr>
          <w:sz w:val="24"/>
          <w:szCs w:val="24"/>
        </w:rPr>
      </w:pPr>
      <w:r w:rsidRPr="00EF41CC">
        <w:rPr>
          <w:sz w:val="24"/>
          <w:szCs w:val="24"/>
        </w:rPr>
        <w:t>5.</w:t>
      </w:r>
      <w:r w:rsidRPr="00EF41CC">
        <w:rPr>
          <w:sz w:val="24"/>
          <w:szCs w:val="24"/>
        </w:rPr>
        <w:tab/>
      </w:r>
      <w:r w:rsidR="00493F2B" w:rsidRPr="00EF41CC">
        <w:rPr>
          <w:sz w:val="24"/>
          <w:szCs w:val="24"/>
        </w:rPr>
        <w:t xml:space="preserve">Przedstawicielami Zamawiającego w zakresie </w:t>
      </w:r>
      <w:r w:rsidR="004B3A54">
        <w:rPr>
          <w:sz w:val="24"/>
          <w:szCs w:val="24"/>
        </w:rPr>
        <w:t>R</w:t>
      </w:r>
      <w:r w:rsidR="00493F2B" w:rsidRPr="00EF41CC">
        <w:rPr>
          <w:sz w:val="24"/>
          <w:szCs w:val="24"/>
        </w:rPr>
        <w:t>obót budowl</w:t>
      </w:r>
      <w:r w:rsidR="00226A26" w:rsidRPr="00EF41CC">
        <w:rPr>
          <w:sz w:val="24"/>
          <w:szCs w:val="24"/>
        </w:rPr>
        <w:t xml:space="preserve">anych, </w:t>
      </w:r>
      <w:r w:rsidR="00493F2B" w:rsidRPr="00EF41CC">
        <w:rPr>
          <w:sz w:val="24"/>
          <w:szCs w:val="24"/>
        </w:rPr>
        <w:t>zwani jako „</w:t>
      </w:r>
      <w:r w:rsidR="00226A26" w:rsidRPr="00EF41CC">
        <w:rPr>
          <w:sz w:val="24"/>
          <w:szCs w:val="24"/>
        </w:rPr>
        <w:t>Przedstawiciele Zamawiającego”, będą następujące osoby:</w:t>
      </w:r>
    </w:p>
    <w:p w14:paraId="6FC76286" w14:textId="52D109B3" w:rsidR="00082050" w:rsidRPr="00EF41CC" w:rsidRDefault="00226A26" w:rsidP="005B68CE">
      <w:pPr>
        <w:ind w:left="426" w:hanging="142"/>
        <w:jc w:val="both"/>
        <w:rPr>
          <w:sz w:val="24"/>
          <w:szCs w:val="24"/>
        </w:rPr>
      </w:pPr>
      <w:r w:rsidRPr="00EF41CC">
        <w:rPr>
          <w:sz w:val="24"/>
          <w:szCs w:val="24"/>
        </w:rPr>
        <w:t>………………………………………………………………………………………………</w:t>
      </w:r>
      <w:r w:rsidR="005B68CE" w:rsidRPr="00EF41CC">
        <w:rPr>
          <w:sz w:val="24"/>
          <w:szCs w:val="24"/>
        </w:rPr>
        <w:t>……..</w:t>
      </w:r>
      <w:r w:rsidRPr="00EF41CC">
        <w:rPr>
          <w:sz w:val="24"/>
          <w:szCs w:val="24"/>
        </w:rPr>
        <w:t>.</w:t>
      </w:r>
    </w:p>
    <w:p w14:paraId="4E0E2955" w14:textId="77777777" w:rsidR="005B68CE" w:rsidRPr="00EF41CC" w:rsidRDefault="005B68CE" w:rsidP="005B68CE">
      <w:pPr>
        <w:ind w:left="426" w:hanging="142"/>
        <w:jc w:val="both"/>
        <w:rPr>
          <w:sz w:val="24"/>
          <w:szCs w:val="24"/>
        </w:rPr>
      </w:pPr>
      <w:r w:rsidRPr="00EF41CC">
        <w:rPr>
          <w:sz w:val="24"/>
          <w:szCs w:val="24"/>
        </w:rPr>
        <w:t>……………………………………………………………………………………………………...</w:t>
      </w:r>
    </w:p>
    <w:p w14:paraId="72A3D632" w14:textId="17E39CFF" w:rsidR="00082050" w:rsidRPr="00EF41CC" w:rsidRDefault="00226A26" w:rsidP="005B68CE">
      <w:pPr>
        <w:ind w:left="284" w:hanging="284"/>
        <w:jc w:val="both"/>
        <w:rPr>
          <w:sz w:val="24"/>
          <w:szCs w:val="24"/>
        </w:rPr>
      </w:pPr>
      <w:r w:rsidRPr="00EF41CC">
        <w:rPr>
          <w:sz w:val="24"/>
          <w:szCs w:val="24"/>
        </w:rPr>
        <w:t>6</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nie może wprowadzać jakichkolwiek zmian w składzie osobowym Przedstawicieli </w:t>
      </w:r>
      <w:r w:rsidR="004B3A54">
        <w:rPr>
          <w:sz w:val="24"/>
          <w:szCs w:val="24"/>
        </w:rPr>
        <w:t>GW</w:t>
      </w:r>
      <w:r w:rsidR="00493F2B" w:rsidRPr="00EF41CC">
        <w:rPr>
          <w:sz w:val="24"/>
          <w:szCs w:val="24"/>
        </w:rPr>
        <w:t xml:space="preserve">, o których mowa w niniejszym paragrafie, bez przedłożenia uzasadnionego wniosku i uzyskania zgody Zamawiającego (poprzez e-mail). </w:t>
      </w:r>
    </w:p>
    <w:p w14:paraId="1BC26C6A" w14:textId="120AA6E6" w:rsidR="00082050" w:rsidRPr="00EF41CC" w:rsidRDefault="00226A26" w:rsidP="005B68CE">
      <w:pPr>
        <w:ind w:left="284" w:hanging="284"/>
        <w:jc w:val="both"/>
        <w:rPr>
          <w:sz w:val="24"/>
          <w:szCs w:val="24"/>
        </w:rPr>
      </w:pPr>
      <w:r w:rsidRPr="00EF41CC">
        <w:rPr>
          <w:sz w:val="24"/>
          <w:szCs w:val="24"/>
        </w:rPr>
        <w:t>7</w:t>
      </w:r>
      <w:r w:rsidR="005B68CE" w:rsidRPr="00EF41CC">
        <w:rPr>
          <w:sz w:val="24"/>
          <w:szCs w:val="24"/>
        </w:rPr>
        <w:t>.</w:t>
      </w:r>
      <w:r w:rsidR="005B68CE" w:rsidRPr="00EF41CC">
        <w:rPr>
          <w:sz w:val="24"/>
          <w:szCs w:val="24"/>
        </w:rPr>
        <w:tab/>
      </w:r>
      <w:r w:rsidR="00493F2B" w:rsidRPr="00EF41CC">
        <w:rPr>
          <w:sz w:val="24"/>
          <w:szCs w:val="24"/>
        </w:rPr>
        <w:t>Każdorazowa zmiana w składzie oso</w:t>
      </w:r>
      <w:r w:rsidRPr="00EF41CC">
        <w:rPr>
          <w:sz w:val="24"/>
          <w:szCs w:val="24"/>
        </w:rPr>
        <w:t xml:space="preserve">bowym Przedstawicieli </w:t>
      </w:r>
      <w:r w:rsidR="004B3A54">
        <w:rPr>
          <w:sz w:val="24"/>
          <w:szCs w:val="24"/>
        </w:rPr>
        <w:t>GW</w:t>
      </w:r>
      <w:r w:rsidR="004B3A54" w:rsidRPr="00EF41CC">
        <w:rPr>
          <w:sz w:val="24"/>
          <w:szCs w:val="24"/>
        </w:rPr>
        <w:t xml:space="preserve"> </w:t>
      </w:r>
      <w:r w:rsidRPr="00EF41CC">
        <w:rPr>
          <w:sz w:val="24"/>
          <w:szCs w:val="24"/>
        </w:rPr>
        <w:t>oraz Zamawiającego</w:t>
      </w:r>
      <w:r w:rsidR="00493F2B" w:rsidRPr="00EF41CC">
        <w:rPr>
          <w:sz w:val="24"/>
          <w:szCs w:val="24"/>
        </w:rPr>
        <w:t xml:space="preserve"> wymaga, pod </w:t>
      </w:r>
      <w:r w:rsidRPr="00EF41CC">
        <w:rPr>
          <w:sz w:val="24"/>
          <w:szCs w:val="24"/>
        </w:rPr>
        <w:t>rygorem nieważności form</w:t>
      </w:r>
      <w:r w:rsidR="00B60CCF" w:rsidRPr="00EF41CC">
        <w:rPr>
          <w:sz w:val="24"/>
          <w:szCs w:val="24"/>
        </w:rPr>
        <w:t>y pisemnej. Przedmiotowa zmiana</w:t>
      </w:r>
      <w:r w:rsidR="00493F2B" w:rsidRPr="00EF41CC">
        <w:rPr>
          <w:sz w:val="24"/>
          <w:szCs w:val="24"/>
        </w:rPr>
        <w:t xml:space="preserve"> wymaga wprowadzenia aneksu do umowy, o któr</w:t>
      </w:r>
      <w:r w:rsidRPr="00EF41CC">
        <w:rPr>
          <w:sz w:val="24"/>
          <w:szCs w:val="24"/>
        </w:rPr>
        <w:t>ym mowa w § 18 umowy.</w:t>
      </w:r>
    </w:p>
    <w:p w14:paraId="1FD876E6" w14:textId="3DB18B3D" w:rsidR="00082050" w:rsidRPr="00EF41CC" w:rsidRDefault="00226A26" w:rsidP="005B68CE">
      <w:pPr>
        <w:ind w:left="284" w:hanging="284"/>
        <w:jc w:val="both"/>
        <w:rPr>
          <w:sz w:val="24"/>
          <w:szCs w:val="24"/>
        </w:rPr>
      </w:pPr>
      <w:r w:rsidRPr="00EF41CC">
        <w:rPr>
          <w:sz w:val="24"/>
          <w:szCs w:val="24"/>
        </w:rPr>
        <w:lastRenderedPageBreak/>
        <w:t>8</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zobowiązany jest z własnej inicjatywy zapewnić zastępstwo w składzie osobowym Przedstawicieli </w:t>
      </w:r>
      <w:r w:rsidR="004B3A54">
        <w:rPr>
          <w:sz w:val="24"/>
          <w:szCs w:val="24"/>
        </w:rPr>
        <w:t>GW</w:t>
      </w:r>
      <w:r w:rsidR="004B3A54" w:rsidRPr="00EF41CC">
        <w:rPr>
          <w:sz w:val="24"/>
          <w:szCs w:val="24"/>
        </w:rPr>
        <w:t xml:space="preserve"> </w:t>
      </w:r>
      <w:r w:rsidR="00493F2B" w:rsidRPr="00EF41CC">
        <w:rPr>
          <w:sz w:val="24"/>
          <w:szCs w:val="24"/>
        </w:rPr>
        <w:t>w przypadkach:</w:t>
      </w:r>
    </w:p>
    <w:p w14:paraId="2F4AF60C" w14:textId="5F377A26" w:rsidR="00082050" w:rsidRPr="00EF41CC" w:rsidRDefault="00493F2B" w:rsidP="005B68CE">
      <w:pPr>
        <w:ind w:left="284"/>
        <w:jc w:val="both"/>
        <w:rPr>
          <w:sz w:val="24"/>
          <w:szCs w:val="24"/>
        </w:rPr>
      </w:pPr>
      <w:r w:rsidRPr="00EF41CC">
        <w:rPr>
          <w:sz w:val="24"/>
          <w:szCs w:val="24"/>
        </w:rPr>
        <w:t xml:space="preserve">a) śmierci, choroby lub wypadku którejkolwiek z osób ze składu Przedstawicieli </w:t>
      </w:r>
      <w:r w:rsidR="004B3A54">
        <w:rPr>
          <w:sz w:val="24"/>
          <w:szCs w:val="24"/>
        </w:rPr>
        <w:t>GW</w:t>
      </w:r>
      <w:r w:rsidRPr="00EF41CC">
        <w:rPr>
          <w:sz w:val="24"/>
          <w:szCs w:val="24"/>
        </w:rPr>
        <w:t xml:space="preserve">, </w:t>
      </w:r>
    </w:p>
    <w:p w14:paraId="1DD4BD9A" w14:textId="743AFA07" w:rsidR="00082050" w:rsidRPr="00EF41CC" w:rsidRDefault="00493F2B" w:rsidP="005B68CE">
      <w:pPr>
        <w:ind w:left="567" w:hanging="283"/>
        <w:jc w:val="both"/>
        <w:rPr>
          <w:sz w:val="24"/>
          <w:szCs w:val="24"/>
        </w:rPr>
      </w:pPr>
      <w:r w:rsidRPr="00EF41CC">
        <w:rPr>
          <w:sz w:val="24"/>
          <w:szCs w:val="24"/>
        </w:rPr>
        <w:t xml:space="preserve">b) jeżeli jest konieczne zastąpienie którejkolwiek z osób ze składu Przedstawicieli </w:t>
      </w:r>
      <w:r w:rsidR="004B3A54">
        <w:rPr>
          <w:sz w:val="24"/>
          <w:szCs w:val="24"/>
        </w:rPr>
        <w:t>GW</w:t>
      </w:r>
      <w:r w:rsidR="004B3A54" w:rsidRPr="00EF41CC">
        <w:rPr>
          <w:sz w:val="24"/>
          <w:szCs w:val="24"/>
        </w:rPr>
        <w:t xml:space="preserve"> </w:t>
      </w:r>
      <w:r w:rsidRPr="00EF41CC">
        <w:rPr>
          <w:sz w:val="24"/>
          <w:szCs w:val="24"/>
        </w:rPr>
        <w:t xml:space="preserve">z innych przyczyn, niż wymienione pod lit. a) powyżej, które nie są zależne od </w:t>
      </w:r>
      <w:r w:rsidR="004B3A54">
        <w:rPr>
          <w:sz w:val="24"/>
          <w:szCs w:val="24"/>
        </w:rPr>
        <w:t>GW</w:t>
      </w:r>
      <w:r w:rsidRPr="00EF41CC">
        <w:rPr>
          <w:sz w:val="24"/>
          <w:szCs w:val="24"/>
        </w:rPr>
        <w:t xml:space="preserve">, </w:t>
      </w:r>
    </w:p>
    <w:p w14:paraId="45CD2A2E" w14:textId="1596C4F9" w:rsidR="00082050" w:rsidRPr="00EF41CC" w:rsidRDefault="00493F2B" w:rsidP="005B68CE">
      <w:pPr>
        <w:ind w:firstLine="284"/>
        <w:jc w:val="both"/>
        <w:rPr>
          <w:sz w:val="24"/>
          <w:szCs w:val="24"/>
        </w:rPr>
      </w:pPr>
      <w:r w:rsidRPr="00EF41CC">
        <w:rPr>
          <w:sz w:val="24"/>
          <w:szCs w:val="24"/>
        </w:rPr>
        <w:t xml:space="preserve">c) utraty uprawnień przez konkretną osobę ze składu Przedstawicieli </w:t>
      </w:r>
      <w:r w:rsidR="004B3A54">
        <w:rPr>
          <w:sz w:val="24"/>
          <w:szCs w:val="24"/>
        </w:rPr>
        <w:t>GW</w:t>
      </w:r>
      <w:r w:rsidRPr="00EF41CC">
        <w:rPr>
          <w:sz w:val="24"/>
          <w:szCs w:val="24"/>
        </w:rPr>
        <w:t xml:space="preserve">. </w:t>
      </w:r>
    </w:p>
    <w:p w14:paraId="7DEA1840" w14:textId="540F439F" w:rsidR="00082050" w:rsidRPr="00EF41CC" w:rsidRDefault="00226A26" w:rsidP="005B68CE">
      <w:pPr>
        <w:ind w:left="284" w:hanging="284"/>
        <w:jc w:val="both"/>
        <w:rPr>
          <w:sz w:val="24"/>
          <w:szCs w:val="24"/>
        </w:rPr>
      </w:pPr>
      <w:r w:rsidRPr="00EF41CC">
        <w:rPr>
          <w:sz w:val="24"/>
          <w:szCs w:val="24"/>
        </w:rPr>
        <w:t>9</w:t>
      </w:r>
      <w:r w:rsidR="005B68CE" w:rsidRPr="00EF41CC">
        <w:rPr>
          <w:sz w:val="24"/>
          <w:szCs w:val="24"/>
        </w:rPr>
        <w:t>.</w:t>
      </w:r>
      <w:r w:rsidR="005B68CE" w:rsidRPr="00EF41CC">
        <w:rPr>
          <w:sz w:val="24"/>
          <w:szCs w:val="24"/>
        </w:rPr>
        <w:tab/>
      </w:r>
      <w:r w:rsidR="00493F2B" w:rsidRPr="00EF41CC">
        <w:rPr>
          <w:sz w:val="24"/>
          <w:szCs w:val="24"/>
        </w:rPr>
        <w:t>Zamawiający może wystąpić z wnioskiem o zmianę którejkolwiek z osób ze składu Przedstawicieli</w:t>
      </w:r>
      <w:r w:rsidRPr="00EF41CC">
        <w:rPr>
          <w:sz w:val="24"/>
          <w:szCs w:val="24"/>
        </w:rPr>
        <w:t xml:space="preserve"> </w:t>
      </w:r>
      <w:r w:rsidR="004B3A54">
        <w:rPr>
          <w:sz w:val="24"/>
          <w:szCs w:val="24"/>
        </w:rPr>
        <w:t>GW</w:t>
      </w:r>
      <w:r w:rsidRPr="00EF41CC">
        <w:rPr>
          <w:sz w:val="24"/>
          <w:szCs w:val="24"/>
        </w:rPr>
        <w:t>, jeżeli</w:t>
      </w:r>
      <w:r w:rsidR="00493F2B" w:rsidRPr="00EF41CC">
        <w:rPr>
          <w:sz w:val="24"/>
          <w:szCs w:val="24"/>
        </w:rPr>
        <w:t xml:space="preserve"> nie wywiązuje się ze swoich obowiązków w należyty </w:t>
      </w:r>
      <w:r w:rsidRPr="00EF41CC">
        <w:rPr>
          <w:sz w:val="24"/>
          <w:szCs w:val="24"/>
        </w:rPr>
        <w:t>sposób.</w:t>
      </w:r>
    </w:p>
    <w:p w14:paraId="6472F032" w14:textId="68A20952" w:rsidR="00082050" w:rsidRPr="00EF41CC" w:rsidRDefault="00226A26" w:rsidP="005B68CE">
      <w:pPr>
        <w:ind w:left="426" w:hanging="426"/>
        <w:jc w:val="both"/>
        <w:rPr>
          <w:sz w:val="24"/>
          <w:szCs w:val="24"/>
        </w:rPr>
      </w:pPr>
      <w:r w:rsidRPr="00EF41CC">
        <w:rPr>
          <w:sz w:val="24"/>
          <w:szCs w:val="24"/>
        </w:rPr>
        <w:t>10</w:t>
      </w:r>
      <w:r w:rsidR="005B68CE" w:rsidRPr="00EF41CC">
        <w:rPr>
          <w:sz w:val="24"/>
          <w:szCs w:val="24"/>
        </w:rPr>
        <w:t>.</w:t>
      </w:r>
      <w:r w:rsidR="005B68CE" w:rsidRPr="00EF41CC">
        <w:rPr>
          <w:sz w:val="24"/>
          <w:szCs w:val="24"/>
        </w:rPr>
        <w:tab/>
      </w:r>
      <w:r w:rsidR="00493F2B" w:rsidRPr="00EF41CC">
        <w:rPr>
          <w:sz w:val="24"/>
          <w:szCs w:val="24"/>
        </w:rPr>
        <w:t xml:space="preserve">W przypadku, gdy zachodzi konieczność zmiany którejkolwiek z osób ze składu Przedstawicieli </w:t>
      </w:r>
      <w:r w:rsidR="004B3A54">
        <w:rPr>
          <w:sz w:val="24"/>
          <w:szCs w:val="24"/>
        </w:rPr>
        <w:t>GW</w:t>
      </w:r>
      <w:r w:rsidR="004B3A54" w:rsidRPr="00EF41CC">
        <w:rPr>
          <w:sz w:val="24"/>
          <w:szCs w:val="24"/>
        </w:rPr>
        <w:t xml:space="preserve"> </w:t>
      </w:r>
      <w:r w:rsidR="00493F2B" w:rsidRPr="00EF41CC">
        <w:rPr>
          <w:sz w:val="24"/>
          <w:szCs w:val="24"/>
        </w:rPr>
        <w:t xml:space="preserve">proponowana osoba musi posiadać co najmniej równoważne kwalifikacje </w:t>
      </w:r>
      <w:r w:rsidR="005B68CE" w:rsidRPr="00EF41CC">
        <w:rPr>
          <w:sz w:val="24"/>
          <w:szCs w:val="24"/>
        </w:rPr>
        <w:br/>
      </w:r>
      <w:r w:rsidR="00493F2B" w:rsidRPr="00EF41CC">
        <w:rPr>
          <w:sz w:val="24"/>
          <w:szCs w:val="24"/>
        </w:rPr>
        <w:t xml:space="preserve">i doświadczenie. </w:t>
      </w:r>
    </w:p>
    <w:p w14:paraId="45224428" w14:textId="2B4C7179" w:rsidR="00082050" w:rsidRPr="00EF41CC" w:rsidRDefault="00226A26" w:rsidP="005B68CE">
      <w:pPr>
        <w:ind w:left="426" w:hanging="426"/>
        <w:jc w:val="both"/>
        <w:rPr>
          <w:sz w:val="24"/>
          <w:szCs w:val="24"/>
        </w:rPr>
      </w:pPr>
      <w:r w:rsidRPr="00EF41CC">
        <w:rPr>
          <w:sz w:val="24"/>
          <w:szCs w:val="24"/>
        </w:rPr>
        <w:t>11</w:t>
      </w:r>
      <w:r w:rsidR="005B68CE" w:rsidRPr="00EF41CC">
        <w:rPr>
          <w:sz w:val="24"/>
          <w:szCs w:val="24"/>
        </w:rPr>
        <w:t>.</w:t>
      </w:r>
      <w:r w:rsidR="005B68CE" w:rsidRPr="00EF41CC">
        <w:rPr>
          <w:sz w:val="24"/>
          <w:szCs w:val="24"/>
        </w:rPr>
        <w:tab/>
      </w:r>
      <w:r w:rsidR="00493F2B" w:rsidRPr="00EF41CC">
        <w:rPr>
          <w:sz w:val="24"/>
          <w:szCs w:val="24"/>
        </w:rPr>
        <w:t xml:space="preserve">Na czas urlopu lub nieobecności osób ze składu Przedstawicieli </w:t>
      </w:r>
      <w:r w:rsidR="004B3A54">
        <w:rPr>
          <w:sz w:val="24"/>
          <w:szCs w:val="24"/>
        </w:rPr>
        <w:t>GW</w:t>
      </w:r>
      <w:r w:rsidR="00493F2B" w:rsidRPr="00EF41CC">
        <w:rPr>
          <w:sz w:val="24"/>
          <w:szCs w:val="24"/>
        </w:rPr>
        <w:t xml:space="preserve">, </w:t>
      </w:r>
      <w:r w:rsidR="008E61A9" w:rsidRPr="00EF41CC">
        <w:rPr>
          <w:sz w:val="24"/>
          <w:szCs w:val="24"/>
        </w:rPr>
        <w:t>GW</w:t>
      </w:r>
      <w:r w:rsidR="00493F2B" w:rsidRPr="00EF41CC">
        <w:rPr>
          <w:sz w:val="24"/>
          <w:szCs w:val="24"/>
        </w:rPr>
        <w:t xml:space="preserve">, jeżeli będzie tego wymagał Zamawiający, zobowiązany jest do ich zastąpienia. </w:t>
      </w:r>
    </w:p>
    <w:p w14:paraId="0E91B981" w14:textId="2E4906AC" w:rsidR="00082050" w:rsidRPr="00EF41CC" w:rsidRDefault="00226A26" w:rsidP="005B68CE">
      <w:pPr>
        <w:ind w:left="426" w:hanging="426"/>
        <w:jc w:val="both"/>
        <w:rPr>
          <w:sz w:val="24"/>
          <w:szCs w:val="24"/>
        </w:rPr>
      </w:pPr>
      <w:r w:rsidRPr="00EF41CC">
        <w:rPr>
          <w:sz w:val="24"/>
          <w:szCs w:val="24"/>
        </w:rPr>
        <w:t>12</w:t>
      </w:r>
      <w:r w:rsidR="005B68CE" w:rsidRPr="00EF41CC">
        <w:rPr>
          <w:sz w:val="24"/>
          <w:szCs w:val="24"/>
        </w:rPr>
        <w:t>.</w:t>
      </w:r>
      <w:r w:rsidR="005B68CE" w:rsidRPr="00EF41CC">
        <w:rPr>
          <w:sz w:val="24"/>
          <w:szCs w:val="24"/>
        </w:rPr>
        <w:tab/>
      </w:r>
      <w:r w:rsidR="00493F2B" w:rsidRPr="00EF41CC">
        <w:rPr>
          <w:sz w:val="24"/>
          <w:szCs w:val="24"/>
        </w:rPr>
        <w:t xml:space="preserve">Przedstawiciele </w:t>
      </w:r>
      <w:r w:rsidR="004B3A54">
        <w:rPr>
          <w:sz w:val="24"/>
          <w:szCs w:val="24"/>
        </w:rPr>
        <w:t>GW</w:t>
      </w:r>
      <w:r w:rsidR="004B3A54" w:rsidRPr="00EF41CC">
        <w:rPr>
          <w:sz w:val="24"/>
          <w:szCs w:val="24"/>
        </w:rPr>
        <w:t xml:space="preserve"> </w:t>
      </w:r>
      <w:r w:rsidR="00493F2B" w:rsidRPr="00EF41CC">
        <w:rPr>
          <w:sz w:val="24"/>
          <w:szCs w:val="24"/>
        </w:rPr>
        <w:t xml:space="preserve">zobowiązują się posiadać aktualne uprawnienia przez cały okres trwania </w:t>
      </w:r>
      <w:r w:rsidR="004B3A54">
        <w:rPr>
          <w:sz w:val="24"/>
          <w:szCs w:val="24"/>
        </w:rPr>
        <w:t>U</w:t>
      </w:r>
      <w:r w:rsidR="00493F2B" w:rsidRPr="00EF41CC">
        <w:rPr>
          <w:sz w:val="24"/>
          <w:szCs w:val="24"/>
        </w:rPr>
        <w:t xml:space="preserve">mowy i bez osobnego wezwania przedkładać dowód uiszczenia składki w odpowiedniej </w:t>
      </w:r>
      <w:r w:rsidR="004B3A54">
        <w:rPr>
          <w:sz w:val="24"/>
          <w:szCs w:val="24"/>
        </w:rPr>
        <w:t>i</w:t>
      </w:r>
      <w:r w:rsidR="00493F2B" w:rsidRPr="00EF41CC">
        <w:rPr>
          <w:sz w:val="24"/>
          <w:szCs w:val="24"/>
        </w:rPr>
        <w:t xml:space="preserve">zbie. </w:t>
      </w:r>
    </w:p>
    <w:p w14:paraId="44AC9B9D" w14:textId="5E81A231" w:rsidR="00082050" w:rsidRPr="00EF41CC" w:rsidRDefault="00226A26" w:rsidP="00EF4ABA">
      <w:pPr>
        <w:ind w:left="426" w:hanging="426"/>
        <w:jc w:val="both"/>
        <w:rPr>
          <w:sz w:val="24"/>
          <w:szCs w:val="24"/>
        </w:rPr>
      </w:pPr>
      <w:r w:rsidRPr="00EF41CC">
        <w:rPr>
          <w:sz w:val="24"/>
          <w:szCs w:val="24"/>
        </w:rPr>
        <w:t>13</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jest zobowiązany do przedłożenia Zamawiającemu listy personelu, za pomocą którego będzie wykonywał </w:t>
      </w:r>
      <w:r w:rsidR="004B3A54">
        <w:rPr>
          <w:sz w:val="24"/>
          <w:szCs w:val="24"/>
        </w:rPr>
        <w:t>r</w:t>
      </w:r>
      <w:r w:rsidR="00493F2B" w:rsidRPr="00EF41CC">
        <w:rPr>
          <w:sz w:val="24"/>
          <w:szCs w:val="24"/>
        </w:rPr>
        <w:t xml:space="preserve">oboty budowlane. Przedmiotową listę </w:t>
      </w:r>
      <w:r w:rsidR="008E61A9" w:rsidRPr="00EF41CC">
        <w:rPr>
          <w:sz w:val="24"/>
          <w:szCs w:val="24"/>
        </w:rPr>
        <w:t>GW</w:t>
      </w:r>
      <w:r w:rsidR="00493F2B" w:rsidRPr="00EF41CC">
        <w:rPr>
          <w:sz w:val="24"/>
          <w:szCs w:val="24"/>
        </w:rPr>
        <w:t xml:space="preserve"> zobowiązany jest złożyć w terminie 14 dni od dnia podpisania </w:t>
      </w:r>
      <w:r w:rsidR="004B3A54">
        <w:rPr>
          <w:sz w:val="24"/>
          <w:szCs w:val="24"/>
        </w:rPr>
        <w:t>U</w:t>
      </w:r>
      <w:r w:rsidR="00493F2B" w:rsidRPr="00EF41CC">
        <w:rPr>
          <w:sz w:val="24"/>
          <w:szCs w:val="24"/>
        </w:rPr>
        <w:t xml:space="preserve">mowy. W sytuacji zaistnienia jakiejkolwiek zmiany osób wskazanych w liście personelu bądź zwiększenia/zmniejszenia się liczby osób, </w:t>
      </w:r>
      <w:r w:rsidR="008E61A9" w:rsidRPr="00EF41CC">
        <w:rPr>
          <w:sz w:val="24"/>
          <w:szCs w:val="24"/>
        </w:rPr>
        <w:t>GW</w:t>
      </w:r>
      <w:r w:rsidR="00493F2B" w:rsidRPr="00EF41CC">
        <w:rPr>
          <w:sz w:val="24"/>
          <w:szCs w:val="24"/>
        </w:rPr>
        <w:t xml:space="preserve"> zobowiązany jest w terminie maksymalnie do 3 dni roboczych od dokonania takiej zmiany, do przedłożenia uzupełnionej listy personelu. Zamawiający jest uprawniony do weryfikacji osób, za pomocą których </w:t>
      </w:r>
      <w:r w:rsidR="008E61A9" w:rsidRPr="00EF41CC">
        <w:rPr>
          <w:sz w:val="24"/>
          <w:szCs w:val="24"/>
        </w:rPr>
        <w:t>GW</w:t>
      </w:r>
      <w:r w:rsidR="00493F2B" w:rsidRPr="00EF41CC">
        <w:rPr>
          <w:sz w:val="24"/>
          <w:szCs w:val="24"/>
        </w:rPr>
        <w:t xml:space="preserve"> wykonuje </w:t>
      </w:r>
      <w:r w:rsidR="004B3A54">
        <w:rPr>
          <w:sz w:val="24"/>
          <w:szCs w:val="24"/>
        </w:rPr>
        <w:t>r</w:t>
      </w:r>
      <w:r w:rsidR="00493F2B" w:rsidRPr="00EF41CC">
        <w:rPr>
          <w:sz w:val="24"/>
          <w:szCs w:val="24"/>
        </w:rPr>
        <w:t xml:space="preserve">oboty budowlane oraz usunięcia z </w:t>
      </w:r>
      <w:r w:rsidR="00C20F63" w:rsidRPr="00EF41CC">
        <w:rPr>
          <w:sz w:val="24"/>
          <w:szCs w:val="24"/>
        </w:rPr>
        <w:t>T</w:t>
      </w:r>
      <w:r w:rsidR="00493F2B" w:rsidRPr="00EF41CC">
        <w:rPr>
          <w:sz w:val="24"/>
          <w:szCs w:val="24"/>
        </w:rPr>
        <w:t xml:space="preserve">erenu </w:t>
      </w:r>
      <w:r w:rsidR="00C20F63" w:rsidRPr="00EF41CC">
        <w:rPr>
          <w:sz w:val="24"/>
          <w:szCs w:val="24"/>
        </w:rPr>
        <w:t>B</w:t>
      </w:r>
      <w:r w:rsidR="00493F2B" w:rsidRPr="00EF41CC">
        <w:rPr>
          <w:sz w:val="24"/>
          <w:szCs w:val="24"/>
        </w:rPr>
        <w:t xml:space="preserve">udowy osób niewskazanych na liście personelu, dostarczonej Zamawiającemu. </w:t>
      </w:r>
    </w:p>
    <w:p w14:paraId="5B6663E2" w14:textId="3B2E35B1" w:rsidR="00082050" w:rsidRPr="00EF41CC" w:rsidRDefault="00226A26" w:rsidP="00EF4ABA">
      <w:pPr>
        <w:ind w:left="426" w:hanging="426"/>
        <w:jc w:val="both"/>
        <w:rPr>
          <w:sz w:val="24"/>
          <w:szCs w:val="24"/>
        </w:rPr>
      </w:pPr>
      <w:r w:rsidRPr="00EF41CC">
        <w:rPr>
          <w:sz w:val="24"/>
          <w:szCs w:val="24"/>
        </w:rPr>
        <w:t>14</w:t>
      </w:r>
      <w:r w:rsidR="00EF4ABA" w:rsidRPr="00EF41CC">
        <w:rPr>
          <w:sz w:val="24"/>
          <w:szCs w:val="24"/>
        </w:rPr>
        <w:t>.</w:t>
      </w:r>
      <w:r w:rsidR="00EF4ABA" w:rsidRPr="00EF41CC">
        <w:rPr>
          <w:sz w:val="24"/>
          <w:szCs w:val="24"/>
        </w:rPr>
        <w:tab/>
      </w:r>
      <w:r w:rsidR="00493F2B" w:rsidRPr="00EF41CC">
        <w:rPr>
          <w:sz w:val="24"/>
          <w:szCs w:val="24"/>
        </w:rPr>
        <w:t xml:space="preserve">W przypadku naruszenia przez </w:t>
      </w:r>
      <w:r w:rsidR="008E61A9" w:rsidRPr="00EF41CC">
        <w:rPr>
          <w:sz w:val="24"/>
          <w:szCs w:val="24"/>
        </w:rPr>
        <w:t>GW</w:t>
      </w:r>
      <w:r w:rsidR="00493F2B" w:rsidRPr="00EF41CC">
        <w:rPr>
          <w:sz w:val="24"/>
          <w:szCs w:val="24"/>
        </w:rPr>
        <w:t xml:space="preserve"> obowiązków dotyczących przedstawicieli </w:t>
      </w:r>
      <w:r w:rsidR="008D0C82">
        <w:rPr>
          <w:sz w:val="24"/>
          <w:szCs w:val="24"/>
        </w:rPr>
        <w:t>GW</w:t>
      </w:r>
      <w:r w:rsidRPr="00EF41CC">
        <w:rPr>
          <w:sz w:val="24"/>
          <w:szCs w:val="24"/>
        </w:rPr>
        <w:t>, wskazanych w ust. 6-</w:t>
      </w:r>
      <w:r w:rsidR="00C42F13" w:rsidRPr="00EF41CC">
        <w:rPr>
          <w:sz w:val="24"/>
          <w:szCs w:val="24"/>
        </w:rPr>
        <w:t>12</w:t>
      </w:r>
      <w:r w:rsidR="00493F2B" w:rsidRPr="00EF41CC">
        <w:rPr>
          <w:sz w:val="24"/>
          <w:szCs w:val="24"/>
        </w:rPr>
        <w:t xml:space="preserve"> powyżej, jak również naruszenia obowiązków przedkładania listy personelu (bądź jej aktual</w:t>
      </w:r>
      <w:r w:rsidRPr="00EF41CC">
        <w:rPr>
          <w:sz w:val="24"/>
          <w:szCs w:val="24"/>
        </w:rPr>
        <w:t>izacji), o której mowa w ust. 13</w:t>
      </w:r>
      <w:r w:rsidR="00493F2B" w:rsidRPr="00EF41CC">
        <w:rPr>
          <w:sz w:val="24"/>
          <w:szCs w:val="24"/>
        </w:rPr>
        <w:t xml:space="preserve"> powyżej, Zamawiający będzie uprawniony do naliczenia kar umownych, zgodnie z § 16 ust. 1 lit. d) niniejszej </w:t>
      </w:r>
      <w:r w:rsidR="008D0C82">
        <w:rPr>
          <w:sz w:val="24"/>
          <w:szCs w:val="24"/>
        </w:rPr>
        <w:t>U</w:t>
      </w:r>
      <w:r w:rsidR="00493F2B" w:rsidRPr="00EF41CC">
        <w:rPr>
          <w:sz w:val="24"/>
          <w:szCs w:val="24"/>
        </w:rPr>
        <w:t xml:space="preserve">mowy. </w:t>
      </w:r>
    </w:p>
    <w:p w14:paraId="24942548" w14:textId="2D11423A" w:rsidR="00082050" w:rsidRPr="00EF41CC" w:rsidRDefault="00226A26" w:rsidP="00EF4ABA">
      <w:pPr>
        <w:ind w:left="426" w:hanging="426"/>
        <w:jc w:val="both"/>
        <w:rPr>
          <w:sz w:val="24"/>
          <w:szCs w:val="24"/>
        </w:rPr>
      </w:pPr>
      <w:r w:rsidRPr="00EF41CC">
        <w:rPr>
          <w:sz w:val="24"/>
          <w:szCs w:val="24"/>
        </w:rPr>
        <w:t>15</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jest obowiązany do zatrudnienia na podstawie umowy o pracę w rozumieniu ustawy z dnia 26 czerwca 1974 roku Kodeks pracy (tekst jedn. Dz. U. z 2019 roku, poz. 1040 z </w:t>
      </w:r>
      <w:proofErr w:type="spellStart"/>
      <w:r w:rsidR="00493F2B" w:rsidRPr="00EF41CC">
        <w:rPr>
          <w:sz w:val="24"/>
          <w:szCs w:val="24"/>
        </w:rPr>
        <w:t>późn</w:t>
      </w:r>
      <w:proofErr w:type="spellEnd"/>
      <w:r w:rsidR="00493F2B" w:rsidRPr="00EF41CC">
        <w:rPr>
          <w:sz w:val="24"/>
          <w:szCs w:val="24"/>
        </w:rPr>
        <w:t xml:space="preserve">. zm.) osób wykonujących wskazane przez Zamawiającego w SWZ rodzaje czynności w zakresie realizacji </w:t>
      </w:r>
      <w:r w:rsidR="008D0C82">
        <w:rPr>
          <w:sz w:val="24"/>
          <w:szCs w:val="24"/>
        </w:rPr>
        <w:t>Przedmiotu Umowy</w:t>
      </w:r>
      <w:r w:rsidR="00493F2B" w:rsidRPr="00EF41CC">
        <w:rPr>
          <w:sz w:val="24"/>
          <w:szCs w:val="24"/>
        </w:rPr>
        <w:t xml:space="preserve">. </w:t>
      </w:r>
    </w:p>
    <w:p w14:paraId="247B6765" w14:textId="12A8413A" w:rsidR="00082050" w:rsidRPr="00EF41CC" w:rsidRDefault="00226A26" w:rsidP="00EF4ABA">
      <w:pPr>
        <w:ind w:left="426" w:hanging="426"/>
        <w:jc w:val="both"/>
        <w:rPr>
          <w:sz w:val="24"/>
          <w:szCs w:val="24"/>
        </w:rPr>
      </w:pPr>
      <w:r w:rsidRPr="00EF41CC">
        <w:rPr>
          <w:sz w:val="24"/>
          <w:szCs w:val="24"/>
        </w:rPr>
        <w:t>16</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na każde żądanie Zamawiającego lub uprawnionego podmiotu, przez cały okres realizacji niniejszej </w:t>
      </w:r>
      <w:r w:rsidR="008D0C82">
        <w:rPr>
          <w:sz w:val="24"/>
          <w:szCs w:val="24"/>
        </w:rPr>
        <w:t>U</w:t>
      </w:r>
      <w:r w:rsidR="00493F2B" w:rsidRPr="00EF41CC">
        <w:rPr>
          <w:sz w:val="24"/>
          <w:szCs w:val="24"/>
        </w:rPr>
        <w:t xml:space="preserve">mowy, będzie zobowiązany składać Zamawiającemu oświadczenie o zatrudnieniu na podstawie umowy o pracę osób wykonujących czynności </w:t>
      </w:r>
      <w:r w:rsidR="00EF4ABA" w:rsidRPr="00EF41CC">
        <w:rPr>
          <w:sz w:val="24"/>
          <w:szCs w:val="24"/>
        </w:rPr>
        <w:br/>
      </w:r>
      <w:r w:rsidR="00493F2B" w:rsidRPr="00EF41CC">
        <w:rPr>
          <w:sz w:val="24"/>
          <w:szCs w:val="24"/>
        </w:rPr>
        <w:t xml:space="preserve">w związku z realizacją </w:t>
      </w:r>
      <w:r w:rsidR="008D0C82">
        <w:rPr>
          <w:sz w:val="24"/>
          <w:szCs w:val="24"/>
        </w:rPr>
        <w:t>Przedmiotu Umowy</w:t>
      </w:r>
      <w:r w:rsidR="00493F2B" w:rsidRPr="00EF41CC">
        <w:rPr>
          <w:sz w:val="24"/>
          <w:szCs w:val="24"/>
        </w:rPr>
        <w:t xml:space="preserve">, określającego liczbę osób zatrudnionych na podstawie umowy o pracę, rodzaje umów o pracę i wymiary etatów. </w:t>
      </w:r>
    </w:p>
    <w:p w14:paraId="330A7072" w14:textId="4B5A9300" w:rsidR="00082050" w:rsidRPr="00EF41CC" w:rsidRDefault="00226A26" w:rsidP="00EF4ABA">
      <w:pPr>
        <w:ind w:left="426" w:hanging="426"/>
        <w:jc w:val="both"/>
        <w:rPr>
          <w:sz w:val="24"/>
          <w:szCs w:val="24"/>
        </w:rPr>
      </w:pPr>
      <w:r w:rsidRPr="00EF41CC">
        <w:rPr>
          <w:sz w:val="24"/>
          <w:szCs w:val="24"/>
        </w:rPr>
        <w:t>17</w:t>
      </w:r>
      <w:r w:rsidR="00EF4ABA" w:rsidRPr="00EF41CC">
        <w:rPr>
          <w:sz w:val="24"/>
          <w:szCs w:val="24"/>
        </w:rPr>
        <w:t>.</w:t>
      </w:r>
      <w:r w:rsidR="00EF4ABA" w:rsidRPr="00EF41CC">
        <w:rPr>
          <w:sz w:val="24"/>
          <w:szCs w:val="24"/>
        </w:rPr>
        <w:tab/>
      </w:r>
      <w:r w:rsidR="00493F2B" w:rsidRPr="00EF41CC">
        <w:rPr>
          <w:sz w:val="24"/>
          <w:szCs w:val="24"/>
        </w:rPr>
        <w:t>Oświa</w:t>
      </w:r>
      <w:r w:rsidR="0087577E" w:rsidRPr="00EF41CC">
        <w:rPr>
          <w:sz w:val="24"/>
          <w:szCs w:val="24"/>
        </w:rPr>
        <w:t>dczenie, o którym mowa w ust. 16</w:t>
      </w:r>
      <w:r w:rsidR="00493F2B" w:rsidRPr="00EF41CC">
        <w:rPr>
          <w:sz w:val="24"/>
          <w:szCs w:val="24"/>
        </w:rPr>
        <w:t xml:space="preserve"> powyżej,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2A4A3F" w:rsidRPr="00EF41CC">
        <w:rPr>
          <w:sz w:val="24"/>
          <w:szCs w:val="24"/>
        </w:rPr>
        <w:t>przedkłada</w:t>
      </w:r>
      <w:r w:rsidR="00493F2B" w:rsidRPr="00EF41CC">
        <w:rPr>
          <w:sz w:val="24"/>
          <w:szCs w:val="24"/>
        </w:rPr>
        <w:t xml:space="preserve"> w terminie określonym przez Zamawiaj</w:t>
      </w:r>
      <w:r w:rsidRPr="00EF41CC">
        <w:rPr>
          <w:sz w:val="24"/>
          <w:szCs w:val="24"/>
        </w:rPr>
        <w:t>ącego, nie krótszym jednak niż 7</w:t>
      </w:r>
      <w:r w:rsidR="00493F2B" w:rsidRPr="00EF41CC">
        <w:rPr>
          <w:sz w:val="24"/>
          <w:szCs w:val="24"/>
        </w:rPr>
        <w:t xml:space="preserve"> dni. </w:t>
      </w:r>
    </w:p>
    <w:p w14:paraId="39F70477" w14:textId="6FF69BDA" w:rsidR="00082050" w:rsidRPr="00EF41CC" w:rsidRDefault="00226A26" w:rsidP="00EF4ABA">
      <w:pPr>
        <w:ind w:left="426" w:hanging="426"/>
        <w:jc w:val="both"/>
        <w:rPr>
          <w:sz w:val="24"/>
          <w:szCs w:val="24"/>
        </w:rPr>
      </w:pPr>
      <w:r w:rsidRPr="00EF41CC">
        <w:rPr>
          <w:sz w:val="24"/>
          <w:szCs w:val="24"/>
        </w:rPr>
        <w:t>18</w:t>
      </w:r>
      <w:r w:rsidR="00EF4ABA" w:rsidRPr="00EF41CC">
        <w:rPr>
          <w:sz w:val="24"/>
          <w:szCs w:val="24"/>
        </w:rPr>
        <w:t>.</w:t>
      </w:r>
      <w:r w:rsidR="00EF4ABA" w:rsidRPr="00EF41CC">
        <w:rPr>
          <w:sz w:val="24"/>
          <w:szCs w:val="24"/>
        </w:rPr>
        <w:tab/>
      </w:r>
      <w:r w:rsidR="00493F2B" w:rsidRPr="00EF41CC">
        <w:rPr>
          <w:sz w:val="24"/>
          <w:szCs w:val="24"/>
        </w:rPr>
        <w:t xml:space="preserve">Zamawiający ma prawo żądania, w każdym czasie, w trakcie realizacji niniejszej </w:t>
      </w:r>
      <w:r w:rsidR="008D0C82">
        <w:rPr>
          <w:sz w:val="24"/>
          <w:szCs w:val="24"/>
        </w:rPr>
        <w:t>U</w:t>
      </w:r>
      <w:r w:rsidR="00493F2B" w:rsidRPr="00EF41CC">
        <w:rPr>
          <w:sz w:val="24"/>
          <w:szCs w:val="24"/>
        </w:rPr>
        <w:t xml:space="preserve">mowy, przedstawienia mu poświadczonych za zgodność z oryginałem kopii zanonimizowanych umów o pracę łączących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z o</w:t>
      </w:r>
      <w:r w:rsidRPr="00EF41CC">
        <w:rPr>
          <w:sz w:val="24"/>
          <w:szCs w:val="24"/>
        </w:rPr>
        <w:t>sobami, o których mowa w ust. 15</w:t>
      </w:r>
      <w:r w:rsidR="00493F2B" w:rsidRPr="00EF41CC">
        <w:rPr>
          <w:sz w:val="24"/>
          <w:szCs w:val="24"/>
        </w:rPr>
        <w:t xml:space="preserve"> powyżej, z możliwością identyfikacji</w:t>
      </w:r>
      <w:r w:rsidR="00AF36CC" w:rsidRPr="00EF41CC">
        <w:rPr>
          <w:sz w:val="24"/>
          <w:szCs w:val="24"/>
        </w:rPr>
        <w:t>: imię i nazwisko zatrudnionego pracownika,</w:t>
      </w:r>
      <w:r w:rsidR="00493F2B" w:rsidRPr="00EF41CC">
        <w:rPr>
          <w:sz w:val="24"/>
          <w:szCs w:val="24"/>
        </w:rPr>
        <w:t xml:space="preserve"> rodzaju umowy, daty jej zawarcia oraz wymiaru etatu</w:t>
      </w:r>
      <w:r w:rsidR="00AF36CC" w:rsidRPr="00EF41CC">
        <w:rPr>
          <w:sz w:val="24"/>
          <w:szCs w:val="24"/>
        </w:rPr>
        <w:t>, a także zakresu obowiązków pracownika</w:t>
      </w:r>
      <w:r w:rsidR="00493F2B" w:rsidRPr="00EF41CC">
        <w:rPr>
          <w:sz w:val="24"/>
          <w:szCs w:val="24"/>
        </w:rPr>
        <w:t xml:space="preserve"> </w:t>
      </w:r>
      <w:r w:rsidR="008E61A9" w:rsidRPr="00EF41CC">
        <w:rPr>
          <w:sz w:val="24"/>
          <w:szCs w:val="24"/>
        </w:rPr>
        <w:t>GW</w:t>
      </w:r>
      <w:r w:rsidR="00493F2B" w:rsidRPr="00EF41CC">
        <w:rPr>
          <w:sz w:val="24"/>
          <w:szCs w:val="24"/>
        </w:rPr>
        <w:t xml:space="preserve"> lub </w:t>
      </w:r>
      <w:r w:rsidR="008D0C82">
        <w:rPr>
          <w:sz w:val="24"/>
          <w:szCs w:val="24"/>
        </w:rPr>
        <w:t>Podwykonawcy</w:t>
      </w:r>
      <w:r w:rsidR="008D0C82" w:rsidRPr="00EF41CC">
        <w:rPr>
          <w:sz w:val="24"/>
          <w:szCs w:val="24"/>
        </w:rPr>
        <w:t xml:space="preserve"> </w:t>
      </w:r>
      <w:r w:rsidR="00493F2B" w:rsidRPr="00EF41CC">
        <w:rPr>
          <w:sz w:val="24"/>
          <w:szCs w:val="24"/>
        </w:rPr>
        <w:t>jest zobowiązany dostarczyć Zamawiającemu stosowne d</w:t>
      </w:r>
      <w:r w:rsidRPr="00EF41CC">
        <w:rPr>
          <w:sz w:val="24"/>
          <w:szCs w:val="24"/>
        </w:rPr>
        <w:t>okumenty najpóźniej w terminie 7</w:t>
      </w:r>
      <w:r w:rsidR="00493F2B" w:rsidRPr="00EF41CC">
        <w:rPr>
          <w:sz w:val="24"/>
          <w:szCs w:val="24"/>
        </w:rPr>
        <w:t xml:space="preserve"> dni od dnia otrzymania takiego pisemnego żądania Zamawiającego. </w:t>
      </w:r>
    </w:p>
    <w:p w14:paraId="5E2C9132" w14:textId="0DB6461F" w:rsidR="00082050" w:rsidRPr="00EF41CC" w:rsidRDefault="00226A26" w:rsidP="00EF4ABA">
      <w:pPr>
        <w:ind w:left="426" w:hanging="426"/>
        <w:jc w:val="both"/>
        <w:rPr>
          <w:sz w:val="24"/>
          <w:szCs w:val="24"/>
        </w:rPr>
      </w:pPr>
      <w:r w:rsidRPr="00EF41CC">
        <w:rPr>
          <w:sz w:val="24"/>
          <w:szCs w:val="24"/>
        </w:rPr>
        <w:t>19</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na każde pisemne żąd</w:t>
      </w:r>
      <w:r w:rsidRPr="00EF41CC">
        <w:rPr>
          <w:sz w:val="24"/>
          <w:szCs w:val="24"/>
        </w:rPr>
        <w:t>anie Zamawiającego, w terminie 7</w:t>
      </w:r>
      <w:r w:rsidR="00493F2B" w:rsidRPr="00EF41CC">
        <w:rPr>
          <w:sz w:val="24"/>
          <w:szCs w:val="24"/>
        </w:rPr>
        <w:t xml:space="preserve"> dni od dnia otrzymania takiego wezwania, przedkładał będzie Zamawiającemu raport stanu i sposobu zatrudnieni</w:t>
      </w:r>
      <w:r w:rsidRPr="00EF41CC">
        <w:rPr>
          <w:sz w:val="24"/>
          <w:szCs w:val="24"/>
        </w:rPr>
        <w:t>a osób, o których mowa w ust. 15</w:t>
      </w:r>
      <w:r w:rsidR="00493F2B" w:rsidRPr="00EF41CC">
        <w:rPr>
          <w:sz w:val="24"/>
          <w:szCs w:val="24"/>
        </w:rPr>
        <w:t xml:space="preserve"> powyżej, dowody odprowadzenia obligatoryjnych składek do ZUS, przez cały okres realizacji niniejszej </w:t>
      </w:r>
      <w:r w:rsidR="008D0C82">
        <w:rPr>
          <w:sz w:val="24"/>
          <w:szCs w:val="24"/>
        </w:rPr>
        <w:t>U</w:t>
      </w:r>
      <w:r w:rsidR="00493F2B" w:rsidRPr="00EF41CC">
        <w:rPr>
          <w:sz w:val="24"/>
          <w:szCs w:val="24"/>
        </w:rPr>
        <w:t xml:space="preserve">mowy. Jeżeli przekazanie </w:t>
      </w:r>
      <w:r w:rsidR="00EF4ABA" w:rsidRPr="00EF41CC">
        <w:rPr>
          <w:sz w:val="24"/>
          <w:szCs w:val="24"/>
        </w:rPr>
        <w:lastRenderedPageBreak/>
        <w:t>Z</w:t>
      </w:r>
      <w:r w:rsidR="00493F2B" w:rsidRPr="00EF41CC">
        <w:rPr>
          <w:sz w:val="24"/>
          <w:szCs w:val="24"/>
        </w:rPr>
        <w:t>amawiającemu powyższych dokumentów mogłoby naruszać przepisy dotyczące ochrony danych osobowych, to dokumenty te winny zostać stosownie zanonimizowane.</w:t>
      </w:r>
    </w:p>
    <w:p w14:paraId="7EFBB87A" w14:textId="41A85C2D" w:rsidR="00082050" w:rsidRPr="00EF41CC" w:rsidRDefault="00226A26" w:rsidP="00EF4ABA">
      <w:pPr>
        <w:ind w:left="426" w:hanging="426"/>
        <w:jc w:val="both"/>
        <w:rPr>
          <w:sz w:val="24"/>
          <w:szCs w:val="24"/>
        </w:rPr>
      </w:pPr>
      <w:r w:rsidRPr="00EF41CC">
        <w:rPr>
          <w:sz w:val="24"/>
          <w:szCs w:val="24"/>
        </w:rPr>
        <w:t>20</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może zastąpić osobę lub oso</w:t>
      </w:r>
      <w:r w:rsidRPr="00EF41CC">
        <w:rPr>
          <w:sz w:val="24"/>
          <w:szCs w:val="24"/>
        </w:rPr>
        <w:t>by zatrudnione zgodnie z ust. 15</w:t>
      </w:r>
      <w:r w:rsidR="00493F2B" w:rsidRPr="00EF41CC">
        <w:rPr>
          <w:sz w:val="24"/>
          <w:szCs w:val="24"/>
        </w:rPr>
        <w:t xml:space="preserve"> powyżej, wyłącznie pod warunkiem spełnienia wszystkich wymagań co do sposobu zatrudnienia nowego pracownika na cały okres niniejszej </w:t>
      </w:r>
      <w:r w:rsidR="008D0C82">
        <w:rPr>
          <w:sz w:val="24"/>
          <w:szCs w:val="24"/>
        </w:rPr>
        <w:t>U</w:t>
      </w:r>
      <w:r w:rsidR="00493F2B" w:rsidRPr="00EF41CC">
        <w:rPr>
          <w:sz w:val="24"/>
          <w:szCs w:val="24"/>
        </w:rPr>
        <w:t xml:space="preserve">mowy, aż do podpisania protokołu odbioru końcowego Inwestycji przez Zamawiającego. W przypadku zmiany ww. osób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zobowiązany jest do pisemnego przedłożenia w terminie 5 dni od dnia dokonania takiej zmiany, oświa</w:t>
      </w:r>
      <w:r w:rsidRPr="00EF41CC">
        <w:rPr>
          <w:sz w:val="24"/>
          <w:szCs w:val="24"/>
        </w:rPr>
        <w:t>dczenie, o którym mowa w ust. 16</w:t>
      </w:r>
      <w:r w:rsidR="00493F2B" w:rsidRPr="00EF41CC">
        <w:rPr>
          <w:sz w:val="24"/>
          <w:szCs w:val="24"/>
        </w:rPr>
        <w:t xml:space="preserve"> powyżej. </w:t>
      </w:r>
    </w:p>
    <w:p w14:paraId="6E0DF663" w14:textId="185C3E8D" w:rsidR="00082050" w:rsidRPr="00EF41CC" w:rsidRDefault="00226A26" w:rsidP="00EF4ABA">
      <w:pPr>
        <w:ind w:left="426" w:hanging="426"/>
        <w:jc w:val="both"/>
        <w:rPr>
          <w:sz w:val="24"/>
          <w:szCs w:val="24"/>
        </w:rPr>
      </w:pPr>
      <w:r w:rsidRPr="00EF41CC">
        <w:rPr>
          <w:sz w:val="24"/>
          <w:szCs w:val="24"/>
        </w:rPr>
        <w:t>21</w:t>
      </w:r>
      <w:r w:rsidR="00EF4ABA" w:rsidRPr="00EF41CC">
        <w:rPr>
          <w:sz w:val="24"/>
          <w:szCs w:val="24"/>
        </w:rPr>
        <w:t>.</w:t>
      </w:r>
      <w:r w:rsidR="00EF4ABA" w:rsidRPr="00EF41CC">
        <w:rPr>
          <w:sz w:val="24"/>
          <w:szCs w:val="24"/>
        </w:rPr>
        <w:tab/>
      </w:r>
      <w:r w:rsidR="00493F2B" w:rsidRPr="00EF41CC">
        <w:rPr>
          <w:sz w:val="24"/>
          <w:szCs w:val="24"/>
        </w:rPr>
        <w:t xml:space="preserve">Zamawiający może również zlecić przeprowadzenie kontroli, celem ustalenia spełniania przez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ob</w:t>
      </w:r>
      <w:r w:rsidRPr="00EF41CC">
        <w:rPr>
          <w:sz w:val="24"/>
          <w:szCs w:val="24"/>
        </w:rPr>
        <w:t>owiązku, o którym mowa w ust. 15</w:t>
      </w:r>
      <w:r w:rsidR="00493F2B" w:rsidRPr="00EF41CC">
        <w:rPr>
          <w:sz w:val="24"/>
          <w:szCs w:val="24"/>
        </w:rPr>
        <w:t xml:space="preserve"> i nast. powyżej, na Terenie Budowy przez:</w:t>
      </w:r>
    </w:p>
    <w:p w14:paraId="723027CB" w14:textId="77777777" w:rsidR="00082050" w:rsidRPr="00EF41CC" w:rsidRDefault="00493F2B" w:rsidP="00EF4ABA">
      <w:pPr>
        <w:ind w:firstLine="426"/>
        <w:jc w:val="both"/>
        <w:rPr>
          <w:sz w:val="24"/>
          <w:szCs w:val="24"/>
        </w:rPr>
      </w:pPr>
      <w:r w:rsidRPr="00EF41CC">
        <w:rPr>
          <w:sz w:val="24"/>
          <w:szCs w:val="24"/>
        </w:rPr>
        <w:t>a) Przedstawicieli Zamawiającego lub upoważnione przez Zamawiającego osoby trzecie;</w:t>
      </w:r>
    </w:p>
    <w:p w14:paraId="37E60BDF" w14:textId="7FF96E2B" w:rsidR="00082050" w:rsidRPr="00EF41CC" w:rsidRDefault="00493F2B" w:rsidP="00EF4ABA">
      <w:pPr>
        <w:ind w:left="709" w:hanging="283"/>
        <w:jc w:val="both"/>
        <w:rPr>
          <w:sz w:val="24"/>
          <w:szCs w:val="24"/>
        </w:rPr>
      </w:pPr>
      <w:r w:rsidRPr="00EF41CC">
        <w:rPr>
          <w:sz w:val="24"/>
          <w:szCs w:val="24"/>
        </w:rPr>
        <w:t>b)</w:t>
      </w:r>
      <w:r w:rsidR="00EF4ABA" w:rsidRPr="00EF41CC">
        <w:rPr>
          <w:sz w:val="24"/>
          <w:szCs w:val="24"/>
        </w:rPr>
        <w:tab/>
      </w:r>
      <w:r w:rsidRPr="00EF41CC">
        <w:rPr>
          <w:sz w:val="24"/>
          <w:szCs w:val="24"/>
        </w:rPr>
        <w:t xml:space="preserve">Państwową Inspekcję Pracy, gdy Zamawiający poweźmie wątpliwość co do sposobu zatrudniania personelu. </w:t>
      </w:r>
    </w:p>
    <w:p w14:paraId="47C93441" w14:textId="77777777" w:rsidR="00082050" w:rsidRPr="00EF41CC" w:rsidRDefault="00082050" w:rsidP="00CB72B9">
      <w:pPr>
        <w:rPr>
          <w:sz w:val="24"/>
          <w:szCs w:val="24"/>
        </w:rPr>
      </w:pPr>
    </w:p>
    <w:p w14:paraId="6422151B" w14:textId="226DF53A" w:rsidR="00082050" w:rsidRPr="00EF41CC" w:rsidRDefault="00493F2B" w:rsidP="005D0489">
      <w:pPr>
        <w:spacing w:after="120"/>
        <w:jc w:val="center"/>
        <w:rPr>
          <w:b/>
          <w:sz w:val="24"/>
          <w:szCs w:val="24"/>
        </w:rPr>
      </w:pPr>
      <w:r w:rsidRPr="00EF41CC">
        <w:rPr>
          <w:b/>
          <w:sz w:val="24"/>
          <w:szCs w:val="24"/>
        </w:rPr>
        <w:t>§ 10. Obowiązki Zamawiającego</w:t>
      </w:r>
    </w:p>
    <w:p w14:paraId="5D75C3C6" w14:textId="77777777" w:rsidR="005D0489" w:rsidRPr="00EF41CC" w:rsidRDefault="005D0489" w:rsidP="005D0489">
      <w:pPr>
        <w:jc w:val="both"/>
        <w:rPr>
          <w:sz w:val="24"/>
          <w:szCs w:val="24"/>
        </w:rPr>
      </w:pPr>
      <w:r w:rsidRPr="00EF41CC">
        <w:rPr>
          <w:sz w:val="24"/>
          <w:szCs w:val="24"/>
        </w:rPr>
        <w:t xml:space="preserve">Zamawiający zobowiązany jest do: </w:t>
      </w:r>
    </w:p>
    <w:p w14:paraId="1CD8546D" w14:textId="12E8141D"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zapewnienia realizacji</w:t>
      </w:r>
      <w:r w:rsidR="002374FB" w:rsidRPr="00EF41CC">
        <w:rPr>
          <w:sz w:val="24"/>
          <w:szCs w:val="24"/>
        </w:rPr>
        <w:t xml:space="preserve"> </w:t>
      </w:r>
      <w:r w:rsidR="00CE062E">
        <w:rPr>
          <w:sz w:val="24"/>
          <w:szCs w:val="24"/>
        </w:rPr>
        <w:t>P</w:t>
      </w:r>
      <w:r w:rsidR="002374FB" w:rsidRPr="00EF41CC">
        <w:rPr>
          <w:sz w:val="24"/>
          <w:szCs w:val="24"/>
        </w:rPr>
        <w:t xml:space="preserve">rzedmiotu </w:t>
      </w:r>
      <w:r w:rsidR="00CE062E">
        <w:rPr>
          <w:sz w:val="24"/>
          <w:szCs w:val="24"/>
        </w:rPr>
        <w:t>U</w:t>
      </w:r>
      <w:r w:rsidR="002374FB" w:rsidRPr="00EF41CC">
        <w:rPr>
          <w:sz w:val="24"/>
          <w:szCs w:val="24"/>
        </w:rPr>
        <w:t>mowy</w:t>
      </w:r>
      <w:r w:rsidRPr="00EF41CC">
        <w:rPr>
          <w:sz w:val="24"/>
          <w:szCs w:val="24"/>
        </w:rPr>
        <w:t xml:space="preserve"> zgodnie z ustawą z dnia 7 lipca 1994 roku – Prawo budowlane (</w:t>
      </w:r>
      <w:proofErr w:type="spellStart"/>
      <w:r w:rsidRPr="00EF41CC">
        <w:rPr>
          <w:sz w:val="24"/>
          <w:szCs w:val="24"/>
        </w:rPr>
        <w:t>t.j</w:t>
      </w:r>
      <w:proofErr w:type="spellEnd"/>
      <w:r w:rsidRPr="00EF41CC">
        <w:rPr>
          <w:sz w:val="24"/>
          <w:szCs w:val="24"/>
        </w:rPr>
        <w:t>. Dz. U. z 202</w:t>
      </w:r>
      <w:r w:rsidR="003E55D4">
        <w:rPr>
          <w:sz w:val="24"/>
          <w:szCs w:val="24"/>
        </w:rPr>
        <w:t>5</w:t>
      </w:r>
      <w:r w:rsidRPr="00EF41CC">
        <w:rPr>
          <w:sz w:val="24"/>
          <w:szCs w:val="24"/>
        </w:rPr>
        <w:t xml:space="preserve"> roku, poz. </w:t>
      </w:r>
      <w:r w:rsidR="003E55D4">
        <w:rPr>
          <w:sz w:val="24"/>
          <w:szCs w:val="24"/>
        </w:rPr>
        <w:t>418</w:t>
      </w:r>
      <w:r w:rsidRPr="00EF41CC">
        <w:rPr>
          <w:sz w:val="24"/>
          <w:szCs w:val="24"/>
        </w:rPr>
        <w:t xml:space="preserve"> z </w:t>
      </w:r>
      <w:proofErr w:type="spellStart"/>
      <w:r w:rsidRPr="00EF41CC">
        <w:rPr>
          <w:sz w:val="24"/>
          <w:szCs w:val="24"/>
        </w:rPr>
        <w:t>późn</w:t>
      </w:r>
      <w:proofErr w:type="spellEnd"/>
      <w:r w:rsidRPr="00EF41CC">
        <w:rPr>
          <w:sz w:val="24"/>
          <w:szCs w:val="24"/>
        </w:rPr>
        <w:t>. zm.)</w:t>
      </w:r>
      <w:r w:rsidR="002374FB" w:rsidRPr="00EF41CC">
        <w:rPr>
          <w:sz w:val="24"/>
          <w:szCs w:val="24"/>
        </w:rPr>
        <w:t>,</w:t>
      </w:r>
      <w:r w:rsidRPr="00EF41CC">
        <w:rPr>
          <w:sz w:val="24"/>
          <w:szCs w:val="24"/>
        </w:rPr>
        <w:t xml:space="preserve"> </w:t>
      </w:r>
    </w:p>
    <w:p w14:paraId="322B90F9" w14:textId="78F263D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 xml:space="preserve">zabezpieczenia środków finansowych, niezbędnych do prawidłowego i terminowego wykonania </w:t>
      </w:r>
      <w:r w:rsidR="00CE062E">
        <w:rPr>
          <w:sz w:val="24"/>
          <w:szCs w:val="24"/>
        </w:rPr>
        <w:t>P</w:t>
      </w:r>
      <w:r w:rsidR="00B60CCF" w:rsidRPr="00EF41CC">
        <w:rPr>
          <w:sz w:val="24"/>
          <w:szCs w:val="24"/>
        </w:rPr>
        <w:t xml:space="preserve">rzedmiotu </w:t>
      </w:r>
      <w:r w:rsidR="00CE062E">
        <w:rPr>
          <w:sz w:val="24"/>
          <w:szCs w:val="24"/>
        </w:rPr>
        <w:t>U</w:t>
      </w:r>
      <w:r w:rsidR="00B60CCF" w:rsidRPr="00EF41CC">
        <w:rPr>
          <w:sz w:val="24"/>
          <w:szCs w:val="24"/>
        </w:rPr>
        <w:t>mowy,</w:t>
      </w:r>
      <w:r w:rsidRPr="00EF41CC">
        <w:rPr>
          <w:sz w:val="24"/>
          <w:szCs w:val="24"/>
        </w:rPr>
        <w:t xml:space="preserve"> </w:t>
      </w:r>
    </w:p>
    <w:p w14:paraId="4C655CD9" w14:textId="51F32A8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terminowej zapłaty na</w:t>
      </w:r>
      <w:r w:rsidR="00B60CCF" w:rsidRPr="00EF41CC">
        <w:rPr>
          <w:sz w:val="24"/>
          <w:szCs w:val="24"/>
        </w:rPr>
        <w:t xml:space="preserve">leżności </w:t>
      </w:r>
      <w:r w:rsidR="00CE062E">
        <w:rPr>
          <w:sz w:val="24"/>
          <w:szCs w:val="24"/>
        </w:rPr>
        <w:t>zgodnie z postanowieniami Umowy,</w:t>
      </w:r>
      <w:r w:rsidRPr="00EF41CC">
        <w:rPr>
          <w:sz w:val="24"/>
          <w:szCs w:val="24"/>
        </w:rPr>
        <w:t xml:space="preserve"> </w:t>
      </w:r>
    </w:p>
    <w:p w14:paraId="67A7DA1B" w14:textId="54AB5C75"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 xml:space="preserve">odbioru prac zrealizowanych przez </w:t>
      </w:r>
      <w:r w:rsidR="008E61A9" w:rsidRPr="00EF41CC">
        <w:rPr>
          <w:sz w:val="24"/>
          <w:szCs w:val="24"/>
        </w:rPr>
        <w:t>GW</w:t>
      </w:r>
      <w:r w:rsidRPr="00EF41CC">
        <w:rPr>
          <w:sz w:val="24"/>
          <w:szCs w:val="24"/>
        </w:rPr>
        <w:t xml:space="preserve">, </w:t>
      </w:r>
    </w:p>
    <w:p w14:paraId="40EFB0C9" w14:textId="77777777" w:rsidR="00A5502A" w:rsidRDefault="005D0489" w:rsidP="005D0489">
      <w:pPr>
        <w:pStyle w:val="Akapitzlist"/>
        <w:numPr>
          <w:ilvl w:val="0"/>
          <w:numId w:val="12"/>
        </w:numPr>
        <w:spacing w:after="160" w:line="256" w:lineRule="auto"/>
        <w:jc w:val="both"/>
        <w:rPr>
          <w:sz w:val="24"/>
          <w:szCs w:val="24"/>
        </w:rPr>
      </w:pPr>
      <w:r w:rsidRPr="00EF41CC">
        <w:rPr>
          <w:sz w:val="24"/>
          <w:szCs w:val="24"/>
        </w:rPr>
        <w:t xml:space="preserve">współpracy z </w:t>
      </w:r>
      <w:r w:rsidR="00CE062E">
        <w:rPr>
          <w:sz w:val="24"/>
          <w:szCs w:val="24"/>
        </w:rPr>
        <w:t>GW</w:t>
      </w:r>
      <w:r w:rsidR="00CE062E" w:rsidRPr="00EF41CC">
        <w:rPr>
          <w:sz w:val="24"/>
          <w:szCs w:val="24"/>
        </w:rPr>
        <w:t xml:space="preserve"> </w:t>
      </w:r>
      <w:r w:rsidRPr="00EF41CC">
        <w:rPr>
          <w:sz w:val="24"/>
          <w:szCs w:val="24"/>
        </w:rPr>
        <w:t xml:space="preserve">podczas realizacji </w:t>
      </w:r>
      <w:r w:rsidR="00CE062E">
        <w:rPr>
          <w:sz w:val="24"/>
          <w:szCs w:val="24"/>
        </w:rPr>
        <w:t xml:space="preserve">Przedmiotu </w:t>
      </w:r>
      <w:r w:rsidRPr="00EF41CC">
        <w:rPr>
          <w:sz w:val="24"/>
          <w:szCs w:val="24"/>
        </w:rPr>
        <w:t>Umowy,</w:t>
      </w:r>
    </w:p>
    <w:p w14:paraId="2D671F84" w14:textId="5473C48F" w:rsidR="005D0489" w:rsidRPr="00EF41CC" w:rsidRDefault="00A5502A" w:rsidP="005D0489">
      <w:pPr>
        <w:pStyle w:val="Akapitzlist"/>
        <w:numPr>
          <w:ilvl w:val="0"/>
          <w:numId w:val="12"/>
        </w:numPr>
        <w:spacing w:after="160" w:line="256" w:lineRule="auto"/>
        <w:jc w:val="both"/>
        <w:rPr>
          <w:sz w:val="24"/>
          <w:szCs w:val="24"/>
        </w:rPr>
      </w:pPr>
      <w:r>
        <w:rPr>
          <w:sz w:val="24"/>
          <w:szCs w:val="24"/>
        </w:rPr>
        <w:t>współdziałania z GW w celu należytej realizacji Przedmiotu Umowy,</w:t>
      </w:r>
      <w:r w:rsidR="005D0489" w:rsidRPr="00EF41CC">
        <w:rPr>
          <w:sz w:val="24"/>
          <w:szCs w:val="24"/>
        </w:rPr>
        <w:t xml:space="preserve"> </w:t>
      </w:r>
    </w:p>
    <w:p w14:paraId="61086BDD" w14:textId="4296F264" w:rsidR="00603A29" w:rsidRPr="0045431D" w:rsidRDefault="005D0489" w:rsidP="0045431D">
      <w:pPr>
        <w:pStyle w:val="Akapitzlist"/>
        <w:numPr>
          <w:ilvl w:val="0"/>
          <w:numId w:val="12"/>
        </w:numPr>
        <w:spacing w:after="160" w:line="256" w:lineRule="auto"/>
        <w:jc w:val="both"/>
        <w:rPr>
          <w:sz w:val="24"/>
          <w:szCs w:val="24"/>
        </w:rPr>
      </w:pPr>
      <w:r w:rsidRPr="00EF41CC">
        <w:rPr>
          <w:sz w:val="24"/>
          <w:szCs w:val="24"/>
        </w:rPr>
        <w:t>dokonywania niezbędnych zatwierdzeń oraz akceptacji przewidzianych</w:t>
      </w:r>
      <w:r w:rsidR="00806EE0" w:rsidRPr="00EF41CC">
        <w:rPr>
          <w:sz w:val="24"/>
          <w:szCs w:val="24"/>
        </w:rPr>
        <w:t xml:space="preserve"> niniejszą</w:t>
      </w:r>
      <w:r w:rsidRPr="00EF41CC">
        <w:rPr>
          <w:sz w:val="24"/>
          <w:szCs w:val="24"/>
        </w:rPr>
        <w:t xml:space="preserve"> Umową bez zbędnej zwłoki</w:t>
      </w:r>
      <w:r w:rsidR="005067E0" w:rsidRPr="00EF41CC">
        <w:rPr>
          <w:sz w:val="24"/>
          <w:szCs w:val="24"/>
        </w:rPr>
        <w:t>.</w:t>
      </w:r>
    </w:p>
    <w:p w14:paraId="16125117" w14:textId="187CAFB3" w:rsidR="00082050" w:rsidRPr="00EF41CC" w:rsidRDefault="00493F2B" w:rsidP="00EF4ABA">
      <w:pPr>
        <w:spacing w:after="120"/>
        <w:jc w:val="center"/>
        <w:rPr>
          <w:b/>
          <w:sz w:val="24"/>
          <w:szCs w:val="24"/>
        </w:rPr>
      </w:pPr>
      <w:r w:rsidRPr="00EF41CC">
        <w:rPr>
          <w:b/>
          <w:sz w:val="24"/>
          <w:szCs w:val="24"/>
        </w:rPr>
        <w:t xml:space="preserve">§ 11. Obowiązki </w:t>
      </w:r>
      <w:r w:rsidR="00C57EFD">
        <w:rPr>
          <w:b/>
          <w:sz w:val="24"/>
          <w:szCs w:val="24"/>
        </w:rPr>
        <w:t>GW</w:t>
      </w:r>
    </w:p>
    <w:p w14:paraId="59386768" w14:textId="25BE1C0B" w:rsidR="00082050" w:rsidRPr="00EF41CC" w:rsidRDefault="00EF4ABA" w:rsidP="00EF4AB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493F2B" w:rsidRPr="00EF41CC">
        <w:rPr>
          <w:sz w:val="24"/>
          <w:szCs w:val="24"/>
        </w:rPr>
        <w:t xml:space="preserve"> zobowiązany jest do: </w:t>
      </w:r>
    </w:p>
    <w:p w14:paraId="3A1B36D8" w14:textId="4EFF76BA" w:rsidR="00082050" w:rsidRPr="00EF41CC" w:rsidRDefault="00493F2B" w:rsidP="00EF4ABA">
      <w:pPr>
        <w:ind w:left="567" w:hanging="283"/>
        <w:jc w:val="both"/>
        <w:rPr>
          <w:sz w:val="24"/>
          <w:szCs w:val="24"/>
        </w:rPr>
      </w:pPr>
      <w:r w:rsidRPr="00EF41CC">
        <w:rPr>
          <w:sz w:val="24"/>
          <w:szCs w:val="24"/>
        </w:rPr>
        <w:t>a) wy</w:t>
      </w:r>
      <w:r w:rsidR="003D7D39" w:rsidRPr="00EF41CC">
        <w:rPr>
          <w:sz w:val="24"/>
          <w:szCs w:val="24"/>
        </w:rPr>
        <w:t>konania</w:t>
      </w:r>
      <w:r w:rsidR="002374FB" w:rsidRPr="00EF41CC">
        <w:rPr>
          <w:sz w:val="24"/>
          <w:szCs w:val="24"/>
        </w:rPr>
        <w:t xml:space="preserve"> wszelkiej</w:t>
      </w:r>
      <w:r w:rsidR="003D7D39" w:rsidRPr="00EF41CC">
        <w:rPr>
          <w:sz w:val="24"/>
          <w:szCs w:val="24"/>
        </w:rPr>
        <w:t xml:space="preserve"> dokumentacji </w:t>
      </w:r>
      <w:r w:rsidRPr="00EF41CC">
        <w:rPr>
          <w:sz w:val="24"/>
          <w:szCs w:val="24"/>
        </w:rPr>
        <w:t xml:space="preserve">zgodnie z </w:t>
      </w:r>
      <w:r w:rsidR="00CE062E">
        <w:rPr>
          <w:sz w:val="24"/>
          <w:szCs w:val="24"/>
        </w:rPr>
        <w:t xml:space="preserve">postanowieniami Umowy w tym w szczególności </w:t>
      </w:r>
      <w:r w:rsidRPr="00EF41CC">
        <w:rPr>
          <w:sz w:val="24"/>
          <w:szCs w:val="24"/>
        </w:rPr>
        <w:t xml:space="preserve">§ 1 ust. 8 niniejszej </w:t>
      </w:r>
      <w:r w:rsidR="00CE062E">
        <w:rPr>
          <w:sz w:val="24"/>
          <w:szCs w:val="24"/>
        </w:rPr>
        <w:t>U</w:t>
      </w:r>
      <w:r w:rsidRPr="00EF41CC">
        <w:rPr>
          <w:sz w:val="24"/>
          <w:szCs w:val="24"/>
        </w:rPr>
        <w:t>mowy</w:t>
      </w:r>
      <w:r w:rsidR="00603A29">
        <w:rPr>
          <w:sz w:val="24"/>
          <w:szCs w:val="24"/>
        </w:rPr>
        <w:t>, PFU</w:t>
      </w:r>
      <w:r w:rsidRPr="00EF41CC">
        <w:rPr>
          <w:sz w:val="24"/>
          <w:szCs w:val="24"/>
        </w:rPr>
        <w:t xml:space="preserve"> oraz zapisami SWZ i pozostałych załączników do </w:t>
      </w:r>
      <w:r w:rsidR="00CE062E">
        <w:rPr>
          <w:sz w:val="24"/>
          <w:szCs w:val="24"/>
        </w:rPr>
        <w:t>U</w:t>
      </w:r>
      <w:r w:rsidRPr="00EF41CC">
        <w:rPr>
          <w:sz w:val="24"/>
          <w:szCs w:val="24"/>
        </w:rPr>
        <w:t xml:space="preserve">mowy; </w:t>
      </w:r>
    </w:p>
    <w:p w14:paraId="3098ABCE" w14:textId="7A1D107D" w:rsidR="00082050" w:rsidRPr="00EF41CC" w:rsidRDefault="00493F2B" w:rsidP="00EF4ABA">
      <w:pPr>
        <w:ind w:left="567" w:hanging="283"/>
        <w:jc w:val="both"/>
        <w:rPr>
          <w:sz w:val="24"/>
          <w:szCs w:val="24"/>
        </w:rPr>
      </w:pPr>
      <w:r w:rsidRPr="00EF41CC">
        <w:rPr>
          <w:sz w:val="24"/>
          <w:szCs w:val="24"/>
        </w:rPr>
        <w:t xml:space="preserve">b) wykonania </w:t>
      </w:r>
      <w:r w:rsidR="00CE062E">
        <w:rPr>
          <w:sz w:val="24"/>
          <w:szCs w:val="24"/>
        </w:rPr>
        <w:t>r</w:t>
      </w:r>
      <w:r w:rsidRPr="00EF41CC">
        <w:rPr>
          <w:sz w:val="24"/>
          <w:szCs w:val="24"/>
        </w:rPr>
        <w:t xml:space="preserve">obót budowlanych, stanowiących </w:t>
      </w:r>
      <w:r w:rsidR="00CE062E">
        <w:rPr>
          <w:sz w:val="24"/>
          <w:szCs w:val="24"/>
        </w:rPr>
        <w:t>P</w:t>
      </w:r>
      <w:r w:rsidRPr="00EF41CC">
        <w:rPr>
          <w:sz w:val="24"/>
          <w:szCs w:val="24"/>
        </w:rPr>
        <w:t xml:space="preserve">rzedmiot </w:t>
      </w:r>
      <w:r w:rsidR="00CE062E">
        <w:rPr>
          <w:sz w:val="24"/>
          <w:szCs w:val="24"/>
        </w:rPr>
        <w:t>U</w:t>
      </w:r>
      <w:r w:rsidRPr="00EF41CC">
        <w:rPr>
          <w:sz w:val="24"/>
          <w:szCs w:val="24"/>
        </w:rPr>
        <w:t>mowy, z na</w:t>
      </w:r>
      <w:r w:rsidR="00892943" w:rsidRPr="00EF41CC">
        <w:rPr>
          <w:sz w:val="24"/>
          <w:szCs w:val="24"/>
        </w:rPr>
        <w:t>leżytą</w:t>
      </w:r>
      <w:r w:rsidRPr="00EF41CC">
        <w:rPr>
          <w:sz w:val="24"/>
          <w:szCs w:val="24"/>
        </w:rPr>
        <w:t xml:space="preserve"> starannością</w:t>
      </w:r>
      <w:r w:rsidR="00CE062E">
        <w:rPr>
          <w:sz w:val="24"/>
          <w:szCs w:val="24"/>
        </w:rPr>
        <w:t xml:space="preserve"> wymaganą od profesjonalisty zawodowo zajmującego się wykonywaniem czynności stanowiących Przedmiot Umowy</w:t>
      </w:r>
      <w:r w:rsidRPr="00EF41CC">
        <w:rPr>
          <w:sz w:val="24"/>
          <w:szCs w:val="24"/>
        </w:rPr>
        <w:t xml:space="preserve">, zgodnie z </w:t>
      </w:r>
      <w:r w:rsidR="00CE062E">
        <w:rPr>
          <w:sz w:val="24"/>
          <w:szCs w:val="24"/>
        </w:rPr>
        <w:t>D</w:t>
      </w:r>
      <w:r w:rsidRPr="00EF41CC">
        <w:rPr>
          <w:sz w:val="24"/>
          <w:szCs w:val="24"/>
        </w:rPr>
        <w:t xml:space="preserve">okumentacją </w:t>
      </w:r>
      <w:r w:rsidR="00CE062E">
        <w:rPr>
          <w:sz w:val="24"/>
          <w:szCs w:val="24"/>
        </w:rPr>
        <w:t>P</w:t>
      </w:r>
      <w:r w:rsidRPr="00EF41CC">
        <w:rPr>
          <w:sz w:val="24"/>
          <w:szCs w:val="24"/>
        </w:rPr>
        <w:t xml:space="preserve">rojektową, postanowieniami SWZ, PFU oraz zasadami </w:t>
      </w:r>
      <w:r w:rsidR="00AD11F2">
        <w:rPr>
          <w:sz w:val="24"/>
          <w:szCs w:val="24"/>
        </w:rPr>
        <w:t xml:space="preserve">aktualnej </w:t>
      </w:r>
      <w:r w:rsidRPr="00EF41CC">
        <w:rPr>
          <w:sz w:val="24"/>
          <w:szCs w:val="24"/>
        </w:rPr>
        <w:t>wiedzy technicznej i sztuki budowlanej, przepisami prawa budowlanego i obowiązującymi w tym zakresie normami technicznymi, prze</w:t>
      </w:r>
      <w:r w:rsidR="003D7D39" w:rsidRPr="00EF41CC">
        <w:rPr>
          <w:sz w:val="24"/>
          <w:szCs w:val="24"/>
        </w:rPr>
        <w:t>pisami BHP oraz ochron</w:t>
      </w:r>
      <w:r w:rsidR="00C0735C">
        <w:rPr>
          <w:sz w:val="24"/>
          <w:szCs w:val="24"/>
        </w:rPr>
        <w:t>y</w:t>
      </w:r>
      <w:r w:rsidR="003D7D39" w:rsidRPr="00EF41CC">
        <w:rPr>
          <w:sz w:val="24"/>
          <w:szCs w:val="24"/>
        </w:rPr>
        <w:t xml:space="preserve"> przeciw</w:t>
      </w:r>
      <w:r w:rsidR="00C0735C">
        <w:rPr>
          <w:sz w:val="24"/>
          <w:szCs w:val="24"/>
        </w:rPr>
        <w:t>pożarowej</w:t>
      </w:r>
      <w:r w:rsidR="00AD11F2">
        <w:rPr>
          <w:sz w:val="24"/>
          <w:szCs w:val="24"/>
        </w:rPr>
        <w:t>,</w:t>
      </w:r>
      <w:r w:rsidRPr="00EF41CC">
        <w:rPr>
          <w:sz w:val="24"/>
          <w:szCs w:val="24"/>
        </w:rPr>
        <w:t xml:space="preserve"> w terminie wskazanym w § 2 ust. 2 </w:t>
      </w:r>
      <w:r w:rsidR="00AD11F2">
        <w:rPr>
          <w:sz w:val="24"/>
          <w:szCs w:val="24"/>
        </w:rPr>
        <w:t>U</w:t>
      </w:r>
      <w:r w:rsidRPr="00EF41CC">
        <w:rPr>
          <w:sz w:val="24"/>
          <w:szCs w:val="24"/>
        </w:rPr>
        <w:t>mowy</w:t>
      </w:r>
      <w:r w:rsidR="00AD11F2">
        <w:rPr>
          <w:sz w:val="24"/>
          <w:szCs w:val="24"/>
        </w:rPr>
        <w:t xml:space="preserve"> oraz w HRF</w:t>
      </w:r>
      <w:r w:rsidRPr="00EF41CC">
        <w:rPr>
          <w:sz w:val="24"/>
          <w:szCs w:val="24"/>
        </w:rPr>
        <w:t xml:space="preserve">; </w:t>
      </w:r>
    </w:p>
    <w:p w14:paraId="6795FAA0" w14:textId="78797410" w:rsidR="00082050" w:rsidRPr="00EF41CC" w:rsidRDefault="00EF4ABA" w:rsidP="00EF4ABA">
      <w:pPr>
        <w:ind w:left="567" w:hanging="283"/>
        <w:jc w:val="both"/>
        <w:rPr>
          <w:sz w:val="24"/>
          <w:szCs w:val="24"/>
        </w:rPr>
      </w:pPr>
      <w:r w:rsidRPr="00EF41CC">
        <w:rPr>
          <w:sz w:val="24"/>
          <w:szCs w:val="24"/>
        </w:rPr>
        <w:t>c)</w:t>
      </w:r>
      <w:r w:rsidRPr="00EF41CC">
        <w:rPr>
          <w:sz w:val="24"/>
          <w:szCs w:val="24"/>
        </w:rPr>
        <w:tab/>
      </w:r>
      <w:r w:rsidR="00493F2B" w:rsidRPr="00EF41CC">
        <w:rPr>
          <w:sz w:val="24"/>
          <w:szCs w:val="24"/>
        </w:rPr>
        <w:t xml:space="preserve">stosowania materiałów i wyrobów budowlanych zgodnych z wymogami określonymi w PFU oraz przepisach powszechnie obowiązującego prawa, wprowadzonych do obrotu zgodnie </w:t>
      </w:r>
      <w:r w:rsidRPr="00EF41CC">
        <w:rPr>
          <w:sz w:val="24"/>
          <w:szCs w:val="24"/>
        </w:rPr>
        <w:br/>
      </w:r>
      <w:r w:rsidR="00493F2B" w:rsidRPr="00EF41CC">
        <w:rPr>
          <w:sz w:val="24"/>
          <w:szCs w:val="24"/>
        </w:rPr>
        <w:t>z obowiązującymi w tym zakresie przepi</w:t>
      </w:r>
      <w:r w:rsidR="0040147E" w:rsidRPr="00EF41CC">
        <w:rPr>
          <w:sz w:val="24"/>
          <w:szCs w:val="24"/>
        </w:rPr>
        <w:t>sami;</w:t>
      </w:r>
    </w:p>
    <w:p w14:paraId="060C25D1" w14:textId="6EAD7EBC" w:rsidR="00082050" w:rsidRPr="00EF41CC" w:rsidRDefault="00493F2B" w:rsidP="00EF4ABA">
      <w:pPr>
        <w:ind w:left="567" w:hanging="283"/>
        <w:jc w:val="both"/>
        <w:rPr>
          <w:sz w:val="24"/>
          <w:szCs w:val="24"/>
        </w:rPr>
      </w:pPr>
      <w:r w:rsidRPr="00EF41CC">
        <w:rPr>
          <w:sz w:val="24"/>
          <w:szCs w:val="24"/>
        </w:rPr>
        <w:t xml:space="preserve">d) organizacji i realizacji na własny koszt dostaw urządzeń i materiałów niezbędnych do realizacji </w:t>
      </w:r>
      <w:r w:rsidR="0041470E">
        <w:rPr>
          <w:sz w:val="24"/>
          <w:szCs w:val="24"/>
        </w:rPr>
        <w:t>P</w:t>
      </w:r>
      <w:r w:rsidRPr="00EF41CC">
        <w:rPr>
          <w:sz w:val="24"/>
          <w:szCs w:val="24"/>
        </w:rPr>
        <w:t xml:space="preserve">rzedmiotu </w:t>
      </w:r>
      <w:r w:rsidR="0041470E">
        <w:rPr>
          <w:sz w:val="24"/>
          <w:szCs w:val="24"/>
        </w:rPr>
        <w:t>U</w:t>
      </w:r>
      <w:r w:rsidRPr="00EF41CC">
        <w:rPr>
          <w:sz w:val="24"/>
          <w:szCs w:val="24"/>
        </w:rPr>
        <w:t xml:space="preserve">mowy, składowania zgodnie ze sztuką budowlaną i wymogami wynikającymi </w:t>
      </w:r>
      <w:r w:rsidR="00EF4ABA" w:rsidRPr="00EF41CC">
        <w:rPr>
          <w:sz w:val="24"/>
          <w:szCs w:val="24"/>
        </w:rPr>
        <w:br/>
      </w:r>
      <w:r w:rsidRPr="00EF41CC">
        <w:rPr>
          <w:sz w:val="24"/>
          <w:szCs w:val="24"/>
        </w:rPr>
        <w:t xml:space="preserve">z przepisów dot. ochrony p.poż. i bhp; </w:t>
      </w:r>
    </w:p>
    <w:p w14:paraId="543F2443" w14:textId="10E3EF48" w:rsidR="00082050" w:rsidRPr="00EF41CC" w:rsidRDefault="00493F2B" w:rsidP="00EF4ABA">
      <w:pPr>
        <w:ind w:left="567" w:hanging="283"/>
        <w:jc w:val="both"/>
        <w:rPr>
          <w:sz w:val="24"/>
          <w:szCs w:val="24"/>
        </w:rPr>
      </w:pPr>
      <w:r w:rsidRPr="00EF41CC">
        <w:rPr>
          <w:sz w:val="24"/>
          <w:szCs w:val="24"/>
        </w:rPr>
        <w:t xml:space="preserve">e) </w:t>
      </w:r>
      <w:r w:rsidRPr="006745AC">
        <w:rPr>
          <w:sz w:val="24"/>
          <w:szCs w:val="24"/>
        </w:rPr>
        <w:t>wykonania usług Serwisu polegających na wykonaniu kompleksowych prac serwisowych,</w:t>
      </w:r>
      <w:r w:rsidR="00EF4ABA" w:rsidRPr="006745AC">
        <w:rPr>
          <w:sz w:val="24"/>
          <w:szCs w:val="24"/>
        </w:rPr>
        <w:br/>
      </w:r>
      <w:r w:rsidRPr="006745AC">
        <w:rPr>
          <w:sz w:val="24"/>
          <w:szCs w:val="24"/>
        </w:rPr>
        <w:t xml:space="preserve"> w terminie wskazanym w §</w:t>
      </w:r>
      <w:r w:rsidR="00860DEE" w:rsidRPr="006745AC">
        <w:rPr>
          <w:sz w:val="24"/>
          <w:szCs w:val="24"/>
        </w:rPr>
        <w:t xml:space="preserve"> 2 ust. 3 umowy,</w:t>
      </w:r>
      <w:r w:rsidR="005D596D" w:rsidRPr="006745AC">
        <w:rPr>
          <w:sz w:val="24"/>
          <w:szCs w:val="24"/>
        </w:rPr>
        <w:t xml:space="preserve"> a także z Harmonogramem Serwisu, zgodnie </w:t>
      </w:r>
      <w:r w:rsidR="00EF4ABA" w:rsidRPr="006745AC">
        <w:rPr>
          <w:sz w:val="24"/>
          <w:szCs w:val="24"/>
        </w:rPr>
        <w:br/>
      </w:r>
      <w:r w:rsidR="005D596D" w:rsidRPr="006745AC">
        <w:rPr>
          <w:sz w:val="24"/>
          <w:szCs w:val="24"/>
        </w:rPr>
        <w:t>z załącznikiem nr 4a</w:t>
      </w:r>
      <w:r w:rsidR="0040147E" w:rsidRPr="006745AC">
        <w:rPr>
          <w:sz w:val="24"/>
          <w:szCs w:val="24"/>
        </w:rPr>
        <w:t xml:space="preserve"> do </w:t>
      </w:r>
      <w:r w:rsidR="0041470E" w:rsidRPr="006745AC">
        <w:rPr>
          <w:sz w:val="24"/>
          <w:szCs w:val="24"/>
        </w:rPr>
        <w:t>U</w:t>
      </w:r>
      <w:r w:rsidR="0040147E" w:rsidRPr="006745AC">
        <w:rPr>
          <w:sz w:val="24"/>
          <w:szCs w:val="24"/>
        </w:rPr>
        <w:t>mowy;</w:t>
      </w:r>
    </w:p>
    <w:p w14:paraId="44390CA4" w14:textId="4A82AA13" w:rsidR="000C68AF" w:rsidRPr="00EF41CC" w:rsidRDefault="00112A54" w:rsidP="00EF4ABA">
      <w:pPr>
        <w:ind w:left="567" w:hanging="283"/>
        <w:jc w:val="both"/>
        <w:rPr>
          <w:sz w:val="24"/>
          <w:szCs w:val="24"/>
        </w:rPr>
      </w:pPr>
      <w:r w:rsidRPr="00EF41CC">
        <w:rPr>
          <w:sz w:val="24"/>
          <w:szCs w:val="24"/>
        </w:rPr>
        <w:lastRenderedPageBreak/>
        <w:t>f)</w:t>
      </w:r>
      <w:r w:rsidRPr="00EF41CC">
        <w:rPr>
          <w:sz w:val="24"/>
          <w:szCs w:val="24"/>
        </w:rPr>
        <w:tab/>
      </w:r>
      <w:r w:rsidR="00EF4ABA" w:rsidRPr="00EF41CC">
        <w:rPr>
          <w:sz w:val="24"/>
          <w:szCs w:val="24"/>
        </w:rPr>
        <w:t>zapewnienia mediów (</w:t>
      </w:r>
      <w:r w:rsidR="000C68AF" w:rsidRPr="00EF41CC">
        <w:rPr>
          <w:sz w:val="24"/>
          <w:szCs w:val="24"/>
        </w:rPr>
        <w:t xml:space="preserve">prąd, woda itp.) niezbędnych dla potrzeb realizacji </w:t>
      </w:r>
      <w:r w:rsidR="0041470E">
        <w:rPr>
          <w:sz w:val="24"/>
          <w:szCs w:val="24"/>
        </w:rPr>
        <w:t>I</w:t>
      </w:r>
      <w:r w:rsidR="000C68AF" w:rsidRPr="00EF41CC">
        <w:rPr>
          <w:sz w:val="24"/>
          <w:szCs w:val="24"/>
        </w:rPr>
        <w:t>nwestycji</w:t>
      </w:r>
      <w:r w:rsidR="00EF4ABA" w:rsidRPr="00EF41CC">
        <w:rPr>
          <w:sz w:val="24"/>
          <w:szCs w:val="24"/>
        </w:rPr>
        <w:t xml:space="preserve"> </w:t>
      </w:r>
      <w:r w:rsidR="00EF4ABA" w:rsidRPr="00EF41CC">
        <w:rPr>
          <w:sz w:val="24"/>
          <w:szCs w:val="24"/>
        </w:rPr>
        <w:br/>
        <w:t>(</w:t>
      </w:r>
      <w:r w:rsidR="00BE6A55" w:rsidRPr="00EF41CC">
        <w:rPr>
          <w:sz w:val="24"/>
          <w:szCs w:val="24"/>
        </w:rPr>
        <w:t xml:space="preserve">na wniosek </w:t>
      </w:r>
      <w:r w:rsidR="0041470E">
        <w:rPr>
          <w:sz w:val="24"/>
          <w:szCs w:val="24"/>
        </w:rPr>
        <w:t>GW</w:t>
      </w:r>
      <w:r w:rsidR="0041470E" w:rsidRPr="00EF41CC">
        <w:rPr>
          <w:sz w:val="24"/>
          <w:szCs w:val="24"/>
        </w:rPr>
        <w:t xml:space="preserve"> </w:t>
      </w:r>
      <w:r w:rsidR="00BE6A55" w:rsidRPr="00EF41CC">
        <w:rPr>
          <w:sz w:val="24"/>
          <w:szCs w:val="24"/>
        </w:rPr>
        <w:t>Zamawiający może udostępnić media</w:t>
      </w:r>
      <w:r w:rsidR="0041470E">
        <w:rPr>
          <w:sz w:val="24"/>
          <w:szCs w:val="24"/>
        </w:rPr>
        <w:t xml:space="preserve"> na koszt GW</w:t>
      </w:r>
      <w:r w:rsidR="00BE6A55" w:rsidRPr="00EF41CC">
        <w:rPr>
          <w:sz w:val="24"/>
          <w:szCs w:val="24"/>
        </w:rPr>
        <w:t xml:space="preserve">, a </w:t>
      </w:r>
      <w:r w:rsidR="008E61A9" w:rsidRPr="00EF41CC">
        <w:rPr>
          <w:sz w:val="24"/>
          <w:szCs w:val="24"/>
        </w:rPr>
        <w:t>GW</w:t>
      </w:r>
      <w:r w:rsidR="00BE6A55" w:rsidRPr="00EF41CC">
        <w:rPr>
          <w:sz w:val="24"/>
          <w:szCs w:val="24"/>
        </w:rPr>
        <w:t xml:space="preserve"> będzie się rozliczał z Zamawia</w:t>
      </w:r>
      <w:r w:rsidR="0040147E" w:rsidRPr="00EF41CC">
        <w:rPr>
          <w:sz w:val="24"/>
          <w:szCs w:val="24"/>
        </w:rPr>
        <w:t>jącym na podstawie refaktury);</w:t>
      </w:r>
    </w:p>
    <w:p w14:paraId="692AEDD7" w14:textId="11C37F62" w:rsidR="001C2E85" w:rsidRPr="00EF41CC" w:rsidRDefault="001C2E85" w:rsidP="00EF4ABA">
      <w:pPr>
        <w:ind w:left="567" w:hanging="283"/>
        <w:jc w:val="both"/>
        <w:rPr>
          <w:sz w:val="24"/>
          <w:szCs w:val="24"/>
        </w:rPr>
      </w:pPr>
      <w:r w:rsidRPr="00EF41CC">
        <w:rPr>
          <w:sz w:val="24"/>
          <w:szCs w:val="24"/>
        </w:rPr>
        <w:t xml:space="preserve">g) stosować się do przepisów wykonawczych wydanych na podstawie art. 113 ust. 1 ustawy z dnia 27 kwietnia 2001 – Prawo ochrony środowiska w zakresie przestrzegania dopuszczalnych poziomów hałasu przy realizacji </w:t>
      </w:r>
      <w:r w:rsidR="0041470E">
        <w:rPr>
          <w:sz w:val="24"/>
          <w:szCs w:val="24"/>
        </w:rPr>
        <w:t>I</w:t>
      </w:r>
      <w:r w:rsidRPr="00EF41CC">
        <w:rPr>
          <w:sz w:val="24"/>
          <w:szCs w:val="24"/>
        </w:rPr>
        <w:t>nwestycji oraz innych przepisów prawa powszechnie obowiąz</w:t>
      </w:r>
      <w:r w:rsidR="00E25A79" w:rsidRPr="00EF41CC">
        <w:rPr>
          <w:sz w:val="24"/>
          <w:szCs w:val="24"/>
        </w:rPr>
        <w:t>ującego regulujących tę materię ora</w:t>
      </w:r>
      <w:r w:rsidR="0040147E" w:rsidRPr="00EF41CC">
        <w:rPr>
          <w:sz w:val="24"/>
          <w:szCs w:val="24"/>
        </w:rPr>
        <w:t>z wskaźników określonych w PFU.</w:t>
      </w:r>
    </w:p>
    <w:p w14:paraId="2F19C307" w14:textId="55F19EA8" w:rsidR="00082050" w:rsidRPr="00EF41CC" w:rsidRDefault="00EF4ABA" w:rsidP="00EF4ABA">
      <w:pPr>
        <w:ind w:left="284" w:hanging="284"/>
        <w:jc w:val="both"/>
        <w:rPr>
          <w:sz w:val="24"/>
          <w:szCs w:val="24"/>
        </w:rPr>
      </w:pPr>
      <w:r w:rsidRPr="00EF41CC">
        <w:rPr>
          <w:sz w:val="24"/>
          <w:szCs w:val="24"/>
        </w:rPr>
        <w:t>2.</w:t>
      </w:r>
      <w:r w:rsidRPr="00EF41CC">
        <w:rPr>
          <w:sz w:val="24"/>
          <w:szCs w:val="24"/>
        </w:rPr>
        <w:tab/>
      </w:r>
      <w:r w:rsidR="008E61A9" w:rsidRPr="00EF41CC">
        <w:rPr>
          <w:sz w:val="24"/>
          <w:szCs w:val="24"/>
        </w:rPr>
        <w:t>GW</w:t>
      </w:r>
      <w:r w:rsidR="00493F2B" w:rsidRPr="00EF41CC">
        <w:rPr>
          <w:sz w:val="24"/>
          <w:szCs w:val="24"/>
        </w:rPr>
        <w:t xml:space="preserve"> ponosi pełną odpowiedzialność za właściwe wykonanie</w:t>
      </w:r>
      <w:r w:rsidR="002074BD">
        <w:rPr>
          <w:sz w:val="24"/>
          <w:szCs w:val="24"/>
        </w:rPr>
        <w:t xml:space="preserve"> Przedmiotu Umowy w tym w </w:t>
      </w:r>
      <w:r w:rsidR="00381A01">
        <w:rPr>
          <w:sz w:val="24"/>
          <w:szCs w:val="24"/>
        </w:rPr>
        <w:t>szczególności</w:t>
      </w:r>
      <w:r w:rsidR="00493F2B" w:rsidRPr="00EF41CC">
        <w:rPr>
          <w:sz w:val="24"/>
          <w:szCs w:val="24"/>
        </w:rPr>
        <w:t xml:space="preserve"> </w:t>
      </w:r>
      <w:r w:rsidR="002074BD">
        <w:rPr>
          <w:sz w:val="24"/>
          <w:szCs w:val="24"/>
        </w:rPr>
        <w:t>r</w:t>
      </w:r>
      <w:r w:rsidR="00493F2B" w:rsidRPr="00EF41CC">
        <w:rPr>
          <w:sz w:val="24"/>
          <w:szCs w:val="24"/>
        </w:rPr>
        <w:t>obót budowlanych</w:t>
      </w:r>
      <w:r w:rsidR="00381A01">
        <w:rPr>
          <w:sz w:val="24"/>
          <w:szCs w:val="24"/>
        </w:rPr>
        <w:t xml:space="preserve"> oraz Prac Projektowych</w:t>
      </w:r>
      <w:r w:rsidR="00493F2B" w:rsidRPr="00EF41CC">
        <w:rPr>
          <w:sz w:val="24"/>
          <w:szCs w:val="24"/>
        </w:rPr>
        <w:t xml:space="preserve">, zapewnienie warunków bezpieczeństwa oraz za metody organizacyjno-techniczne stosowane na </w:t>
      </w:r>
      <w:r w:rsidR="002074BD">
        <w:rPr>
          <w:sz w:val="24"/>
          <w:szCs w:val="24"/>
        </w:rPr>
        <w:t>Terenie Budowy</w:t>
      </w:r>
      <w:r w:rsidR="00493F2B" w:rsidRPr="00EF41CC">
        <w:rPr>
          <w:sz w:val="24"/>
          <w:szCs w:val="24"/>
        </w:rPr>
        <w:t xml:space="preserve">. W myśl </w:t>
      </w:r>
      <w:proofErr w:type="spellStart"/>
      <w:r w:rsidR="002074BD">
        <w:rPr>
          <w:sz w:val="24"/>
          <w:szCs w:val="24"/>
        </w:rPr>
        <w:t>Pr.b</w:t>
      </w:r>
      <w:proofErr w:type="spellEnd"/>
      <w:r w:rsidR="002074BD">
        <w:rPr>
          <w:sz w:val="24"/>
          <w:szCs w:val="24"/>
        </w:rPr>
        <w:t>.</w:t>
      </w:r>
      <w:r w:rsidR="00493F2B" w:rsidRPr="00EF41CC">
        <w:rPr>
          <w:sz w:val="24"/>
          <w:szCs w:val="24"/>
        </w:rPr>
        <w:t xml:space="preserve">, odpowiedzialności tej nie wyłącza ani nie ogranicza wykonanie części </w:t>
      </w:r>
      <w:r w:rsidR="002074BD">
        <w:rPr>
          <w:sz w:val="24"/>
          <w:szCs w:val="24"/>
        </w:rPr>
        <w:t>r</w:t>
      </w:r>
      <w:r w:rsidR="00493F2B" w:rsidRPr="00EF41CC">
        <w:rPr>
          <w:sz w:val="24"/>
          <w:szCs w:val="24"/>
        </w:rPr>
        <w:t>obót budowlanych (</w:t>
      </w:r>
      <w:r w:rsidR="00381A01">
        <w:rPr>
          <w:sz w:val="24"/>
          <w:szCs w:val="24"/>
        </w:rPr>
        <w:t>lub części Dokumentacji Budowy</w:t>
      </w:r>
      <w:r w:rsidR="00493F2B" w:rsidRPr="00EF41CC">
        <w:rPr>
          <w:sz w:val="24"/>
          <w:szCs w:val="24"/>
        </w:rPr>
        <w:t>) przez Podwykonawców lub inne podmioty</w:t>
      </w:r>
      <w:r w:rsidR="00381A01">
        <w:rPr>
          <w:sz w:val="24"/>
          <w:szCs w:val="24"/>
        </w:rPr>
        <w:t xml:space="preserve"> (np. Zamawiającego)</w:t>
      </w:r>
      <w:r w:rsidR="00493F2B" w:rsidRPr="00EF41CC">
        <w:rPr>
          <w:sz w:val="24"/>
          <w:szCs w:val="24"/>
        </w:rPr>
        <w:t xml:space="preserve">. </w:t>
      </w:r>
      <w:r w:rsidR="008E61A9" w:rsidRPr="00EF41CC">
        <w:rPr>
          <w:sz w:val="24"/>
          <w:szCs w:val="24"/>
        </w:rPr>
        <w:t>GW</w:t>
      </w:r>
      <w:r w:rsidR="00493F2B" w:rsidRPr="00EF41CC">
        <w:rPr>
          <w:sz w:val="24"/>
          <w:szCs w:val="24"/>
        </w:rPr>
        <w:t xml:space="preserve"> oświadcza, iż przed przystąpieniem do zawarcia niniejszej Umowy zapoznał się z wszelkimi warunkami prowadzenia </w:t>
      </w:r>
      <w:r w:rsidR="002074BD">
        <w:rPr>
          <w:sz w:val="24"/>
          <w:szCs w:val="24"/>
        </w:rPr>
        <w:t>r</w:t>
      </w:r>
      <w:r w:rsidR="00493F2B" w:rsidRPr="00EF41CC">
        <w:rPr>
          <w:sz w:val="24"/>
          <w:szCs w:val="24"/>
        </w:rPr>
        <w:t xml:space="preserve">obót budowlanych, zarówno formalnymi, jak i faktycznymi (w tym z </w:t>
      </w:r>
      <w:r w:rsidR="002074BD">
        <w:rPr>
          <w:sz w:val="24"/>
          <w:szCs w:val="24"/>
        </w:rPr>
        <w:t>Terenem Budowy</w:t>
      </w:r>
      <w:r w:rsidR="00493F2B" w:rsidRPr="00EF41CC">
        <w:rPr>
          <w:sz w:val="24"/>
          <w:szCs w:val="24"/>
        </w:rPr>
        <w:t>)</w:t>
      </w:r>
      <w:r w:rsidR="00922BCE">
        <w:rPr>
          <w:sz w:val="24"/>
          <w:szCs w:val="24"/>
        </w:rPr>
        <w:t xml:space="preserve"> istniejącą Dokumentacją Projektową (o charakterze poglądowym) oraz innymi uwarunkowaniami Inwestycji</w:t>
      </w:r>
      <w:r w:rsidR="00493F2B" w:rsidRPr="00EF41CC">
        <w:rPr>
          <w:sz w:val="24"/>
          <w:szCs w:val="24"/>
        </w:rPr>
        <w:t xml:space="preserve">. </w:t>
      </w:r>
      <w:r w:rsidR="00332945">
        <w:rPr>
          <w:sz w:val="24"/>
          <w:szCs w:val="24"/>
        </w:rPr>
        <w:t xml:space="preserve">Istniejąca na dzień zawarcia Umowy Dokumentacja Projektowa ma charakter wyłącznie poglądowy. </w:t>
      </w:r>
      <w:r w:rsidR="00922BCE">
        <w:rPr>
          <w:sz w:val="24"/>
          <w:szCs w:val="24"/>
        </w:rPr>
        <w:t>GW nie ma prawa powoływania się na jakiekolwiek luki, błędy, sprzeczności, pominięcia lub inne podobne okoliczności dotyczące istniejącej na dzień zawarcia Umowy Dokumentacji Projektowej, które to okoliczności GW powinien dostrzec i usunąć w toku Prac Projektowych.</w:t>
      </w:r>
    </w:p>
    <w:p w14:paraId="7D3521FE" w14:textId="076D8235" w:rsidR="00082050" w:rsidRPr="00EF41CC" w:rsidRDefault="009B5681" w:rsidP="009B5681">
      <w:pPr>
        <w:ind w:left="284" w:hanging="284"/>
        <w:jc w:val="both"/>
        <w:rPr>
          <w:sz w:val="24"/>
          <w:szCs w:val="24"/>
        </w:rPr>
      </w:pPr>
      <w:r w:rsidRPr="00EF41CC">
        <w:rPr>
          <w:sz w:val="24"/>
          <w:szCs w:val="24"/>
        </w:rPr>
        <w:t>3.</w:t>
      </w:r>
      <w:r w:rsidRPr="00EF41CC">
        <w:rPr>
          <w:sz w:val="24"/>
          <w:szCs w:val="24"/>
        </w:rPr>
        <w:tab/>
      </w:r>
      <w:r w:rsidR="00493F2B" w:rsidRPr="00EF41CC">
        <w:rPr>
          <w:sz w:val="24"/>
          <w:szCs w:val="24"/>
        </w:rPr>
        <w:t xml:space="preserve">Od dnia przejęcia Terenu Budowy do dnia podpisania Końcowego protokołu odbioru </w:t>
      </w:r>
      <w:r w:rsidR="00C84676">
        <w:rPr>
          <w:sz w:val="24"/>
          <w:szCs w:val="24"/>
        </w:rPr>
        <w:t>Przedmiotu Umowy</w:t>
      </w:r>
      <w:r w:rsidR="00493F2B" w:rsidRPr="00EF41CC">
        <w:rPr>
          <w:sz w:val="24"/>
          <w:szCs w:val="24"/>
        </w:rPr>
        <w:t xml:space="preserve"> </w:t>
      </w:r>
      <w:r w:rsidR="008E61A9" w:rsidRPr="00EF41CC">
        <w:rPr>
          <w:sz w:val="24"/>
          <w:szCs w:val="24"/>
        </w:rPr>
        <w:t>GW</w:t>
      </w:r>
      <w:r w:rsidR="00493F2B" w:rsidRPr="00EF41CC">
        <w:rPr>
          <w:sz w:val="24"/>
          <w:szCs w:val="24"/>
        </w:rPr>
        <w:t xml:space="preserve"> ponosi pełną odpowiedzialność za szkody wyrządzone Zamawiającemu lub osobom trzecim w związku z </w:t>
      </w:r>
      <w:r w:rsidR="002074BD">
        <w:rPr>
          <w:sz w:val="24"/>
          <w:szCs w:val="24"/>
        </w:rPr>
        <w:t>realizacją Przedmiotu Umowy</w:t>
      </w:r>
      <w:r w:rsidR="00493F2B" w:rsidRPr="00EF41CC">
        <w:rPr>
          <w:sz w:val="24"/>
          <w:szCs w:val="24"/>
        </w:rPr>
        <w:t xml:space="preserve">, w tym w szczególności za szkody na zdrowiu lub życiu oraz w mieniu. </w:t>
      </w:r>
    </w:p>
    <w:p w14:paraId="38C68B91" w14:textId="6176076D" w:rsidR="00082050" w:rsidRPr="00EF41CC" w:rsidRDefault="009B5681" w:rsidP="009B5681">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493F2B" w:rsidRPr="00EF41CC">
        <w:rPr>
          <w:sz w:val="24"/>
          <w:szCs w:val="24"/>
        </w:rPr>
        <w:t xml:space="preserve"> ponosi pełną odpowiedzialność oraz zobowiązany jest strzec przed uszkodzeniem </w:t>
      </w:r>
      <w:r w:rsidRPr="00EF41CC">
        <w:rPr>
          <w:sz w:val="24"/>
          <w:szCs w:val="24"/>
        </w:rPr>
        <w:br/>
      </w:r>
      <w:r w:rsidR="00493F2B" w:rsidRPr="00EF41CC">
        <w:rPr>
          <w:sz w:val="24"/>
          <w:szCs w:val="24"/>
        </w:rPr>
        <w:t xml:space="preserve">i kradzieżą Teren Budowy, mienie oraz materiały przeznaczone do wykonania </w:t>
      </w:r>
      <w:r w:rsidR="005821D1">
        <w:rPr>
          <w:sz w:val="24"/>
          <w:szCs w:val="24"/>
        </w:rPr>
        <w:t>Przedmiotu Umowy</w:t>
      </w:r>
      <w:r w:rsidR="00493F2B" w:rsidRPr="00EF41CC">
        <w:rPr>
          <w:sz w:val="24"/>
          <w:szCs w:val="24"/>
        </w:rPr>
        <w:t xml:space="preserve"> od chwili przekazania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do podpisania Końcowego protokołu odbioru </w:t>
      </w:r>
      <w:r w:rsidR="005821D1">
        <w:rPr>
          <w:sz w:val="24"/>
          <w:szCs w:val="24"/>
        </w:rPr>
        <w:t>Przedmiotu Umowy</w:t>
      </w:r>
      <w:r w:rsidR="00493F2B" w:rsidRPr="00EF41CC">
        <w:rPr>
          <w:sz w:val="24"/>
          <w:szCs w:val="24"/>
        </w:rPr>
        <w:t xml:space="preserve"> (m. in. utrzymanie </w:t>
      </w:r>
      <w:r w:rsidR="005821D1">
        <w:rPr>
          <w:sz w:val="24"/>
          <w:szCs w:val="24"/>
        </w:rPr>
        <w:t>Terenu Budowy</w:t>
      </w:r>
      <w:r w:rsidR="005821D1" w:rsidRPr="00EF41CC">
        <w:rPr>
          <w:sz w:val="24"/>
          <w:szCs w:val="24"/>
        </w:rPr>
        <w:t xml:space="preserve"> </w:t>
      </w:r>
      <w:r w:rsidR="00493F2B" w:rsidRPr="00EF41CC">
        <w:rPr>
          <w:sz w:val="24"/>
          <w:szCs w:val="24"/>
        </w:rPr>
        <w:t xml:space="preserve">w należytym stanie i podjęcie wszelkich środków zapobiegawczych, aby </w:t>
      </w:r>
      <w:r w:rsidR="005821D1">
        <w:rPr>
          <w:sz w:val="24"/>
          <w:szCs w:val="24"/>
        </w:rPr>
        <w:t xml:space="preserve">Teren Budowy </w:t>
      </w:r>
      <w:r w:rsidR="00493F2B" w:rsidRPr="00EF41CC">
        <w:rPr>
          <w:sz w:val="24"/>
          <w:szCs w:val="24"/>
        </w:rPr>
        <w:t>nie został zniszczon</w:t>
      </w:r>
      <w:r w:rsidR="005821D1">
        <w:rPr>
          <w:sz w:val="24"/>
          <w:szCs w:val="24"/>
        </w:rPr>
        <w:t>y</w:t>
      </w:r>
      <w:r w:rsidR="00493F2B" w:rsidRPr="00EF41CC">
        <w:rPr>
          <w:sz w:val="24"/>
          <w:szCs w:val="24"/>
        </w:rPr>
        <w:t xml:space="preserve"> lub okradzion</w:t>
      </w:r>
      <w:r w:rsidR="005821D1">
        <w:rPr>
          <w:sz w:val="24"/>
          <w:szCs w:val="24"/>
        </w:rPr>
        <w:t>y</w:t>
      </w:r>
      <w:r w:rsidR="00493F2B" w:rsidRPr="00EF41CC">
        <w:rPr>
          <w:sz w:val="24"/>
          <w:szCs w:val="24"/>
        </w:rPr>
        <w:t xml:space="preserve">), ale nie dłużej niż do przejęcia </w:t>
      </w:r>
      <w:r w:rsidR="005821D1">
        <w:rPr>
          <w:sz w:val="24"/>
          <w:szCs w:val="24"/>
        </w:rPr>
        <w:t>P</w:t>
      </w:r>
      <w:r w:rsidR="00493F2B" w:rsidRPr="00EF41CC">
        <w:rPr>
          <w:sz w:val="24"/>
          <w:szCs w:val="24"/>
        </w:rPr>
        <w:t xml:space="preserve">rzedmiotu </w:t>
      </w:r>
      <w:r w:rsidR="005821D1">
        <w:rPr>
          <w:sz w:val="24"/>
          <w:szCs w:val="24"/>
        </w:rPr>
        <w:t>U</w:t>
      </w:r>
      <w:r w:rsidR="00493F2B" w:rsidRPr="00EF41CC">
        <w:rPr>
          <w:sz w:val="24"/>
          <w:szCs w:val="24"/>
        </w:rPr>
        <w:t xml:space="preserve">mowy do eksploatacji przez Zamawiającego. </w:t>
      </w:r>
    </w:p>
    <w:p w14:paraId="75D44480" w14:textId="0807CAED" w:rsidR="00082050" w:rsidRPr="00EF41CC" w:rsidRDefault="009B5681" w:rsidP="009B5681">
      <w:pPr>
        <w:ind w:left="284" w:hanging="284"/>
        <w:jc w:val="both"/>
        <w:rPr>
          <w:sz w:val="24"/>
          <w:szCs w:val="24"/>
        </w:rPr>
      </w:pPr>
      <w:r w:rsidRPr="00EF41CC">
        <w:rPr>
          <w:sz w:val="24"/>
          <w:szCs w:val="24"/>
        </w:rPr>
        <w:t>5.</w:t>
      </w:r>
      <w:r w:rsidRPr="00EF41CC">
        <w:rPr>
          <w:sz w:val="24"/>
          <w:szCs w:val="24"/>
        </w:rPr>
        <w:tab/>
      </w:r>
      <w:r w:rsidR="008E61A9" w:rsidRPr="00EF41CC">
        <w:rPr>
          <w:sz w:val="24"/>
          <w:szCs w:val="24"/>
        </w:rPr>
        <w:t>GW</w:t>
      </w:r>
      <w:r w:rsidR="00493F2B" w:rsidRPr="00EF41CC">
        <w:rPr>
          <w:sz w:val="24"/>
          <w:szCs w:val="24"/>
        </w:rPr>
        <w:t xml:space="preserve"> odpowiedzialny jest za naprawienie strat lub uszkodzeń w </w:t>
      </w:r>
      <w:r w:rsidR="005E33F3">
        <w:rPr>
          <w:sz w:val="24"/>
          <w:szCs w:val="24"/>
        </w:rPr>
        <w:t>r</w:t>
      </w:r>
      <w:r w:rsidR="00493F2B" w:rsidRPr="00EF41CC">
        <w:rPr>
          <w:sz w:val="24"/>
          <w:szCs w:val="24"/>
        </w:rPr>
        <w:t xml:space="preserve">obotach budowlanych </w:t>
      </w:r>
      <w:r w:rsidRPr="00EF41CC">
        <w:rPr>
          <w:sz w:val="24"/>
          <w:szCs w:val="24"/>
        </w:rPr>
        <w:br/>
      </w:r>
      <w:r w:rsidR="00493F2B" w:rsidRPr="00EF41CC">
        <w:rPr>
          <w:sz w:val="24"/>
          <w:szCs w:val="24"/>
        </w:rPr>
        <w:t>i materiałach powstałych w okresie, w którym był za nie odpowiedzialny, niezależnie od przyczyn ich powstania, z wyłączeniem sytuacji, gdy nastąpiły one z wyłącznej winy Zamawiającego.</w:t>
      </w:r>
    </w:p>
    <w:p w14:paraId="33C0572C" w14:textId="68FE4852" w:rsidR="00082050" w:rsidRPr="00EF41CC" w:rsidRDefault="009B5681" w:rsidP="009B5681">
      <w:pPr>
        <w:ind w:left="284" w:hanging="284"/>
        <w:jc w:val="both"/>
        <w:rPr>
          <w:sz w:val="24"/>
          <w:szCs w:val="24"/>
        </w:rPr>
      </w:pPr>
      <w:r w:rsidRPr="00EF41CC">
        <w:rPr>
          <w:sz w:val="24"/>
          <w:szCs w:val="24"/>
        </w:rPr>
        <w:t>6.</w:t>
      </w:r>
      <w:r w:rsidRPr="00EF41CC">
        <w:rPr>
          <w:sz w:val="24"/>
          <w:szCs w:val="24"/>
        </w:rPr>
        <w:tab/>
      </w:r>
      <w:r w:rsidR="008E61A9" w:rsidRPr="00EF41CC">
        <w:rPr>
          <w:sz w:val="24"/>
          <w:szCs w:val="24"/>
        </w:rPr>
        <w:t>GW</w:t>
      </w:r>
      <w:r w:rsidR="00493F2B" w:rsidRPr="00EF41CC">
        <w:rPr>
          <w:sz w:val="24"/>
          <w:szCs w:val="24"/>
        </w:rPr>
        <w:t xml:space="preserve"> </w:t>
      </w:r>
      <w:r w:rsidR="002D7F2C" w:rsidRPr="00EF41CC">
        <w:rPr>
          <w:sz w:val="24"/>
          <w:szCs w:val="24"/>
        </w:rPr>
        <w:t xml:space="preserve">zagwarantuje </w:t>
      </w:r>
      <w:r w:rsidR="00493F2B" w:rsidRPr="00EF41CC">
        <w:rPr>
          <w:sz w:val="24"/>
          <w:szCs w:val="24"/>
        </w:rPr>
        <w:t>odprowadz</w:t>
      </w:r>
      <w:r w:rsidR="002D7F2C" w:rsidRPr="00EF41CC">
        <w:rPr>
          <w:sz w:val="24"/>
          <w:szCs w:val="24"/>
        </w:rPr>
        <w:t>a</w:t>
      </w:r>
      <w:r w:rsidR="00493F2B" w:rsidRPr="00EF41CC">
        <w:rPr>
          <w:sz w:val="24"/>
          <w:szCs w:val="24"/>
        </w:rPr>
        <w:t>nie ścieków</w:t>
      </w:r>
      <w:r w:rsidR="002D7F2C" w:rsidRPr="00EF41CC">
        <w:rPr>
          <w:sz w:val="24"/>
          <w:szCs w:val="24"/>
        </w:rPr>
        <w:t xml:space="preserve"> z </w:t>
      </w:r>
      <w:r w:rsidR="00112A54" w:rsidRPr="00EF41CC">
        <w:rPr>
          <w:sz w:val="24"/>
          <w:szCs w:val="24"/>
        </w:rPr>
        <w:t>Terenu Budowy w sposób zgodny z </w:t>
      </w:r>
      <w:r w:rsidR="002D7F2C" w:rsidRPr="00EF41CC">
        <w:rPr>
          <w:sz w:val="24"/>
          <w:szCs w:val="24"/>
        </w:rPr>
        <w:t>przepisami prawa powszechnie obowiązującego.</w:t>
      </w:r>
      <w:r w:rsidR="00493F2B" w:rsidRPr="00EF41CC">
        <w:rPr>
          <w:sz w:val="24"/>
          <w:szCs w:val="24"/>
        </w:rPr>
        <w:t xml:space="preserve"> </w:t>
      </w:r>
    </w:p>
    <w:p w14:paraId="5CC968C6" w14:textId="5FDE241F" w:rsidR="00082050" w:rsidRPr="00EF41CC" w:rsidRDefault="009B5681" w:rsidP="009B5681">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493F2B" w:rsidRPr="00EF41CC">
        <w:rPr>
          <w:sz w:val="24"/>
          <w:szCs w:val="24"/>
        </w:rPr>
        <w:t xml:space="preserve"> zobowiązany jest na własny koszt zorganizować Teren Budowy zgodnie </w:t>
      </w:r>
      <w:r w:rsidRPr="00EF41CC">
        <w:rPr>
          <w:sz w:val="24"/>
          <w:szCs w:val="24"/>
        </w:rPr>
        <w:br/>
      </w:r>
      <w:r w:rsidR="00493F2B" w:rsidRPr="00EF41CC">
        <w:rPr>
          <w:sz w:val="24"/>
          <w:szCs w:val="24"/>
        </w:rPr>
        <w:t xml:space="preserve">z wymogami w zakresie właściwej gospodarki odpadami i w sposób zapewniający ochronę powietrza atmosferycznego przed zanieczyszczeniami. </w:t>
      </w:r>
      <w:r w:rsidR="008E61A9" w:rsidRPr="00EF41CC">
        <w:rPr>
          <w:sz w:val="24"/>
          <w:szCs w:val="24"/>
        </w:rPr>
        <w:t>GW</w:t>
      </w:r>
      <w:r w:rsidR="00493F2B" w:rsidRPr="00EF41CC">
        <w:rPr>
          <w:sz w:val="24"/>
          <w:szCs w:val="24"/>
        </w:rPr>
        <w:t xml:space="preserve"> musi posiadać dokumenty potwierdzające przyjęcie wytworzonych odpadów przez legalne składowiska i dokonanie stosownych opłat oraz dostarczyć Zamawiającemu dokumenty potwierdzające dokonanie tych czynności. </w:t>
      </w:r>
    </w:p>
    <w:p w14:paraId="70DD26DA" w14:textId="64627370" w:rsidR="00082050" w:rsidRPr="00EF41CC" w:rsidRDefault="009B5681" w:rsidP="009B5681">
      <w:pPr>
        <w:ind w:left="284" w:hanging="284"/>
        <w:jc w:val="both"/>
        <w:rPr>
          <w:sz w:val="24"/>
          <w:szCs w:val="24"/>
        </w:rPr>
      </w:pPr>
      <w:r w:rsidRPr="00EF41CC">
        <w:rPr>
          <w:sz w:val="24"/>
          <w:szCs w:val="24"/>
        </w:rPr>
        <w:t>8.</w:t>
      </w:r>
      <w:r w:rsidRPr="00EF41CC">
        <w:rPr>
          <w:sz w:val="24"/>
          <w:szCs w:val="24"/>
        </w:rPr>
        <w:tab/>
      </w:r>
      <w:r w:rsidR="00493F2B" w:rsidRPr="00EF41CC">
        <w:rPr>
          <w:sz w:val="24"/>
          <w:szCs w:val="24"/>
        </w:rPr>
        <w:t xml:space="preserve">Zagospodarowanie odpadów wytworzonych w trakcie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jest obowiązkiem </w:t>
      </w:r>
      <w:r w:rsidR="00C57EFD">
        <w:rPr>
          <w:sz w:val="24"/>
          <w:szCs w:val="24"/>
        </w:rPr>
        <w:t>GW</w:t>
      </w:r>
      <w:r w:rsidR="00C57EFD" w:rsidRPr="00EF41CC">
        <w:rPr>
          <w:sz w:val="24"/>
          <w:szCs w:val="24"/>
        </w:rPr>
        <w:t xml:space="preserve"> </w:t>
      </w:r>
      <w:r w:rsidR="00493F2B" w:rsidRPr="00EF41CC">
        <w:rPr>
          <w:sz w:val="24"/>
          <w:szCs w:val="24"/>
        </w:rPr>
        <w:t>i nastąpi na jego koszt.</w:t>
      </w:r>
      <w:r w:rsidR="00A5502A">
        <w:rPr>
          <w:sz w:val="24"/>
          <w:szCs w:val="24"/>
        </w:rPr>
        <w:t xml:space="preserve"> GW jest wytwórcą odpadów zgodnie z ustawą z dnia 14 grudnia 2012 roku o odpadach.</w:t>
      </w:r>
      <w:r w:rsidR="00493F2B" w:rsidRPr="00EF41CC">
        <w:rPr>
          <w:sz w:val="24"/>
          <w:szCs w:val="24"/>
        </w:rPr>
        <w:t xml:space="preserve"> Odpady zostaną zagospodarowane zgodnie </w:t>
      </w:r>
      <w:r w:rsidRPr="00EF41CC">
        <w:rPr>
          <w:sz w:val="24"/>
          <w:szCs w:val="24"/>
        </w:rPr>
        <w:br/>
      </w:r>
      <w:r w:rsidR="00493F2B" w:rsidRPr="00EF41CC">
        <w:rPr>
          <w:sz w:val="24"/>
          <w:szCs w:val="24"/>
        </w:rPr>
        <w:t>z obowiązującymi przepisami</w:t>
      </w:r>
      <w:r w:rsidR="00A5502A">
        <w:rPr>
          <w:sz w:val="24"/>
          <w:szCs w:val="24"/>
        </w:rPr>
        <w:t xml:space="preserve">, w szczególności zgodnie z </w:t>
      </w:r>
      <w:r w:rsidR="00493F2B" w:rsidRPr="00EF41CC">
        <w:rPr>
          <w:sz w:val="24"/>
          <w:szCs w:val="24"/>
        </w:rPr>
        <w:t xml:space="preserve"> ustaw</w:t>
      </w:r>
      <w:r w:rsidR="00A5502A">
        <w:rPr>
          <w:sz w:val="24"/>
          <w:szCs w:val="24"/>
        </w:rPr>
        <w:t>ą</w:t>
      </w:r>
      <w:r w:rsidR="00493F2B" w:rsidRPr="00EF41CC">
        <w:rPr>
          <w:sz w:val="24"/>
          <w:szCs w:val="24"/>
        </w:rPr>
        <w:t xml:space="preserve"> z dnia 14 grudnia 2012 roku o</w:t>
      </w:r>
      <w:r w:rsidR="00BF06AE" w:rsidRPr="00EF41CC">
        <w:rPr>
          <w:sz w:val="24"/>
          <w:szCs w:val="24"/>
        </w:rPr>
        <w:t xml:space="preserve"> odpadach (t</w:t>
      </w:r>
      <w:r w:rsidR="005F2D5C" w:rsidRPr="00EF41CC">
        <w:rPr>
          <w:sz w:val="24"/>
          <w:szCs w:val="24"/>
        </w:rPr>
        <w:t xml:space="preserve">j. Dz. U. z 2023 r. poz. 1587 z </w:t>
      </w:r>
      <w:proofErr w:type="spellStart"/>
      <w:r w:rsidR="005F2D5C" w:rsidRPr="00EF41CC">
        <w:rPr>
          <w:sz w:val="24"/>
          <w:szCs w:val="24"/>
        </w:rPr>
        <w:t>późn</w:t>
      </w:r>
      <w:proofErr w:type="spellEnd"/>
      <w:r w:rsidR="005F2D5C" w:rsidRPr="00EF41CC">
        <w:rPr>
          <w:sz w:val="24"/>
          <w:szCs w:val="24"/>
        </w:rPr>
        <w:t>. zm.)</w:t>
      </w:r>
    </w:p>
    <w:p w14:paraId="7C8CE968" w14:textId="035F9F96" w:rsidR="00082050" w:rsidRPr="00EF41CC" w:rsidRDefault="009B5681" w:rsidP="009B5681">
      <w:pPr>
        <w:ind w:left="284" w:hanging="284"/>
        <w:jc w:val="both"/>
        <w:rPr>
          <w:sz w:val="24"/>
          <w:szCs w:val="24"/>
        </w:rPr>
      </w:pPr>
      <w:r w:rsidRPr="00EF41CC">
        <w:rPr>
          <w:sz w:val="24"/>
          <w:szCs w:val="24"/>
        </w:rPr>
        <w:t>9.</w:t>
      </w:r>
      <w:r w:rsidRPr="00EF41CC">
        <w:rPr>
          <w:sz w:val="24"/>
          <w:szCs w:val="24"/>
        </w:rPr>
        <w:tab/>
      </w:r>
      <w:r w:rsidR="008E61A9" w:rsidRPr="00EF41CC">
        <w:rPr>
          <w:sz w:val="24"/>
          <w:szCs w:val="24"/>
        </w:rPr>
        <w:t>GW</w:t>
      </w:r>
      <w:r w:rsidR="00493F2B" w:rsidRPr="00EF41CC">
        <w:rPr>
          <w:sz w:val="24"/>
          <w:szCs w:val="24"/>
        </w:rPr>
        <w:t xml:space="preserve"> po zakończeniu </w:t>
      </w:r>
      <w:r w:rsidR="0088782D">
        <w:rPr>
          <w:sz w:val="24"/>
          <w:szCs w:val="24"/>
        </w:rPr>
        <w:t>r</w:t>
      </w:r>
      <w:r w:rsidR="00493F2B" w:rsidRPr="00EF41CC">
        <w:rPr>
          <w:sz w:val="24"/>
          <w:szCs w:val="24"/>
        </w:rPr>
        <w:t>obót budowlanych na własny koszt: uporządkuje Teren Budowy, wywiezie wszelkie maszyny, urządzenia, pozostałe materiały</w:t>
      </w:r>
      <w:r w:rsidR="00034B14">
        <w:rPr>
          <w:sz w:val="24"/>
          <w:szCs w:val="24"/>
        </w:rPr>
        <w:t>, nadmiar ziemi</w:t>
      </w:r>
      <w:r w:rsidR="00493F2B" w:rsidRPr="00EF41CC">
        <w:rPr>
          <w:sz w:val="24"/>
          <w:szCs w:val="24"/>
        </w:rPr>
        <w:t xml:space="preserve"> oraz doprowadzi Teren </w:t>
      </w:r>
      <w:r w:rsidR="0088782D">
        <w:rPr>
          <w:sz w:val="24"/>
          <w:szCs w:val="24"/>
        </w:rPr>
        <w:t>Budowy</w:t>
      </w:r>
      <w:r w:rsidRPr="00EF41CC">
        <w:rPr>
          <w:sz w:val="24"/>
          <w:szCs w:val="24"/>
        </w:rPr>
        <w:br/>
      </w:r>
      <w:r w:rsidR="00493F2B" w:rsidRPr="00EF41CC">
        <w:rPr>
          <w:sz w:val="24"/>
          <w:szCs w:val="24"/>
        </w:rPr>
        <w:lastRenderedPageBreak/>
        <w:t xml:space="preserve">do stanu sprzed rozpoczęcia </w:t>
      </w:r>
      <w:r w:rsidR="0088782D">
        <w:rPr>
          <w:sz w:val="24"/>
          <w:szCs w:val="24"/>
        </w:rPr>
        <w:t>r</w:t>
      </w:r>
      <w:r w:rsidR="00493F2B" w:rsidRPr="00EF41CC">
        <w:rPr>
          <w:sz w:val="24"/>
          <w:szCs w:val="24"/>
        </w:rPr>
        <w:t xml:space="preserve">obót budowlanych (z uwzględnieniem wykonanych </w:t>
      </w:r>
      <w:r w:rsidR="0088782D">
        <w:rPr>
          <w:sz w:val="24"/>
          <w:szCs w:val="24"/>
        </w:rPr>
        <w:t>r</w:t>
      </w:r>
      <w:r w:rsidR="00493F2B" w:rsidRPr="00EF41CC">
        <w:rPr>
          <w:sz w:val="24"/>
          <w:szCs w:val="24"/>
        </w:rPr>
        <w:t xml:space="preserve">obót budowlanych). </w:t>
      </w:r>
    </w:p>
    <w:p w14:paraId="59248C48" w14:textId="0E93BAAF" w:rsidR="00082050" w:rsidRPr="00EF41CC" w:rsidRDefault="009B5681" w:rsidP="009B5681">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493F2B" w:rsidRPr="00EF41CC">
        <w:rPr>
          <w:sz w:val="24"/>
          <w:szCs w:val="24"/>
        </w:rPr>
        <w:t xml:space="preserve"> zobowiązany jest do zabezpieczenia dróg prowadzących na Teren Budowy przed uszkodzeniami, które może spowodować transport i sprzęt </w:t>
      </w:r>
      <w:r w:rsidR="0088782D">
        <w:rPr>
          <w:sz w:val="24"/>
          <w:szCs w:val="24"/>
        </w:rPr>
        <w:t>GW, dostawców lub Podwykonawców</w:t>
      </w:r>
      <w:r w:rsidR="00493F2B" w:rsidRPr="00EF41CC">
        <w:rPr>
          <w:sz w:val="24"/>
          <w:szCs w:val="24"/>
        </w:rPr>
        <w:t xml:space="preserve">. W szczególności oznacza to uzyskanie stosownych zgód na poruszanie się określonymi drogami, dostosowanie się do obowiązujących ograniczeń obciążeń osi pojazdów podczas transportu materiałów i sprzętu do i z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aby </w:t>
      </w:r>
      <w:r w:rsidR="008E61A9" w:rsidRPr="00EF41CC">
        <w:rPr>
          <w:sz w:val="24"/>
          <w:szCs w:val="24"/>
        </w:rPr>
        <w:t>GW</w:t>
      </w:r>
      <w:r w:rsidR="00493F2B" w:rsidRPr="00EF41CC">
        <w:rPr>
          <w:sz w:val="24"/>
          <w:szCs w:val="24"/>
        </w:rPr>
        <w:t xml:space="preserve"> nie spowodował szkód na drogach. </w:t>
      </w:r>
    </w:p>
    <w:p w14:paraId="616B126B" w14:textId="546D78AE" w:rsidR="00082050" w:rsidRPr="00EF41CC" w:rsidRDefault="009B5681" w:rsidP="009B5681">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493F2B" w:rsidRPr="00EF41CC">
        <w:rPr>
          <w:sz w:val="24"/>
          <w:szCs w:val="24"/>
        </w:rPr>
        <w:t xml:space="preserve"> na własny koszt zobowiązany jest do sprzątania na bieżąco ulic z zanieczyszczeń powstałych od jazdy i pracy sprzętu i środków transportu </w:t>
      </w:r>
      <w:r w:rsidR="00C57EFD">
        <w:rPr>
          <w:sz w:val="24"/>
          <w:szCs w:val="24"/>
        </w:rPr>
        <w:t>GW</w:t>
      </w:r>
      <w:r w:rsidR="00493F2B" w:rsidRPr="00EF41CC">
        <w:rPr>
          <w:sz w:val="24"/>
          <w:szCs w:val="24"/>
        </w:rPr>
        <w:t xml:space="preserve">, jego Podwykonawców </w:t>
      </w:r>
      <w:r w:rsidRPr="00EF41CC">
        <w:rPr>
          <w:sz w:val="24"/>
          <w:szCs w:val="24"/>
        </w:rPr>
        <w:br/>
      </w:r>
      <w:r w:rsidR="00493F2B" w:rsidRPr="00EF41CC">
        <w:rPr>
          <w:sz w:val="24"/>
          <w:szCs w:val="24"/>
        </w:rPr>
        <w:t xml:space="preserve">i dostawców, a w przypadku spowodowania jakichkolwiek uszkodzeń do ich natychmiastowej naprawy. </w:t>
      </w:r>
    </w:p>
    <w:p w14:paraId="3AB4B86E" w14:textId="64EBBE5F" w:rsidR="00082050" w:rsidRPr="00EF41CC" w:rsidRDefault="009B5681" w:rsidP="009B5681">
      <w:pPr>
        <w:ind w:left="426" w:hanging="426"/>
        <w:jc w:val="both"/>
        <w:rPr>
          <w:sz w:val="24"/>
          <w:szCs w:val="24"/>
        </w:rPr>
      </w:pPr>
      <w:r w:rsidRPr="00EF41CC">
        <w:rPr>
          <w:sz w:val="24"/>
          <w:szCs w:val="24"/>
        </w:rPr>
        <w:t>12.</w:t>
      </w:r>
      <w:r w:rsidRPr="00EF41CC">
        <w:rPr>
          <w:sz w:val="24"/>
          <w:szCs w:val="24"/>
        </w:rPr>
        <w:tab/>
      </w:r>
      <w:r w:rsidR="008E61A9" w:rsidRPr="00EF41CC">
        <w:rPr>
          <w:sz w:val="24"/>
          <w:szCs w:val="24"/>
        </w:rPr>
        <w:t>GW</w:t>
      </w:r>
      <w:r w:rsidR="00493F2B" w:rsidRPr="00EF41CC">
        <w:rPr>
          <w:sz w:val="24"/>
          <w:szCs w:val="24"/>
        </w:rPr>
        <w:t xml:space="preserve"> jest zobowiązany do stosowania w czasie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wszystkich przepisów dotyczących ochrony środowiska i utylizacji odpadów. Ewentualne opłaty i kary </w:t>
      </w:r>
      <w:r w:rsidRPr="00EF41CC">
        <w:rPr>
          <w:sz w:val="24"/>
          <w:szCs w:val="24"/>
        </w:rPr>
        <w:br/>
      </w:r>
      <w:r w:rsidR="00493F2B" w:rsidRPr="00EF41CC">
        <w:rPr>
          <w:sz w:val="24"/>
          <w:szCs w:val="24"/>
        </w:rPr>
        <w:t xml:space="preserve">za naruszenie w trakcie realizacji robót norm i przepisów dotyczących ochrony środowiska obciążają </w:t>
      </w:r>
      <w:r w:rsidR="008E61A9" w:rsidRPr="00EF41CC">
        <w:rPr>
          <w:sz w:val="24"/>
          <w:szCs w:val="24"/>
        </w:rPr>
        <w:t>GW</w:t>
      </w:r>
      <w:r w:rsidR="00A276CE" w:rsidRPr="00EF41CC">
        <w:rPr>
          <w:sz w:val="24"/>
          <w:szCs w:val="24"/>
        </w:rPr>
        <w:t>.</w:t>
      </w:r>
    </w:p>
    <w:p w14:paraId="1959583A" w14:textId="513A93A1" w:rsidR="00082050" w:rsidRPr="00EF41CC" w:rsidRDefault="009B5681" w:rsidP="009B5681">
      <w:pPr>
        <w:ind w:left="426" w:hanging="426"/>
        <w:jc w:val="both"/>
        <w:rPr>
          <w:sz w:val="24"/>
          <w:szCs w:val="24"/>
        </w:rPr>
      </w:pPr>
      <w:r w:rsidRPr="00EF41CC">
        <w:rPr>
          <w:sz w:val="24"/>
          <w:szCs w:val="24"/>
        </w:rPr>
        <w:t>13.</w:t>
      </w:r>
      <w:r w:rsidRPr="00EF41CC">
        <w:rPr>
          <w:sz w:val="24"/>
          <w:szCs w:val="24"/>
        </w:rPr>
        <w:tab/>
      </w:r>
      <w:r w:rsidR="008E61A9" w:rsidRPr="00EF41CC">
        <w:rPr>
          <w:sz w:val="24"/>
          <w:szCs w:val="24"/>
        </w:rPr>
        <w:t>GW</w:t>
      </w:r>
      <w:r w:rsidR="00493F2B" w:rsidRPr="00EF41CC">
        <w:rPr>
          <w:sz w:val="24"/>
          <w:szCs w:val="24"/>
        </w:rPr>
        <w:t xml:space="preserve"> zobowiązany jest do zawiadamiania Zamawiającego na piśmie oraz poprzez wpis do </w:t>
      </w:r>
      <w:r w:rsidR="000D4783">
        <w:rPr>
          <w:sz w:val="24"/>
          <w:szCs w:val="24"/>
        </w:rPr>
        <w:t>D</w:t>
      </w:r>
      <w:r w:rsidR="00493F2B" w:rsidRPr="00EF41CC">
        <w:rPr>
          <w:sz w:val="24"/>
          <w:szCs w:val="24"/>
        </w:rPr>
        <w:t xml:space="preserve">ziennika </w:t>
      </w:r>
      <w:r w:rsidR="000D4783">
        <w:rPr>
          <w:sz w:val="24"/>
          <w:szCs w:val="24"/>
        </w:rPr>
        <w:t>B</w:t>
      </w:r>
      <w:r w:rsidR="00493F2B" w:rsidRPr="00EF41CC">
        <w:rPr>
          <w:sz w:val="24"/>
          <w:szCs w:val="24"/>
        </w:rPr>
        <w:t xml:space="preserve">udowy o każdym przypadku wstrzymania </w:t>
      </w:r>
      <w:r w:rsidR="007C44C6">
        <w:rPr>
          <w:sz w:val="24"/>
          <w:szCs w:val="24"/>
        </w:rPr>
        <w:t>r</w:t>
      </w:r>
      <w:r w:rsidR="00493F2B" w:rsidRPr="00EF41CC">
        <w:rPr>
          <w:sz w:val="24"/>
          <w:szCs w:val="24"/>
        </w:rPr>
        <w:t xml:space="preserve">obót budowlanych, najpóźniej następnego dnia od dnia wstrzymania. </w:t>
      </w:r>
    </w:p>
    <w:p w14:paraId="26BA378E" w14:textId="619C3362" w:rsidR="00082050" w:rsidRPr="00EF41CC" w:rsidRDefault="009B5681" w:rsidP="009B5681">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493F2B" w:rsidRPr="00EF41CC">
        <w:rPr>
          <w:sz w:val="24"/>
          <w:szCs w:val="24"/>
        </w:rPr>
        <w:t xml:space="preserve">, w ramach wynagrodzenia objętego niniejszą </w:t>
      </w:r>
      <w:r w:rsidR="007C44C6">
        <w:rPr>
          <w:sz w:val="24"/>
          <w:szCs w:val="24"/>
        </w:rPr>
        <w:t>U</w:t>
      </w:r>
      <w:r w:rsidR="00493F2B" w:rsidRPr="00EF41CC">
        <w:rPr>
          <w:sz w:val="24"/>
          <w:szCs w:val="24"/>
        </w:rPr>
        <w:t xml:space="preserve">mową zapewni pełną obsługę geodezyjną i geotechniczną (bieżącą i powykonawczą) niezbędną do zrealizowania </w:t>
      </w:r>
      <w:r w:rsidR="007C44C6">
        <w:rPr>
          <w:sz w:val="24"/>
          <w:szCs w:val="24"/>
        </w:rPr>
        <w:t>P</w:t>
      </w:r>
      <w:r w:rsidR="00493F2B" w:rsidRPr="00EF41CC">
        <w:rPr>
          <w:sz w:val="24"/>
          <w:szCs w:val="24"/>
        </w:rPr>
        <w:t xml:space="preserve">rzedmiotu </w:t>
      </w:r>
      <w:r w:rsidR="007C44C6">
        <w:rPr>
          <w:sz w:val="24"/>
          <w:szCs w:val="24"/>
        </w:rPr>
        <w:t>U</w:t>
      </w:r>
      <w:r w:rsidR="00493F2B" w:rsidRPr="00EF41CC">
        <w:rPr>
          <w:sz w:val="24"/>
          <w:szCs w:val="24"/>
        </w:rPr>
        <w:t xml:space="preserve">mowy. </w:t>
      </w:r>
    </w:p>
    <w:p w14:paraId="70E64E0A" w14:textId="042CC7B0" w:rsidR="00082050" w:rsidRPr="00EF41CC" w:rsidRDefault="00256A9F" w:rsidP="00256A9F">
      <w:pPr>
        <w:ind w:left="426" w:hanging="426"/>
        <w:jc w:val="both"/>
        <w:rPr>
          <w:sz w:val="24"/>
          <w:szCs w:val="24"/>
        </w:rPr>
      </w:pPr>
      <w:r w:rsidRPr="00EF41CC">
        <w:rPr>
          <w:sz w:val="24"/>
          <w:szCs w:val="24"/>
        </w:rPr>
        <w:t>15.</w:t>
      </w:r>
      <w:r w:rsidRPr="00EF41CC">
        <w:rPr>
          <w:sz w:val="24"/>
          <w:szCs w:val="24"/>
        </w:rPr>
        <w:tab/>
      </w:r>
      <w:r w:rsidR="008E61A9" w:rsidRPr="00EF41CC">
        <w:rPr>
          <w:sz w:val="24"/>
          <w:szCs w:val="24"/>
        </w:rPr>
        <w:t>GW</w:t>
      </w:r>
      <w:r w:rsidR="00493F2B" w:rsidRPr="00EF41CC">
        <w:rPr>
          <w:sz w:val="24"/>
          <w:szCs w:val="24"/>
        </w:rPr>
        <w:t xml:space="preserve"> na własny koszt zapewni na etapie</w:t>
      </w:r>
      <w:r w:rsidR="00216EFA" w:rsidRPr="00EF41CC">
        <w:rPr>
          <w:sz w:val="24"/>
          <w:szCs w:val="24"/>
        </w:rPr>
        <w:t xml:space="preserve"> ewentualnych:</w:t>
      </w:r>
      <w:r w:rsidR="00493F2B" w:rsidRPr="00EF41CC">
        <w:rPr>
          <w:sz w:val="24"/>
          <w:szCs w:val="24"/>
        </w:rPr>
        <w:t xml:space="preserve"> wykopów, zasypów, wymian gruntu stały nadzór na budowie geologa, posiada</w:t>
      </w:r>
      <w:r w:rsidR="001C2E85" w:rsidRPr="00EF41CC">
        <w:rPr>
          <w:sz w:val="24"/>
          <w:szCs w:val="24"/>
        </w:rPr>
        <w:t xml:space="preserve">jącego odpowiednie uprawnienia, kwalifikacje zawodowe w zakresie geodezji </w:t>
      </w:r>
      <w:r w:rsidR="00CB5B72" w:rsidRPr="00EF41CC">
        <w:rPr>
          <w:sz w:val="24"/>
          <w:szCs w:val="24"/>
        </w:rPr>
        <w:t>wydane na podstawie rozporządzenia Ministra Rozwoju z dnia 28 lipca 2020 roku w sprawie uprawnień zawodowych w dziedzinie geodezji i kartografii</w:t>
      </w:r>
      <w:r w:rsidR="00FC16B5" w:rsidRPr="00EF41CC">
        <w:rPr>
          <w:sz w:val="24"/>
          <w:szCs w:val="24"/>
        </w:rPr>
        <w:t xml:space="preserve">, bądź na podstawie innego aktu prawnego, który będzie obowiązywał w miejsce </w:t>
      </w:r>
      <w:r w:rsidR="007D73DF">
        <w:rPr>
          <w:sz w:val="24"/>
          <w:szCs w:val="24"/>
        </w:rPr>
        <w:t xml:space="preserve">ww. </w:t>
      </w:r>
      <w:r w:rsidR="00FC16B5" w:rsidRPr="00EF41CC">
        <w:rPr>
          <w:sz w:val="24"/>
          <w:szCs w:val="24"/>
        </w:rPr>
        <w:t>rozporządzenia.</w:t>
      </w:r>
      <w:r w:rsidR="00CB5B72" w:rsidRPr="00EF41CC">
        <w:rPr>
          <w:sz w:val="24"/>
          <w:szCs w:val="24"/>
        </w:rPr>
        <w:t xml:space="preserve"> </w:t>
      </w:r>
    </w:p>
    <w:p w14:paraId="703F17E7" w14:textId="4F3E606D" w:rsidR="00082050" w:rsidRPr="00EF41CC" w:rsidRDefault="00493F2B" w:rsidP="00256A9F">
      <w:pPr>
        <w:ind w:left="426" w:hanging="426"/>
        <w:jc w:val="both"/>
        <w:rPr>
          <w:sz w:val="24"/>
          <w:szCs w:val="24"/>
        </w:rPr>
      </w:pPr>
      <w:r w:rsidRPr="00EF41CC">
        <w:rPr>
          <w:sz w:val="24"/>
          <w:szCs w:val="24"/>
        </w:rPr>
        <w:t>1</w:t>
      </w:r>
      <w:r w:rsidR="00256A9F" w:rsidRPr="00EF41CC">
        <w:rPr>
          <w:sz w:val="24"/>
          <w:szCs w:val="24"/>
        </w:rPr>
        <w:t>6.</w:t>
      </w:r>
      <w:r w:rsidR="00256A9F" w:rsidRPr="00EF41CC">
        <w:rPr>
          <w:sz w:val="24"/>
          <w:szCs w:val="24"/>
        </w:rPr>
        <w:tab/>
      </w:r>
      <w:r w:rsidRPr="00EF41CC">
        <w:rPr>
          <w:sz w:val="24"/>
          <w:szCs w:val="24"/>
        </w:rPr>
        <w:t>W przypadku konieczności skorzystania z cudzej nieruchomości do wykonania</w:t>
      </w:r>
      <w:r w:rsidR="007D73DF">
        <w:rPr>
          <w:sz w:val="24"/>
          <w:szCs w:val="24"/>
        </w:rPr>
        <w:t xml:space="preserve"> części Przedmiotu Umowy</w:t>
      </w:r>
      <w:r w:rsidR="000D4783">
        <w:rPr>
          <w:sz w:val="24"/>
          <w:szCs w:val="24"/>
        </w:rPr>
        <w:t>,</w:t>
      </w:r>
      <w:r w:rsidR="007D73DF">
        <w:rPr>
          <w:sz w:val="24"/>
          <w:szCs w:val="24"/>
        </w:rPr>
        <w:t xml:space="preserve"> w tym w szczególności</w:t>
      </w:r>
      <w:r w:rsidRPr="00EF41CC">
        <w:rPr>
          <w:sz w:val="24"/>
          <w:szCs w:val="24"/>
        </w:rPr>
        <w:t xml:space="preserve"> prac przygotowawczych lub </w:t>
      </w:r>
      <w:r w:rsidR="007D73DF">
        <w:rPr>
          <w:sz w:val="24"/>
          <w:szCs w:val="24"/>
        </w:rPr>
        <w:t>r</w:t>
      </w:r>
      <w:r w:rsidRPr="00EF41CC">
        <w:rPr>
          <w:sz w:val="24"/>
          <w:szCs w:val="24"/>
        </w:rPr>
        <w:t xml:space="preserve">obót budowlanych, </w:t>
      </w:r>
      <w:r w:rsidR="008E61A9" w:rsidRPr="00EF41CC">
        <w:rPr>
          <w:sz w:val="24"/>
          <w:szCs w:val="24"/>
        </w:rPr>
        <w:t>GW</w:t>
      </w:r>
      <w:r w:rsidRPr="00EF41CC">
        <w:rPr>
          <w:sz w:val="24"/>
          <w:szCs w:val="24"/>
        </w:rPr>
        <w:t xml:space="preserve"> obowiązany jest przed ich rozpoczęciem uzgodnić przewidywany sposób, zakres, warunki i terminy korzystania z sąsiedniej nieruchomości z jej właścicielem.</w:t>
      </w:r>
      <w:r w:rsidR="00FE1DD5" w:rsidRPr="00EF41CC">
        <w:rPr>
          <w:sz w:val="24"/>
          <w:szCs w:val="24"/>
        </w:rPr>
        <w:t xml:space="preserve"> </w:t>
      </w:r>
      <w:r w:rsidR="008E61A9" w:rsidRPr="00EF41CC">
        <w:rPr>
          <w:sz w:val="24"/>
          <w:szCs w:val="24"/>
        </w:rPr>
        <w:t>GW</w:t>
      </w:r>
      <w:r w:rsidR="00FE1DD5" w:rsidRPr="00EF41CC">
        <w:rPr>
          <w:sz w:val="24"/>
          <w:szCs w:val="24"/>
        </w:rPr>
        <w:t xml:space="preserve"> niezwłocznie powiadomi Zamawiającego o konieczności skorzystania z cudzej nieruchomości.</w:t>
      </w:r>
      <w:r w:rsidRPr="00EF41CC">
        <w:rPr>
          <w:sz w:val="24"/>
          <w:szCs w:val="24"/>
        </w:rPr>
        <w:t xml:space="preserve"> Po zakończeniu Robót </w:t>
      </w:r>
      <w:r w:rsidR="008E61A9" w:rsidRPr="00EF41CC">
        <w:rPr>
          <w:sz w:val="24"/>
          <w:szCs w:val="24"/>
        </w:rPr>
        <w:t>GW</w:t>
      </w:r>
      <w:r w:rsidRPr="00EF41CC">
        <w:rPr>
          <w:sz w:val="24"/>
          <w:szCs w:val="24"/>
        </w:rPr>
        <w:t xml:space="preserve"> obowiązany jest naprawić szkody powstałe w wyniku korzystania z sąsied</w:t>
      </w:r>
      <w:r w:rsidR="00B60CCF" w:rsidRPr="00EF41CC">
        <w:rPr>
          <w:sz w:val="24"/>
          <w:szCs w:val="24"/>
        </w:rPr>
        <w:t>niej nieruchomości i przywrócić</w:t>
      </w:r>
      <w:r w:rsidR="00112A54" w:rsidRPr="00EF41CC">
        <w:rPr>
          <w:sz w:val="24"/>
          <w:szCs w:val="24"/>
        </w:rPr>
        <w:t xml:space="preserve"> </w:t>
      </w:r>
      <w:r w:rsidRPr="00EF41CC">
        <w:rPr>
          <w:sz w:val="24"/>
          <w:szCs w:val="24"/>
        </w:rPr>
        <w:t xml:space="preserve">ją do stanu sprzed </w:t>
      </w:r>
      <w:r w:rsidR="007D73DF">
        <w:rPr>
          <w:sz w:val="24"/>
          <w:szCs w:val="24"/>
        </w:rPr>
        <w:t>r</w:t>
      </w:r>
      <w:r w:rsidRPr="00EF41CC">
        <w:rPr>
          <w:sz w:val="24"/>
          <w:szCs w:val="24"/>
        </w:rPr>
        <w:t xml:space="preserve">obót budowlanych. </w:t>
      </w:r>
    </w:p>
    <w:p w14:paraId="6B530C36" w14:textId="33A32C1B" w:rsidR="00082050" w:rsidRPr="00EF41CC" w:rsidRDefault="00256A9F" w:rsidP="00256A9F">
      <w:pPr>
        <w:ind w:left="426" w:hanging="426"/>
        <w:jc w:val="both"/>
        <w:rPr>
          <w:sz w:val="24"/>
          <w:szCs w:val="24"/>
        </w:rPr>
      </w:pPr>
      <w:r w:rsidRPr="00EF41CC">
        <w:rPr>
          <w:sz w:val="24"/>
          <w:szCs w:val="24"/>
        </w:rPr>
        <w:t>17.</w:t>
      </w:r>
      <w:r w:rsidRPr="00EF41CC">
        <w:rPr>
          <w:sz w:val="24"/>
          <w:szCs w:val="24"/>
        </w:rPr>
        <w:tab/>
      </w:r>
      <w:r w:rsidR="008E61A9" w:rsidRPr="00EF41CC">
        <w:rPr>
          <w:sz w:val="24"/>
          <w:szCs w:val="24"/>
        </w:rPr>
        <w:t>GW</w:t>
      </w:r>
      <w:r w:rsidR="00493F2B" w:rsidRPr="00EF41CC">
        <w:rPr>
          <w:sz w:val="24"/>
          <w:szCs w:val="24"/>
        </w:rPr>
        <w:t xml:space="preserve"> na własny koszt zobowiązany jest do naprawy uszkodzeń uzbrojenia podziemnego terenu, (urządzenia takie jak sieci wod.-kan., gazowe, c.o., kable energetyczne, teletechniczne </w:t>
      </w:r>
      <w:r w:rsidRPr="00EF41CC">
        <w:rPr>
          <w:sz w:val="24"/>
          <w:szCs w:val="24"/>
        </w:rPr>
        <w:br/>
      </w:r>
      <w:r w:rsidR="00493F2B" w:rsidRPr="00EF41CC">
        <w:rPr>
          <w:sz w:val="24"/>
          <w:szCs w:val="24"/>
        </w:rPr>
        <w:t xml:space="preserve">i inne), znajdującego się na Terenie Budowy. </w:t>
      </w:r>
      <w:r w:rsidR="008E61A9" w:rsidRPr="00EF41CC">
        <w:rPr>
          <w:sz w:val="24"/>
          <w:szCs w:val="24"/>
        </w:rPr>
        <w:t>GW</w:t>
      </w:r>
      <w:r w:rsidR="00493F2B" w:rsidRPr="00EF41CC">
        <w:rPr>
          <w:sz w:val="24"/>
          <w:szCs w:val="24"/>
        </w:rPr>
        <w:t xml:space="preserve"> zobowiązany jest bezzwłocznie zawiadomić Zamawiającego, właściwe urzędy oraz właścicieli uzbrojenia, o ewentualnym fakcie ich uszkodzenia. </w:t>
      </w:r>
    </w:p>
    <w:p w14:paraId="1833D4F0" w14:textId="2759319E" w:rsidR="00082050" w:rsidRPr="00EF41CC" w:rsidRDefault="00256A9F" w:rsidP="00256A9F">
      <w:pPr>
        <w:ind w:left="426" w:hanging="426"/>
        <w:jc w:val="both"/>
        <w:rPr>
          <w:sz w:val="24"/>
          <w:szCs w:val="24"/>
        </w:rPr>
      </w:pPr>
      <w:r w:rsidRPr="00EF41CC">
        <w:rPr>
          <w:sz w:val="24"/>
          <w:szCs w:val="24"/>
        </w:rPr>
        <w:t>18.</w:t>
      </w:r>
      <w:r w:rsidRPr="00EF41CC">
        <w:rPr>
          <w:sz w:val="24"/>
          <w:szCs w:val="24"/>
        </w:rPr>
        <w:tab/>
      </w:r>
      <w:r w:rsidR="008E61A9" w:rsidRPr="00EF41CC">
        <w:rPr>
          <w:sz w:val="24"/>
          <w:szCs w:val="24"/>
        </w:rPr>
        <w:t>GW</w:t>
      </w:r>
      <w:r w:rsidR="00493F2B" w:rsidRPr="00EF41CC">
        <w:rPr>
          <w:sz w:val="24"/>
          <w:szCs w:val="24"/>
        </w:rPr>
        <w:t xml:space="preserve"> na własny koszt zobowiązany jest do przebudowy kolidującego z </w:t>
      </w:r>
      <w:r w:rsidR="001869DF">
        <w:rPr>
          <w:sz w:val="24"/>
          <w:szCs w:val="24"/>
        </w:rPr>
        <w:t>r</w:t>
      </w:r>
      <w:r w:rsidR="00493F2B" w:rsidRPr="00EF41CC">
        <w:rPr>
          <w:sz w:val="24"/>
          <w:szCs w:val="24"/>
        </w:rPr>
        <w:t xml:space="preserve">obotami budowlanymi istniejącego uzbrojenia podziemnego terenu, w ramach ustalonego wynagrodzenia ryczałtowego. </w:t>
      </w:r>
    </w:p>
    <w:p w14:paraId="25E67A30" w14:textId="2E2CB2BA" w:rsidR="00082050" w:rsidRPr="00EF41CC" w:rsidRDefault="00256A9F" w:rsidP="00256A9F">
      <w:pPr>
        <w:ind w:left="426" w:hanging="426"/>
        <w:jc w:val="both"/>
        <w:rPr>
          <w:sz w:val="24"/>
          <w:szCs w:val="24"/>
        </w:rPr>
      </w:pPr>
      <w:r w:rsidRPr="00EF41CC">
        <w:rPr>
          <w:sz w:val="24"/>
          <w:szCs w:val="24"/>
        </w:rPr>
        <w:t>19.</w:t>
      </w:r>
      <w:r w:rsidRPr="00EF41CC">
        <w:rPr>
          <w:sz w:val="24"/>
          <w:szCs w:val="24"/>
        </w:rPr>
        <w:tab/>
      </w:r>
      <w:r w:rsidR="008E61A9" w:rsidRPr="00EF41CC">
        <w:rPr>
          <w:sz w:val="24"/>
          <w:szCs w:val="24"/>
        </w:rPr>
        <w:t>GW</w:t>
      </w:r>
      <w:r w:rsidR="00493F2B" w:rsidRPr="00EF41CC">
        <w:rPr>
          <w:sz w:val="24"/>
          <w:szCs w:val="24"/>
        </w:rPr>
        <w:t xml:space="preserve"> zobowiązany jest na własny koszt, w ramach wynagrodzenia, o którym mowa </w:t>
      </w:r>
      <w:r w:rsidRPr="00EF41CC">
        <w:rPr>
          <w:sz w:val="24"/>
          <w:szCs w:val="24"/>
        </w:rPr>
        <w:br/>
      </w:r>
      <w:r w:rsidR="00493F2B" w:rsidRPr="00EF41CC">
        <w:rPr>
          <w:sz w:val="24"/>
          <w:szCs w:val="24"/>
        </w:rPr>
        <w:t>w § 6</w:t>
      </w:r>
      <w:r w:rsidR="009B19C5" w:rsidRPr="00EF41CC">
        <w:rPr>
          <w:sz w:val="24"/>
          <w:szCs w:val="24"/>
        </w:rPr>
        <w:t xml:space="preserve"> ust. 1 </w:t>
      </w:r>
      <w:r w:rsidR="001869DF">
        <w:rPr>
          <w:sz w:val="24"/>
          <w:szCs w:val="24"/>
        </w:rPr>
        <w:t>U</w:t>
      </w:r>
      <w:r w:rsidR="00493F2B" w:rsidRPr="00EF41CC">
        <w:rPr>
          <w:sz w:val="24"/>
          <w:szCs w:val="24"/>
        </w:rPr>
        <w:t xml:space="preserve">mowy, w imieniu Zamawiającego wykonać wszystkie obowiązki nałożone na Zamawiającego w wydanych do </w:t>
      </w:r>
      <w:r w:rsidR="001869DF">
        <w:rPr>
          <w:sz w:val="24"/>
          <w:szCs w:val="24"/>
        </w:rPr>
        <w:t>P</w:t>
      </w:r>
      <w:r w:rsidR="00493F2B" w:rsidRPr="00EF41CC">
        <w:rPr>
          <w:sz w:val="24"/>
          <w:szCs w:val="24"/>
        </w:rPr>
        <w:t xml:space="preserve">rojektu </w:t>
      </w:r>
      <w:r w:rsidR="001869DF">
        <w:rPr>
          <w:sz w:val="24"/>
          <w:szCs w:val="24"/>
        </w:rPr>
        <w:t>B</w:t>
      </w:r>
      <w:r w:rsidR="00493F2B" w:rsidRPr="00EF41CC">
        <w:rPr>
          <w:sz w:val="24"/>
          <w:szCs w:val="24"/>
        </w:rPr>
        <w:t xml:space="preserve">udowlanego i </w:t>
      </w:r>
      <w:r w:rsidR="001869DF">
        <w:rPr>
          <w:sz w:val="24"/>
          <w:szCs w:val="24"/>
        </w:rPr>
        <w:t>Projektu W</w:t>
      </w:r>
      <w:r w:rsidR="00493F2B" w:rsidRPr="00EF41CC">
        <w:rPr>
          <w:sz w:val="24"/>
          <w:szCs w:val="24"/>
        </w:rPr>
        <w:t xml:space="preserve">ykonawczego) warunkach i uzgodnieniach, w zakresie, w jakim dotyczą one </w:t>
      </w:r>
      <w:r w:rsidR="001869DF">
        <w:rPr>
          <w:sz w:val="24"/>
          <w:szCs w:val="24"/>
        </w:rPr>
        <w:t>P</w:t>
      </w:r>
      <w:r w:rsidR="00493F2B" w:rsidRPr="00EF41CC">
        <w:rPr>
          <w:sz w:val="24"/>
          <w:szCs w:val="24"/>
        </w:rPr>
        <w:t xml:space="preserve">rzedmiotu </w:t>
      </w:r>
      <w:r w:rsidR="001869DF">
        <w:rPr>
          <w:sz w:val="24"/>
          <w:szCs w:val="24"/>
        </w:rPr>
        <w:t>U</w:t>
      </w:r>
      <w:r w:rsidR="00493F2B" w:rsidRPr="00EF41CC">
        <w:rPr>
          <w:sz w:val="24"/>
          <w:szCs w:val="24"/>
        </w:rPr>
        <w:t xml:space="preserve">mowy. </w:t>
      </w:r>
    </w:p>
    <w:p w14:paraId="5AE10046" w14:textId="123BAC31" w:rsidR="00082050" w:rsidRPr="00EF41CC" w:rsidRDefault="00256A9F" w:rsidP="00256A9F">
      <w:pPr>
        <w:ind w:left="426" w:hanging="426"/>
        <w:jc w:val="both"/>
        <w:rPr>
          <w:sz w:val="24"/>
          <w:szCs w:val="24"/>
        </w:rPr>
      </w:pPr>
      <w:r w:rsidRPr="00EF41CC">
        <w:rPr>
          <w:sz w:val="24"/>
          <w:szCs w:val="24"/>
        </w:rPr>
        <w:t>20.</w:t>
      </w:r>
      <w:r w:rsidRPr="00EF41CC">
        <w:rPr>
          <w:sz w:val="24"/>
          <w:szCs w:val="24"/>
        </w:rPr>
        <w:tab/>
      </w:r>
      <w:r w:rsidR="008E61A9" w:rsidRPr="00EF41CC">
        <w:rPr>
          <w:sz w:val="24"/>
          <w:szCs w:val="24"/>
        </w:rPr>
        <w:t>GW</w:t>
      </w:r>
      <w:r w:rsidR="00493F2B" w:rsidRPr="00EF41CC">
        <w:rPr>
          <w:sz w:val="24"/>
          <w:szCs w:val="24"/>
        </w:rPr>
        <w:t xml:space="preserve"> zobowiązany jest do zapewnienia Zamawiającemu i wszystkim osobom upoważnionym przez Zamawiającego, jak też innym uczestnikom procesu budowlanego, dostępu do Terenu Budowy i do każdego miejsca, gdzie </w:t>
      </w:r>
      <w:r w:rsidR="00603EA4">
        <w:rPr>
          <w:sz w:val="24"/>
          <w:szCs w:val="24"/>
        </w:rPr>
        <w:t>r</w:t>
      </w:r>
      <w:r w:rsidR="00493F2B" w:rsidRPr="00EF41CC">
        <w:rPr>
          <w:sz w:val="24"/>
          <w:szCs w:val="24"/>
        </w:rPr>
        <w:t xml:space="preserve">oboty budowlane w związku z </w:t>
      </w:r>
      <w:r w:rsidR="00603EA4">
        <w:rPr>
          <w:sz w:val="24"/>
          <w:szCs w:val="24"/>
        </w:rPr>
        <w:t>U</w:t>
      </w:r>
      <w:r w:rsidR="00493F2B" w:rsidRPr="00EF41CC">
        <w:rPr>
          <w:sz w:val="24"/>
          <w:szCs w:val="24"/>
        </w:rPr>
        <w:t xml:space="preserve">mową będą wykonywane. </w:t>
      </w:r>
    </w:p>
    <w:p w14:paraId="63F92325" w14:textId="73977B2E" w:rsidR="00082050" w:rsidRPr="00EF41CC" w:rsidRDefault="00256A9F" w:rsidP="00256A9F">
      <w:pPr>
        <w:ind w:left="426" w:hanging="426"/>
        <w:jc w:val="both"/>
        <w:rPr>
          <w:sz w:val="24"/>
          <w:szCs w:val="24"/>
        </w:rPr>
      </w:pPr>
      <w:r w:rsidRPr="00EF41CC">
        <w:rPr>
          <w:sz w:val="24"/>
          <w:szCs w:val="24"/>
        </w:rPr>
        <w:t>21.</w:t>
      </w:r>
      <w:r w:rsidRPr="00EF41CC">
        <w:rPr>
          <w:sz w:val="24"/>
          <w:szCs w:val="24"/>
        </w:rPr>
        <w:tab/>
      </w:r>
      <w:r w:rsidR="008E61A9" w:rsidRPr="00EF41CC">
        <w:rPr>
          <w:sz w:val="24"/>
          <w:szCs w:val="24"/>
        </w:rPr>
        <w:t>GW</w:t>
      </w:r>
      <w:r w:rsidR="00493F2B" w:rsidRPr="00EF41CC">
        <w:rPr>
          <w:sz w:val="24"/>
          <w:szCs w:val="24"/>
        </w:rPr>
        <w:t xml:space="preserve">, w trakcie realizacji </w:t>
      </w:r>
      <w:r w:rsidR="002E11B1">
        <w:rPr>
          <w:sz w:val="24"/>
          <w:szCs w:val="24"/>
        </w:rPr>
        <w:t>r</w:t>
      </w:r>
      <w:r w:rsidR="00493F2B" w:rsidRPr="00EF41CC">
        <w:rPr>
          <w:sz w:val="24"/>
          <w:szCs w:val="24"/>
        </w:rPr>
        <w:t>obót budowlanych, zobowiązany jest d</w:t>
      </w:r>
      <w:r w:rsidR="0058762F" w:rsidRPr="00EF41CC">
        <w:rPr>
          <w:sz w:val="24"/>
          <w:szCs w:val="24"/>
        </w:rPr>
        <w:t xml:space="preserve">o uczestniczenia </w:t>
      </w:r>
      <w:r w:rsidRPr="00EF41CC">
        <w:rPr>
          <w:sz w:val="24"/>
          <w:szCs w:val="24"/>
        </w:rPr>
        <w:br/>
      </w:r>
      <w:r w:rsidR="0058762F" w:rsidRPr="00EF41CC">
        <w:rPr>
          <w:sz w:val="24"/>
          <w:szCs w:val="24"/>
        </w:rPr>
        <w:t>w</w:t>
      </w:r>
      <w:r w:rsidR="00975F76" w:rsidRPr="00EF41CC">
        <w:rPr>
          <w:sz w:val="24"/>
          <w:szCs w:val="24"/>
        </w:rPr>
        <w:t xml:space="preserve"> </w:t>
      </w:r>
      <w:r w:rsidR="002E11B1">
        <w:rPr>
          <w:sz w:val="24"/>
          <w:szCs w:val="24"/>
        </w:rPr>
        <w:t>r</w:t>
      </w:r>
      <w:r w:rsidR="002E11B1" w:rsidRPr="00EF41CC">
        <w:rPr>
          <w:sz w:val="24"/>
          <w:szCs w:val="24"/>
        </w:rPr>
        <w:t xml:space="preserve">adach </w:t>
      </w:r>
      <w:r w:rsidR="002E11B1">
        <w:rPr>
          <w:sz w:val="24"/>
          <w:szCs w:val="24"/>
        </w:rPr>
        <w:t>b</w:t>
      </w:r>
      <w:r w:rsidR="00975F76" w:rsidRPr="00EF41CC">
        <w:rPr>
          <w:sz w:val="24"/>
          <w:szCs w:val="24"/>
        </w:rPr>
        <w:t>udowy</w:t>
      </w:r>
      <w:r w:rsidR="0058762F" w:rsidRPr="00EF41CC">
        <w:rPr>
          <w:sz w:val="24"/>
          <w:szCs w:val="24"/>
        </w:rPr>
        <w:t xml:space="preserve"> zwoływanych przez Zamawiającego.</w:t>
      </w:r>
      <w:r w:rsidR="00975F76" w:rsidRPr="00EF41CC">
        <w:rPr>
          <w:sz w:val="24"/>
          <w:szCs w:val="24"/>
        </w:rPr>
        <w:t xml:space="preserve"> Rady </w:t>
      </w:r>
      <w:r w:rsidR="002E11B1">
        <w:rPr>
          <w:sz w:val="24"/>
          <w:szCs w:val="24"/>
        </w:rPr>
        <w:t>b</w:t>
      </w:r>
      <w:r w:rsidR="00975F76" w:rsidRPr="00EF41CC">
        <w:rPr>
          <w:sz w:val="24"/>
          <w:szCs w:val="24"/>
        </w:rPr>
        <w:t>udowy</w:t>
      </w:r>
      <w:r w:rsidR="00493F2B" w:rsidRPr="00EF41CC">
        <w:rPr>
          <w:sz w:val="24"/>
          <w:szCs w:val="24"/>
        </w:rPr>
        <w:t xml:space="preserve"> winny się odbywać</w:t>
      </w:r>
      <w:r w:rsidR="0058762F" w:rsidRPr="00EF41CC">
        <w:rPr>
          <w:sz w:val="24"/>
          <w:szCs w:val="24"/>
        </w:rPr>
        <w:t xml:space="preserve">, co </w:t>
      </w:r>
      <w:r w:rsidR="0058762F" w:rsidRPr="00EF41CC">
        <w:rPr>
          <w:sz w:val="24"/>
          <w:szCs w:val="24"/>
        </w:rPr>
        <w:lastRenderedPageBreak/>
        <w:t xml:space="preserve">najmniej </w:t>
      </w:r>
      <w:r w:rsidR="00B1675F" w:rsidRPr="00EF41CC">
        <w:rPr>
          <w:sz w:val="24"/>
          <w:szCs w:val="24"/>
        </w:rPr>
        <w:t>dwa razy</w:t>
      </w:r>
      <w:r w:rsidR="0058762F" w:rsidRPr="00EF41CC">
        <w:rPr>
          <w:sz w:val="24"/>
          <w:szCs w:val="24"/>
        </w:rPr>
        <w:t xml:space="preserve"> w miesiącu,</w:t>
      </w:r>
      <w:r w:rsidR="00493F2B" w:rsidRPr="00EF41CC">
        <w:rPr>
          <w:sz w:val="24"/>
          <w:szCs w:val="24"/>
        </w:rPr>
        <w:t xml:space="preserve"> (chyba że Zamawiający zdecyduje in</w:t>
      </w:r>
      <w:r w:rsidR="00975F76" w:rsidRPr="00EF41CC">
        <w:rPr>
          <w:sz w:val="24"/>
          <w:szCs w:val="24"/>
        </w:rPr>
        <w:t>aczej lub wyznaczy inn</w:t>
      </w:r>
      <w:r w:rsidR="00B1675F" w:rsidRPr="00EF41CC">
        <w:rPr>
          <w:sz w:val="24"/>
          <w:szCs w:val="24"/>
        </w:rPr>
        <w:t>e</w:t>
      </w:r>
      <w:r w:rsidR="00975F76" w:rsidRPr="00EF41CC">
        <w:rPr>
          <w:sz w:val="24"/>
          <w:szCs w:val="24"/>
        </w:rPr>
        <w:t xml:space="preserve"> termin</w:t>
      </w:r>
      <w:r w:rsidR="00B1675F" w:rsidRPr="00EF41CC">
        <w:rPr>
          <w:sz w:val="24"/>
          <w:szCs w:val="24"/>
        </w:rPr>
        <w:t>y</w:t>
      </w:r>
      <w:r w:rsidR="00975F76" w:rsidRPr="00EF41CC">
        <w:rPr>
          <w:sz w:val="24"/>
          <w:szCs w:val="24"/>
        </w:rPr>
        <w:t xml:space="preserve">) oraz na każde żądanie Zamawiającego. W </w:t>
      </w:r>
      <w:r w:rsidR="002E11B1">
        <w:rPr>
          <w:sz w:val="24"/>
          <w:szCs w:val="24"/>
        </w:rPr>
        <w:t>r</w:t>
      </w:r>
      <w:r w:rsidR="00975F76" w:rsidRPr="00EF41CC">
        <w:rPr>
          <w:sz w:val="24"/>
          <w:szCs w:val="24"/>
        </w:rPr>
        <w:t xml:space="preserve">adach </w:t>
      </w:r>
      <w:r w:rsidR="002E11B1">
        <w:rPr>
          <w:sz w:val="24"/>
          <w:szCs w:val="24"/>
        </w:rPr>
        <w:t>b</w:t>
      </w:r>
      <w:r w:rsidR="00975F76" w:rsidRPr="00EF41CC">
        <w:rPr>
          <w:sz w:val="24"/>
          <w:szCs w:val="24"/>
        </w:rPr>
        <w:t>udowy</w:t>
      </w:r>
      <w:r w:rsidR="00493F2B" w:rsidRPr="00EF41CC">
        <w:rPr>
          <w:sz w:val="24"/>
          <w:szCs w:val="24"/>
        </w:rPr>
        <w:t xml:space="preserve"> mają obowiązek uczestniczyć kierownik budowy oraz kierownicy robót wszystkich branż oraz ze strony Zamawiającego inspektorzy</w:t>
      </w:r>
      <w:r w:rsidR="00975F76" w:rsidRPr="00EF41CC">
        <w:rPr>
          <w:sz w:val="24"/>
          <w:szCs w:val="24"/>
        </w:rPr>
        <w:t xml:space="preserve"> nadzoru wszystkich branż. Z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winno być sporządzone</w:t>
      </w:r>
      <w:r w:rsidR="00975F76" w:rsidRPr="00EF41CC">
        <w:rPr>
          <w:sz w:val="24"/>
          <w:szCs w:val="24"/>
        </w:rPr>
        <w:t xml:space="preserve"> krótkie</w:t>
      </w:r>
      <w:r w:rsidR="00493F2B" w:rsidRPr="00EF41CC">
        <w:rPr>
          <w:sz w:val="24"/>
          <w:szCs w:val="24"/>
        </w:rPr>
        <w:t xml:space="preserve"> sprawozdanie. Kopię tych sprawozdań </w:t>
      </w:r>
      <w:r w:rsidR="008E61A9" w:rsidRPr="00EF41CC">
        <w:rPr>
          <w:sz w:val="24"/>
          <w:szCs w:val="24"/>
        </w:rPr>
        <w:t>GW</w:t>
      </w:r>
      <w:r w:rsidR="00493F2B" w:rsidRPr="00EF41CC">
        <w:rPr>
          <w:sz w:val="24"/>
          <w:szCs w:val="24"/>
        </w:rPr>
        <w:t xml:space="preserve"> zobowiązany jest przekazać Zamawiającemu w te</w:t>
      </w:r>
      <w:r w:rsidR="00975F76" w:rsidRPr="00EF41CC">
        <w:rPr>
          <w:sz w:val="24"/>
          <w:szCs w:val="24"/>
        </w:rPr>
        <w:t xml:space="preserve">rminie dwóch dni od dnia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t>
      </w:r>
      <w:r w:rsidR="008E61A9" w:rsidRPr="00EF41CC">
        <w:rPr>
          <w:sz w:val="24"/>
          <w:szCs w:val="24"/>
        </w:rPr>
        <w:t>GW</w:t>
      </w:r>
      <w:r w:rsidR="000D4783">
        <w:rPr>
          <w:sz w:val="24"/>
          <w:szCs w:val="24"/>
        </w:rPr>
        <w:t xml:space="preserve"> na żądanie Zamawiającego</w:t>
      </w:r>
      <w:r w:rsidR="00975F76" w:rsidRPr="00EF41CC">
        <w:rPr>
          <w:sz w:val="24"/>
          <w:szCs w:val="24"/>
        </w:rPr>
        <w:t xml:space="preserve"> zapewni udział </w:t>
      </w:r>
      <w:r w:rsidRPr="00EF41CC">
        <w:rPr>
          <w:sz w:val="24"/>
          <w:szCs w:val="24"/>
        </w:rPr>
        <w:br/>
      </w:r>
      <w:r w:rsidR="00975F76" w:rsidRPr="00EF41CC">
        <w:rPr>
          <w:sz w:val="24"/>
          <w:szCs w:val="24"/>
        </w:rPr>
        <w:t xml:space="preserve">w </w:t>
      </w:r>
      <w:r w:rsidR="002E11B1">
        <w:rPr>
          <w:sz w:val="24"/>
          <w:szCs w:val="24"/>
        </w:rPr>
        <w:t>r</w:t>
      </w:r>
      <w:r w:rsidR="00975F76" w:rsidRPr="00EF41CC">
        <w:rPr>
          <w:sz w:val="24"/>
          <w:szCs w:val="24"/>
        </w:rPr>
        <w:t>adach</w:t>
      </w:r>
      <w:r w:rsidR="00493F2B" w:rsidRPr="00EF41CC">
        <w:rPr>
          <w:sz w:val="24"/>
          <w:szCs w:val="24"/>
        </w:rPr>
        <w:t xml:space="preserve"> wszystkich Podwykonawców</w:t>
      </w:r>
      <w:r w:rsidR="000D4783">
        <w:rPr>
          <w:sz w:val="24"/>
          <w:szCs w:val="24"/>
        </w:rPr>
        <w:t>.</w:t>
      </w:r>
      <w:r w:rsidR="00493F2B" w:rsidRPr="00EF41CC">
        <w:rPr>
          <w:sz w:val="24"/>
          <w:szCs w:val="24"/>
        </w:rPr>
        <w:t xml:space="preserve"> </w:t>
      </w:r>
      <w:r w:rsidR="002476EE" w:rsidRPr="00EF41CC">
        <w:rPr>
          <w:sz w:val="24"/>
          <w:szCs w:val="24"/>
        </w:rPr>
        <w:t xml:space="preserve">Na żądanie Zamawiającego, </w:t>
      </w:r>
      <w:r w:rsidR="008E61A9" w:rsidRPr="00EF41CC">
        <w:rPr>
          <w:sz w:val="24"/>
          <w:szCs w:val="24"/>
        </w:rPr>
        <w:t>GW</w:t>
      </w:r>
      <w:r w:rsidR="002476EE" w:rsidRPr="00EF41CC">
        <w:rPr>
          <w:sz w:val="24"/>
          <w:szCs w:val="24"/>
        </w:rPr>
        <w:t xml:space="preserve"> zobowiązany jest do uczestniczenia w komisjach technicznych.</w:t>
      </w:r>
    </w:p>
    <w:p w14:paraId="3B7ECB0C" w14:textId="21AB25C0" w:rsidR="00082050" w:rsidRPr="00EF41CC" w:rsidRDefault="00256A9F" w:rsidP="00256A9F">
      <w:pPr>
        <w:ind w:left="426" w:hanging="426"/>
        <w:jc w:val="both"/>
        <w:rPr>
          <w:sz w:val="24"/>
          <w:szCs w:val="24"/>
        </w:rPr>
      </w:pPr>
      <w:r w:rsidRPr="00EF41CC">
        <w:rPr>
          <w:sz w:val="24"/>
          <w:szCs w:val="24"/>
        </w:rPr>
        <w:t>22.</w:t>
      </w:r>
      <w:r w:rsidRPr="00EF41CC">
        <w:rPr>
          <w:sz w:val="24"/>
          <w:szCs w:val="24"/>
        </w:rPr>
        <w:tab/>
      </w:r>
      <w:r w:rsidR="008E61A9" w:rsidRPr="00EF41CC">
        <w:rPr>
          <w:sz w:val="24"/>
          <w:szCs w:val="24"/>
        </w:rPr>
        <w:t>GW</w:t>
      </w:r>
      <w:r w:rsidR="00493F2B" w:rsidRPr="00EF41CC">
        <w:rPr>
          <w:sz w:val="24"/>
          <w:szCs w:val="24"/>
        </w:rPr>
        <w:t xml:space="preserve"> zobowiązany jest do stałego przechowywania </w:t>
      </w:r>
      <w:r w:rsidR="002E11B1">
        <w:rPr>
          <w:sz w:val="24"/>
          <w:szCs w:val="24"/>
        </w:rPr>
        <w:t>Dokumentacji</w:t>
      </w:r>
      <w:r w:rsidR="002E11B1" w:rsidRPr="00EF41CC">
        <w:rPr>
          <w:sz w:val="24"/>
          <w:szCs w:val="24"/>
        </w:rPr>
        <w:t xml:space="preserve"> </w:t>
      </w:r>
      <w:r w:rsidR="002E11B1">
        <w:rPr>
          <w:sz w:val="24"/>
          <w:szCs w:val="24"/>
        </w:rPr>
        <w:t>B</w:t>
      </w:r>
      <w:r w:rsidR="00493F2B" w:rsidRPr="00EF41CC">
        <w:rPr>
          <w:sz w:val="24"/>
          <w:szCs w:val="24"/>
        </w:rPr>
        <w:t xml:space="preserve">udowy na Terenie Budowy w miejscu odpowiednio zabezpieczonym. Zaginięcie któregokolwiek z dokumentów </w:t>
      </w:r>
      <w:r w:rsidR="002E11B1">
        <w:rPr>
          <w:sz w:val="24"/>
          <w:szCs w:val="24"/>
        </w:rPr>
        <w:t>z Dokumentacji B</w:t>
      </w:r>
      <w:r w:rsidR="00493F2B" w:rsidRPr="00EF41CC">
        <w:rPr>
          <w:sz w:val="24"/>
          <w:szCs w:val="24"/>
        </w:rPr>
        <w:t xml:space="preserve">udowy zobowiązuje </w:t>
      </w:r>
      <w:r w:rsidR="008E61A9" w:rsidRPr="00EF41CC">
        <w:rPr>
          <w:sz w:val="24"/>
          <w:szCs w:val="24"/>
        </w:rPr>
        <w:t>GW</w:t>
      </w:r>
      <w:r w:rsidR="00493F2B" w:rsidRPr="00EF41CC">
        <w:rPr>
          <w:sz w:val="24"/>
          <w:szCs w:val="24"/>
        </w:rPr>
        <w:t xml:space="preserve"> do jego natychmiastowego odtworzenia w formie przewidzianej prawem i warunkami niniejszej </w:t>
      </w:r>
      <w:r w:rsidR="002E11B1">
        <w:rPr>
          <w:sz w:val="24"/>
          <w:szCs w:val="24"/>
        </w:rPr>
        <w:t>U</w:t>
      </w:r>
      <w:r w:rsidR="00493F2B" w:rsidRPr="00EF41CC">
        <w:rPr>
          <w:sz w:val="24"/>
          <w:szCs w:val="24"/>
        </w:rPr>
        <w:t>mowy.</w:t>
      </w:r>
      <w:r w:rsidR="00183C82" w:rsidRPr="00EF41CC">
        <w:rPr>
          <w:sz w:val="24"/>
          <w:szCs w:val="24"/>
        </w:rPr>
        <w:t xml:space="preserve"> </w:t>
      </w:r>
      <w:r w:rsidR="008E61A9" w:rsidRPr="00EF41CC">
        <w:rPr>
          <w:sz w:val="24"/>
          <w:szCs w:val="24"/>
        </w:rPr>
        <w:t>GW</w:t>
      </w:r>
      <w:r w:rsidR="00183C82" w:rsidRPr="00EF41CC">
        <w:rPr>
          <w:sz w:val="24"/>
          <w:szCs w:val="24"/>
        </w:rPr>
        <w:t xml:space="preserve"> gwarantuje, że </w:t>
      </w:r>
      <w:r w:rsidR="00A936A7">
        <w:rPr>
          <w:sz w:val="24"/>
          <w:szCs w:val="24"/>
        </w:rPr>
        <w:t>Dokumentacja Budowy</w:t>
      </w:r>
      <w:r w:rsidR="00493F2B" w:rsidRPr="00EF41CC">
        <w:rPr>
          <w:sz w:val="24"/>
          <w:szCs w:val="24"/>
        </w:rPr>
        <w:t xml:space="preserve"> będ</w:t>
      </w:r>
      <w:r w:rsidR="00A936A7">
        <w:rPr>
          <w:sz w:val="24"/>
          <w:szCs w:val="24"/>
        </w:rPr>
        <w:t>zie</w:t>
      </w:r>
      <w:r w:rsidR="00493F2B" w:rsidRPr="00EF41CC">
        <w:rPr>
          <w:sz w:val="24"/>
          <w:szCs w:val="24"/>
        </w:rPr>
        <w:t xml:space="preserve"> zawsze dostępn</w:t>
      </w:r>
      <w:r w:rsidR="00A936A7">
        <w:rPr>
          <w:sz w:val="24"/>
          <w:szCs w:val="24"/>
        </w:rPr>
        <w:t>a</w:t>
      </w:r>
      <w:r w:rsidR="00493F2B" w:rsidRPr="00EF41CC">
        <w:rPr>
          <w:sz w:val="24"/>
          <w:szCs w:val="24"/>
        </w:rPr>
        <w:t xml:space="preserve"> dla Zamawiającego. </w:t>
      </w:r>
    </w:p>
    <w:p w14:paraId="6097484E" w14:textId="01ADD3B3" w:rsidR="00082050" w:rsidRPr="00EF41CC" w:rsidRDefault="00256A9F" w:rsidP="00256A9F">
      <w:pPr>
        <w:ind w:left="426" w:hanging="426"/>
        <w:jc w:val="both"/>
        <w:rPr>
          <w:sz w:val="24"/>
          <w:szCs w:val="24"/>
        </w:rPr>
      </w:pPr>
      <w:r w:rsidRPr="00EF41CC">
        <w:rPr>
          <w:sz w:val="24"/>
          <w:szCs w:val="24"/>
        </w:rPr>
        <w:t>23.</w:t>
      </w:r>
      <w:r w:rsidRPr="00EF41CC">
        <w:rPr>
          <w:sz w:val="24"/>
          <w:szCs w:val="24"/>
        </w:rPr>
        <w:tab/>
      </w:r>
      <w:r w:rsidR="008E61A9" w:rsidRPr="00EF41CC">
        <w:rPr>
          <w:sz w:val="24"/>
          <w:szCs w:val="24"/>
        </w:rPr>
        <w:t>GW</w:t>
      </w:r>
      <w:r w:rsidR="00493F2B" w:rsidRPr="00EF41CC">
        <w:rPr>
          <w:sz w:val="24"/>
          <w:szCs w:val="24"/>
        </w:rPr>
        <w:t xml:space="preserve"> zobowiązany jest do opracowania </w:t>
      </w:r>
      <w:r w:rsidR="003202D1">
        <w:rPr>
          <w:sz w:val="24"/>
          <w:szCs w:val="24"/>
        </w:rPr>
        <w:t>D</w:t>
      </w:r>
      <w:r w:rsidR="00493F2B" w:rsidRPr="00EF41CC">
        <w:rPr>
          <w:sz w:val="24"/>
          <w:szCs w:val="24"/>
        </w:rPr>
        <w:t xml:space="preserve">okumentacji </w:t>
      </w:r>
      <w:r w:rsidR="003202D1">
        <w:rPr>
          <w:sz w:val="24"/>
          <w:szCs w:val="24"/>
        </w:rPr>
        <w:t>P</w:t>
      </w:r>
      <w:r w:rsidR="00493F2B" w:rsidRPr="00EF41CC">
        <w:rPr>
          <w:sz w:val="24"/>
          <w:szCs w:val="24"/>
        </w:rPr>
        <w:t xml:space="preserve">owykonawczej w </w:t>
      </w:r>
      <w:r w:rsidR="00244AC9">
        <w:rPr>
          <w:sz w:val="24"/>
          <w:szCs w:val="24"/>
        </w:rPr>
        <w:t>4</w:t>
      </w:r>
      <w:r w:rsidR="00493F2B" w:rsidRPr="00EF41CC">
        <w:rPr>
          <w:sz w:val="24"/>
          <w:szCs w:val="24"/>
        </w:rPr>
        <w:t xml:space="preserve">-egz. w wersji papierowej oraz w </w:t>
      </w:r>
      <w:r w:rsidR="00244AC9">
        <w:rPr>
          <w:sz w:val="24"/>
          <w:szCs w:val="24"/>
        </w:rPr>
        <w:t>1</w:t>
      </w:r>
      <w:r w:rsidR="00493F2B" w:rsidRPr="00EF41CC">
        <w:rPr>
          <w:sz w:val="24"/>
          <w:szCs w:val="24"/>
        </w:rPr>
        <w:t>-egz. w wersji elektronicznej (płyty CD-R/DVD w formacie dokumentów edytowalnych .</w:t>
      </w:r>
      <w:proofErr w:type="spellStart"/>
      <w:r w:rsidR="00493F2B" w:rsidRPr="00EF41CC">
        <w:rPr>
          <w:sz w:val="24"/>
          <w:szCs w:val="24"/>
        </w:rPr>
        <w:t>dwg</w:t>
      </w:r>
      <w:proofErr w:type="spellEnd"/>
      <w:r w:rsidR="00493F2B" w:rsidRPr="00EF41CC">
        <w:rPr>
          <w:sz w:val="24"/>
          <w:szCs w:val="24"/>
        </w:rPr>
        <w:t xml:space="preserve">, </w:t>
      </w:r>
      <w:proofErr w:type="spellStart"/>
      <w:r w:rsidR="00493F2B" w:rsidRPr="00EF41CC">
        <w:rPr>
          <w:sz w:val="24"/>
          <w:szCs w:val="24"/>
        </w:rPr>
        <w:t>docx</w:t>
      </w:r>
      <w:proofErr w:type="spellEnd"/>
      <w:r w:rsidR="00493F2B" w:rsidRPr="00EF41CC">
        <w:rPr>
          <w:sz w:val="24"/>
          <w:szCs w:val="24"/>
        </w:rPr>
        <w:t>, .xls</w:t>
      </w:r>
      <w:r w:rsidR="00D213FC" w:rsidRPr="00EF41CC">
        <w:rPr>
          <w:sz w:val="24"/>
          <w:szCs w:val="24"/>
        </w:rPr>
        <w:t xml:space="preserve"> lub na pamięci przenośnej np. </w:t>
      </w:r>
      <w:proofErr w:type="spellStart"/>
      <w:r w:rsidR="00D213FC" w:rsidRPr="00EF41CC">
        <w:rPr>
          <w:sz w:val="24"/>
          <w:szCs w:val="24"/>
        </w:rPr>
        <w:t>PenDrive</w:t>
      </w:r>
      <w:proofErr w:type="spellEnd"/>
      <w:r w:rsidR="00D213FC" w:rsidRPr="00EF41CC">
        <w:rPr>
          <w:sz w:val="24"/>
          <w:szCs w:val="24"/>
        </w:rPr>
        <w:t xml:space="preserve"> USB</w:t>
      </w:r>
      <w:r w:rsidR="00493F2B" w:rsidRPr="00EF41CC">
        <w:rPr>
          <w:sz w:val="24"/>
          <w:szCs w:val="24"/>
        </w:rPr>
        <w:t xml:space="preserve">). Dokumentacja </w:t>
      </w:r>
      <w:r w:rsidR="003202D1">
        <w:rPr>
          <w:sz w:val="24"/>
          <w:szCs w:val="24"/>
        </w:rPr>
        <w:t>P</w:t>
      </w:r>
      <w:r w:rsidR="00493F2B" w:rsidRPr="00EF41CC">
        <w:rPr>
          <w:sz w:val="24"/>
          <w:szCs w:val="24"/>
        </w:rPr>
        <w:t xml:space="preserve">owykonawcza winna być sporządzana systematycznie na bieżąco w trakcie realizacji </w:t>
      </w:r>
      <w:r w:rsidR="003202D1">
        <w:rPr>
          <w:sz w:val="24"/>
          <w:szCs w:val="24"/>
        </w:rPr>
        <w:t>I</w:t>
      </w:r>
      <w:r w:rsidR="00493F2B" w:rsidRPr="00EF41CC">
        <w:rPr>
          <w:sz w:val="24"/>
          <w:szCs w:val="24"/>
        </w:rPr>
        <w:t xml:space="preserve">nwestycji, a szczegółową formę i zakres oraz sposób jej sprawdzania </w:t>
      </w:r>
      <w:r w:rsidR="009141CB" w:rsidRPr="00EF41CC">
        <w:rPr>
          <w:sz w:val="24"/>
          <w:szCs w:val="24"/>
        </w:rPr>
        <w:br/>
      </w:r>
      <w:r w:rsidR="00493F2B" w:rsidRPr="00EF41CC">
        <w:rPr>
          <w:sz w:val="24"/>
          <w:szCs w:val="24"/>
        </w:rPr>
        <w:t xml:space="preserve">i przekazywania należy uzgodnić z Zamawiającym. </w:t>
      </w:r>
    </w:p>
    <w:p w14:paraId="5937D9B0" w14:textId="1B44CBE4" w:rsidR="00082050" w:rsidRPr="00EF41CC" w:rsidRDefault="009141CB" w:rsidP="009141CB">
      <w:pPr>
        <w:ind w:left="426" w:hanging="426"/>
        <w:jc w:val="both"/>
        <w:rPr>
          <w:sz w:val="24"/>
          <w:szCs w:val="24"/>
        </w:rPr>
      </w:pPr>
      <w:r w:rsidRPr="00EF41CC">
        <w:rPr>
          <w:sz w:val="24"/>
          <w:szCs w:val="24"/>
        </w:rPr>
        <w:t>24.</w:t>
      </w:r>
      <w:r w:rsidRPr="00EF41CC">
        <w:rPr>
          <w:sz w:val="24"/>
          <w:szCs w:val="24"/>
        </w:rPr>
        <w:tab/>
      </w:r>
      <w:r w:rsidR="008E61A9" w:rsidRPr="00EF41CC">
        <w:rPr>
          <w:sz w:val="24"/>
          <w:szCs w:val="24"/>
        </w:rPr>
        <w:t>GW</w:t>
      </w:r>
      <w:r w:rsidR="00493F2B" w:rsidRPr="00EF41CC">
        <w:rPr>
          <w:sz w:val="24"/>
          <w:szCs w:val="24"/>
        </w:rPr>
        <w:t xml:space="preserve"> zobowiązany jest do przeprowadzenia na bieżąco wszystkich niezbędnych prób </w:t>
      </w:r>
      <w:r w:rsidRPr="00EF41CC">
        <w:rPr>
          <w:sz w:val="24"/>
          <w:szCs w:val="24"/>
        </w:rPr>
        <w:br/>
      </w:r>
      <w:r w:rsidR="00493F2B" w:rsidRPr="00EF41CC">
        <w:rPr>
          <w:sz w:val="24"/>
          <w:szCs w:val="24"/>
        </w:rPr>
        <w:t xml:space="preserve">i testów maszyn, urządzeń i instalacji, w tym w szczególności przed odbiorem końcowym </w:t>
      </w:r>
      <w:r w:rsidR="00C84676">
        <w:rPr>
          <w:sz w:val="24"/>
          <w:szCs w:val="24"/>
        </w:rPr>
        <w:t>Przedmiotu Umowy</w:t>
      </w:r>
      <w:r w:rsidR="00493F2B" w:rsidRPr="00EF41CC">
        <w:rPr>
          <w:sz w:val="24"/>
          <w:szCs w:val="24"/>
        </w:rPr>
        <w:t xml:space="preserve">, dokonać rozruchu całych obiektów (wszystkich maszyn, urządzeń i instalacji). </w:t>
      </w:r>
      <w:r w:rsidR="008E61A9" w:rsidRPr="00EF41CC">
        <w:rPr>
          <w:sz w:val="24"/>
          <w:szCs w:val="24"/>
        </w:rPr>
        <w:t>GW</w:t>
      </w:r>
      <w:r w:rsidR="00493F2B" w:rsidRPr="00EF41CC">
        <w:rPr>
          <w:sz w:val="24"/>
          <w:szCs w:val="24"/>
        </w:rPr>
        <w:t xml:space="preserve"> zobowiązany jest również do przeprowadzenia </w:t>
      </w:r>
      <w:r w:rsidR="00D02825">
        <w:rPr>
          <w:sz w:val="24"/>
          <w:szCs w:val="24"/>
        </w:rPr>
        <w:t>p</w:t>
      </w:r>
      <w:r w:rsidR="00493F2B" w:rsidRPr="00EF41CC">
        <w:rPr>
          <w:sz w:val="24"/>
          <w:szCs w:val="24"/>
        </w:rPr>
        <w:t>omiarów</w:t>
      </w:r>
      <w:r w:rsidR="000C4FD9" w:rsidRPr="00EF41CC">
        <w:rPr>
          <w:sz w:val="24"/>
          <w:szCs w:val="24"/>
        </w:rPr>
        <w:t xml:space="preserve"> Parametrów</w:t>
      </w:r>
      <w:r w:rsidR="00493F2B" w:rsidRPr="00EF41CC">
        <w:rPr>
          <w:sz w:val="24"/>
          <w:szCs w:val="24"/>
        </w:rPr>
        <w:t xml:space="preserve"> Gwarantowanych</w:t>
      </w:r>
      <w:r w:rsidR="00112A54" w:rsidRPr="00EF41CC">
        <w:rPr>
          <w:sz w:val="24"/>
          <w:szCs w:val="24"/>
        </w:rPr>
        <w:t>.</w:t>
      </w:r>
    </w:p>
    <w:p w14:paraId="7AB2312B" w14:textId="394E99B6" w:rsidR="00082050" w:rsidRPr="00EF41CC" w:rsidRDefault="009141CB" w:rsidP="009141CB">
      <w:pPr>
        <w:ind w:left="426" w:hanging="426"/>
        <w:jc w:val="both"/>
        <w:rPr>
          <w:sz w:val="24"/>
          <w:szCs w:val="24"/>
        </w:rPr>
      </w:pPr>
      <w:r w:rsidRPr="00EF41CC">
        <w:rPr>
          <w:sz w:val="24"/>
          <w:szCs w:val="24"/>
        </w:rPr>
        <w:t>25.</w:t>
      </w:r>
      <w:r w:rsidRPr="00EF41CC">
        <w:rPr>
          <w:sz w:val="24"/>
          <w:szCs w:val="24"/>
        </w:rPr>
        <w:tab/>
      </w:r>
      <w:r w:rsidR="008E61A9" w:rsidRPr="00EF41CC">
        <w:rPr>
          <w:sz w:val="24"/>
          <w:szCs w:val="24"/>
        </w:rPr>
        <w:t>GW</w:t>
      </w:r>
      <w:r w:rsidR="00493F2B" w:rsidRPr="00EF41CC">
        <w:rPr>
          <w:sz w:val="24"/>
          <w:szCs w:val="24"/>
        </w:rPr>
        <w:t xml:space="preserve"> zapewni Zamawiającemu uczestnictwo w próbach, testach, rozruchach, o</w:t>
      </w:r>
      <w:r w:rsidR="00860DEE" w:rsidRPr="00EF41CC">
        <w:rPr>
          <w:sz w:val="24"/>
          <w:szCs w:val="24"/>
        </w:rPr>
        <w:t xml:space="preserve"> których mowa w ust. 24 powyżej, z 5 dniowym wyprzedzeniem. </w:t>
      </w:r>
      <w:r w:rsidR="008E61A9" w:rsidRPr="00EF41CC">
        <w:rPr>
          <w:sz w:val="24"/>
          <w:szCs w:val="24"/>
        </w:rPr>
        <w:t>GW</w:t>
      </w:r>
      <w:r w:rsidR="00860DEE" w:rsidRPr="00EF41CC">
        <w:rPr>
          <w:sz w:val="24"/>
          <w:szCs w:val="24"/>
        </w:rPr>
        <w:t xml:space="preserve"> powiadomi o tym f</w:t>
      </w:r>
      <w:r w:rsidR="007475B3" w:rsidRPr="00EF41CC">
        <w:rPr>
          <w:sz w:val="24"/>
          <w:szCs w:val="24"/>
        </w:rPr>
        <w:t xml:space="preserve">akcie za pośrednictwem e-maila na adresy e-mailowe wskazane w niniejszej </w:t>
      </w:r>
      <w:r w:rsidR="00D02825">
        <w:rPr>
          <w:sz w:val="24"/>
          <w:szCs w:val="24"/>
        </w:rPr>
        <w:t>U</w:t>
      </w:r>
      <w:r w:rsidR="007475B3" w:rsidRPr="00EF41CC">
        <w:rPr>
          <w:sz w:val="24"/>
          <w:szCs w:val="24"/>
        </w:rPr>
        <w:t>mowie.</w:t>
      </w:r>
    </w:p>
    <w:p w14:paraId="45464B5A" w14:textId="088A51A5" w:rsidR="00082050" w:rsidRPr="00EF41CC" w:rsidRDefault="00493F2B" w:rsidP="009141CB">
      <w:pPr>
        <w:ind w:left="426" w:hanging="426"/>
        <w:jc w:val="both"/>
        <w:rPr>
          <w:sz w:val="24"/>
          <w:szCs w:val="24"/>
        </w:rPr>
      </w:pPr>
      <w:r w:rsidRPr="00EF41CC">
        <w:rPr>
          <w:sz w:val="24"/>
          <w:szCs w:val="24"/>
        </w:rPr>
        <w:t>26.</w:t>
      </w:r>
      <w:r w:rsidR="009141CB" w:rsidRPr="00EF41CC">
        <w:rPr>
          <w:sz w:val="24"/>
          <w:szCs w:val="24"/>
        </w:rPr>
        <w:tab/>
      </w:r>
      <w:r w:rsidR="008E61A9" w:rsidRPr="00EF41CC">
        <w:rPr>
          <w:sz w:val="24"/>
          <w:szCs w:val="24"/>
        </w:rPr>
        <w:t>GW</w:t>
      </w:r>
      <w:r w:rsidRPr="00EF41CC">
        <w:rPr>
          <w:sz w:val="24"/>
          <w:szCs w:val="24"/>
        </w:rPr>
        <w:t xml:space="preserve"> zobowiązany jest do przygotowywania na żądanie Zamawiającego</w:t>
      </w:r>
      <w:r w:rsidR="003D7D39" w:rsidRPr="00EF41CC">
        <w:rPr>
          <w:sz w:val="24"/>
          <w:szCs w:val="24"/>
        </w:rPr>
        <w:t xml:space="preserve"> w terminie przez niego wskazanym,</w:t>
      </w:r>
      <w:r w:rsidRPr="00EF41CC">
        <w:rPr>
          <w:sz w:val="24"/>
          <w:szCs w:val="24"/>
        </w:rPr>
        <w:t xml:space="preserve"> informacji odnośnie postępu prac związanych z realizacją </w:t>
      </w:r>
      <w:r w:rsidR="00A10D0A">
        <w:rPr>
          <w:sz w:val="24"/>
          <w:szCs w:val="24"/>
        </w:rPr>
        <w:t>P</w:t>
      </w:r>
      <w:r w:rsidRPr="00EF41CC">
        <w:rPr>
          <w:sz w:val="24"/>
          <w:szCs w:val="24"/>
        </w:rPr>
        <w:t xml:space="preserve">rzedmiotu </w:t>
      </w:r>
      <w:r w:rsidR="00A10D0A">
        <w:rPr>
          <w:sz w:val="24"/>
          <w:szCs w:val="24"/>
        </w:rPr>
        <w:t>U</w:t>
      </w:r>
      <w:r w:rsidRPr="00EF41CC">
        <w:rPr>
          <w:sz w:val="24"/>
          <w:szCs w:val="24"/>
        </w:rPr>
        <w:t>mo</w:t>
      </w:r>
      <w:r w:rsidR="00860DEE" w:rsidRPr="00EF41CC">
        <w:rPr>
          <w:sz w:val="24"/>
          <w:szCs w:val="24"/>
        </w:rPr>
        <w:t>wy</w:t>
      </w:r>
      <w:r w:rsidR="00CA148A">
        <w:rPr>
          <w:sz w:val="24"/>
          <w:szCs w:val="24"/>
        </w:rPr>
        <w:t>;</w:t>
      </w:r>
      <w:r w:rsidRPr="00EF41CC">
        <w:rPr>
          <w:sz w:val="24"/>
          <w:szCs w:val="24"/>
        </w:rPr>
        <w:t xml:space="preserve"> </w:t>
      </w:r>
    </w:p>
    <w:p w14:paraId="1890F6C4" w14:textId="7BE029E9" w:rsidR="00082050" w:rsidRPr="00EF41CC" w:rsidRDefault="009141CB" w:rsidP="009141CB">
      <w:pPr>
        <w:ind w:left="426" w:hanging="426"/>
        <w:jc w:val="both"/>
        <w:rPr>
          <w:sz w:val="24"/>
          <w:szCs w:val="24"/>
        </w:rPr>
      </w:pPr>
      <w:r w:rsidRPr="00EF41CC">
        <w:rPr>
          <w:sz w:val="24"/>
          <w:szCs w:val="24"/>
        </w:rPr>
        <w:t>27.</w:t>
      </w:r>
      <w:r w:rsidRPr="00EF41CC">
        <w:rPr>
          <w:sz w:val="24"/>
          <w:szCs w:val="24"/>
        </w:rPr>
        <w:tab/>
      </w:r>
      <w:r w:rsidR="008E61A9" w:rsidRPr="00EF41CC">
        <w:rPr>
          <w:sz w:val="24"/>
          <w:szCs w:val="24"/>
        </w:rPr>
        <w:t>GW</w:t>
      </w:r>
      <w:r w:rsidR="00493F2B" w:rsidRPr="00EF41CC">
        <w:rPr>
          <w:sz w:val="24"/>
          <w:szCs w:val="24"/>
        </w:rPr>
        <w:t xml:space="preserve"> zobowiązany jest do terminowego regulowania wynagrodzenia swoich Podwykonawców. Ponadto </w:t>
      </w:r>
      <w:r w:rsidR="008E61A9" w:rsidRPr="00EF41CC">
        <w:rPr>
          <w:sz w:val="24"/>
          <w:szCs w:val="24"/>
        </w:rPr>
        <w:t>GW</w:t>
      </w:r>
      <w:r w:rsidR="00493F2B" w:rsidRPr="00EF41CC">
        <w:rPr>
          <w:sz w:val="24"/>
          <w:szCs w:val="24"/>
        </w:rPr>
        <w:t xml:space="preserve"> odpowiada za działania i zaniechania Podwykonawców, jak za swoje własne. Przedmiotowy zapis dotyczy również </w:t>
      </w:r>
      <w:r w:rsidR="00205508">
        <w:rPr>
          <w:sz w:val="24"/>
          <w:szCs w:val="24"/>
        </w:rPr>
        <w:t>P</w:t>
      </w:r>
      <w:r w:rsidR="00493F2B" w:rsidRPr="00EF41CC">
        <w:rPr>
          <w:sz w:val="24"/>
          <w:szCs w:val="24"/>
        </w:rPr>
        <w:t xml:space="preserve">odwykonawców niezatwierdzonych przez Zamawiającego, których umowy nie zostały przedłożone Zamawiającemu w trybie niniejszej </w:t>
      </w:r>
      <w:r w:rsidR="00205508">
        <w:rPr>
          <w:sz w:val="24"/>
          <w:szCs w:val="24"/>
        </w:rPr>
        <w:t>U</w:t>
      </w:r>
      <w:r w:rsidR="00493F2B" w:rsidRPr="00EF41CC">
        <w:rPr>
          <w:sz w:val="24"/>
          <w:szCs w:val="24"/>
        </w:rPr>
        <w:t xml:space="preserve">mowy, jak również </w:t>
      </w:r>
      <w:r w:rsidR="00205508">
        <w:rPr>
          <w:sz w:val="24"/>
          <w:szCs w:val="24"/>
        </w:rPr>
        <w:t>P</w:t>
      </w:r>
      <w:r w:rsidR="00493F2B" w:rsidRPr="00EF41CC">
        <w:rPr>
          <w:sz w:val="24"/>
          <w:szCs w:val="24"/>
        </w:rPr>
        <w:t xml:space="preserve">odwykonawców, za których Zamawiający nie ponosi solidarnej odpowiedzialności. </w:t>
      </w:r>
    </w:p>
    <w:p w14:paraId="1891356A" w14:textId="4C7E1F3A" w:rsidR="00493F2B" w:rsidRPr="00EF41CC" w:rsidRDefault="009141CB" w:rsidP="009141CB">
      <w:pPr>
        <w:ind w:left="426" w:hanging="426"/>
        <w:jc w:val="both"/>
        <w:rPr>
          <w:sz w:val="24"/>
          <w:szCs w:val="24"/>
        </w:rPr>
      </w:pPr>
      <w:r w:rsidRPr="00EF41CC">
        <w:rPr>
          <w:sz w:val="24"/>
          <w:szCs w:val="24"/>
        </w:rPr>
        <w:t>28.</w:t>
      </w:r>
      <w:r w:rsidRPr="00EF41CC">
        <w:rPr>
          <w:sz w:val="24"/>
          <w:szCs w:val="24"/>
        </w:rPr>
        <w:tab/>
      </w:r>
      <w:r w:rsidR="008E61A9" w:rsidRPr="00EF41CC">
        <w:rPr>
          <w:sz w:val="24"/>
          <w:szCs w:val="24"/>
        </w:rPr>
        <w:t>GW</w:t>
      </w:r>
      <w:r w:rsidR="00493F2B" w:rsidRPr="00EF41CC">
        <w:rPr>
          <w:sz w:val="24"/>
          <w:szCs w:val="24"/>
        </w:rPr>
        <w:t xml:space="preserve"> przed rozpoczęciem </w:t>
      </w:r>
      <w:r w:rsidR="002D2399">
        <w:rPr>
          <w:sz w:val="24"/>
          <w:szCs w:val="24"/>
        </w:rPr>
        <w:t>r</w:t>
      </w:r>
      <w:r w:rsidR="00493F2B" w:rsidRPr="00EF41CC">
        <w:rPr>
          <w:sz w:val="24"/>
          <w:szCs w:val="24"/>
        </w:rPr>
        <w:t>obót budowlanych zobowiązany jest do opracowania, przedłożenia Zamawiającemu i uzyskania zatwierdzenia prze</w:t>
      </w:r>
      <w:r w:rsidR="00CD1E08" w:rsidRPr="00EF41CC">
        <w:rPr>
          <w:sz w:val="24"/>
          <w:szCs w:val="24"/>
        </w:rPr>
        <w:t xml:space="preserve">z Zamawiającego Planu </w:t>
      </w:r>
      <w:r w:rsidR="002D2399">
        <w:rPr>
          <w:sz w:val="24"/>
          <w:szCs w:val="24"/>
        </w:rPr>
        <w:t>BIOZ.</w:t>
      </w:r>
    </w:p>
    <w:p w14:paraId="5C953CC6" w14:textId="482482B7" w:rsidR="002D6BE7" w:rsidRPr="006745AC" w:rsidRDefault="009141CB" w:rsidP="009141CB">
      <w:pPr>
        <w:suppressAutoHyphens/>
        <w:ind w:left="426" w:hanging="426"/>
        <w:jc w:val="both"/>
        <w:rPr>
          <w:color w:val="000000"/>
          <w:sz w:val="24"/>
          <w:szCs w:val="24"/>
        </w:rPr>
      </w:pPr>
      <w:r w:rsidRPr="00EF41CC">
        <w:rPr>
          <w:sz w:val="24"/>
          <w:szCs w:val="24"/>
        </w:rPr>
        <w:t>29.</w:t>
      </w:r>
      <w:r w:rsidRPr="00EF41CC">
        <w:rPr>
          <w:sz w:val="24"/>
          <w:szCs w:val="24"/>
        </w:rPr>
        <w:tab/>
      </w:r>
      <w:r w:rsidR="008E61A9" w:rsidRPr="006745AC">
        <w:rPr>
          <w:sz w:val="24"/>
          <w:szCs w:val="24"/>
        </w:rPr>
        <w:t>GW</w:t>
      </w:r>
      <w:r w:rsidR="007A2426" w:rsidRPr="006745AC">
        <w:rPr>
          <w:sz w:val="24"/>
          <w:szCs w:val="24"/>
        </w:rPr>
        <w:t xml:space="preserve"> </w:t>
      </w:r>
      <w:r w:rsidR="00CA148A" w:rsidRPr="006745AC">
        <w:rPr>
          <w:color w:val="000000"/>
          <w:sz w:val="24"/>
          <w:szCs w:val="24"/>
        </w:rPr>
        <w:t>b</w:t>
      </w:r>
      <w:r w:rsidR="007A2426" w:rsidRPr="006745AC">
        <w:rPr>
          <w:color w:val="000000"/>
          <w:sz w:val="24"/>
          <w:szCs w:val="24"/>
        </w:rPr>
        <w:t>ędzie wykonywał Przedmiot Umowy w taki sposób, aby zapewnić możliwość niezakłóconego funkcjonowania</w:t>
      </w:r>
      <w:r w:rsidR="00112A54" w:rsidRPr="006745AC">
        <w:rPr>
          <w:color w:val="000000"/>
          <w:sz w:val="24"/>
          <w:szCs w:val="24"/>
        </w:rPr>
        <w:t xml:space="preserve"> przedsiębiorstwa Zamawiającego.</w:t>
      </w:r>
    </w:p>
    <w:p w14:paraId="37EF74AB" w14:textId="7D20A23E" w:rsidR="007A2426" w:rsidRPr="00EF41CC" w:rsidRDefault="002D6BE7" w:rsidP="009141CB">
      <w:pPr>
        <w:suppressAutoHyphens/>
        <w:ind w:left="426" w:hanging="426"/>
        <w:jc w:val="both"/>
        <w:rPr>
          <w:sz w:val="24"/>
          <w:szCs w:val="24"/>
        </w:rPr>
      </w:pPr>
      <w:r w:rsidRPr="006745AC">
        <w:rPr>
          <w:color w:val="000000"/>
          <w:sz w:val="24"/>
          <w:szCs w:val="24"/>
        </w:rPr>
        <w:t>30.</w:t>
      </w:r>
      <w:bookmarkStart w:id="8" w:name="_Hlk76945131"/>
      <w:r w:rsidR="009141CB" w:rsidRPr="006745AC">
        <w:rPr>
          <w:color w:val="000000"/>
          <w:sz w:val="24"/>
          <w:szCs w:val="24"/>
        </w:rPr>
        <w:tab/>
      </w:r>
      <w:r w:rsidR="008E61A9" w:rsidRPr="006745AC">
        <w:rPr>
          <w:sz w:val="24"/>
          <w:szCs w:val="24"/>
        </w:rPr>
        <w:t>GW</w:t>
      </w:r>
      <w:r w:rsidR="007A2426" w:rsidRPr="006745AC">
        <w:rPr>
          <w:sz w:val="24"/>
          <w:szCs w:val="24"/>
        </w:rPr>
        <w:t xml:space="preserve"> będzie zobowiązany wykonywać </w:t>
      </w:r>
      <w:r w:rsidR="0082155E" w:rsidRPr="006745AC">
        <w:rPr>
          <w:sz w:val="24"/>
          <w:szCs w:val="24"/>
        </w:rPr>
        <w:t>P</w:t>
      </w:r>
      <w:r w:rsidR="007A2426" w:rsidRPr="006745AC">
        <w:rPr>
          <w:sz w:val="24"/>
          <w:szCs w:val="24"/>
        </w:rPr>
        <w:t xml:space="preserve">rzedmiot </w:t>
      </w:r>
      <w:r w:rsidR="0082155E" w:rsidRPr="006745AC">
        <w:rPr>
          <w:sz w:val="24"/>
          <w:szCs w:val="24"/>
        </w:rPr>
        <w:t xml:space="preserve">Umowy </w:t>
      </w:r>
      <w:bookmarkEnd w:id="8"/>
      <w:r w:rsidR="004C5D15" w:rsidRPr="006745AC">
        <w:rPr>
          <w:sz w:val="24"/>
          <w:szCs w:val="24"/>
        </w:rPr>
        <w:t>stosując się do poleceń</w:t>
      </w:r>
      <w:r w:rsidR="00CA148A" w:rsidRPr="006745AC">
        <w:rPr>
          <w:sz w:val="24"/>
          <w:szCs w:val="24"/>
        </w:rPr>
        <w:t xml:space="preserve"> oraz wytycznych</w:t>
      </w:r>
      <w:r w:rsidR="004C5D15" w:rsidRPr="006745AC">
        <w:rPr>
          <w:sz w:val="24"/>
          <w:szCs w:val="24"/>
        </w:rPr>
        <w:t xml:space="preserve"> Zamawiającego i działającego w jego imieniu Inspektora Nadzoru</w:t>
      </w:r>
      <w:r w:rsidR="006745AC">
        <w:rPr>
          <w:sz w:val="24"/>
          <w:szCs w:val="24"/>
        </w:rPr>
        <w:t>.</w:t>
      </w:r>
    </w:p>
    <w:p w14:paraId="24B67FF1" w14:textId="266AE195" w:rsidR="007A2426" w:rsidRDefault="009141CB" w:rsidP="009141CB">
      <w:pPr>
        <w:suppressAutoHyphens/>
        <w:ind w:left="426" w:hanging="426"/>
        <w:jc w:val="both"/>
        <w:rPr>
          <w:color w:val="000000"/>
          <w:sz w:val="24"/>
          <w:szCs w:val="24"/>
        </w:rPr>
      </w:pPr>
      <w:r w:rsidRPr="00EF41CC">
        <w:rPr>
          <w:sz w:val="24"/>
          <w:szCs w:val="24"/>
        </w:rPr>
        <w:t>3</w:t>
      </w:r>
      <w:r w:rsidR="00892943" w:rsidRPr="00EF41CC">
        <w:rPr>
          <w:sz w:val="24"/>
          <w:szCs w:val="24"/>
        </w:rPr>
        <w:t>1</w:t>
      </w:r>
      <w:r w:rsidRPr="00EF41CC">
        <w:rPr>
          <w:sz w:val="24"/>
          <w:szCs w:val="24"/>
        </w:rPr>
        <w:t>.</w:t>
      </w:r>
      <w:r w:rsidRPr="00EF41CC">
        <w:rPr>
          <w:sz w:val="24"/>
          <w:szCs w:val="24"/>
        </w:rPr>
        <w:tab/>
      </w:r>
      <w:r w:rsidR="008E61A9" w:rsidRPr="00EF41CC">
        <w:rPr>
          <w:sz w:val="24"/>
          <w:szCs w:val="24"/>
        </w:rPr>
        <w:t>GW</w:t>
      </w:r>
      <w:r w:rsidR="007A2426" w:rsidRPr="00EF41CC">
        <w:rPr>
          <w:sz w:val="24"/>
          <w:szCs w:val="24"/>
        </w:rPr>
        <w:t xml:space="preserve"> oświadcza,</w:t>
      </w:r>
      <w:r w:rsidR="002D6BE7" w:rsidRPr="00EF41CC">
        <w:rPr>
          <w:sz w:val="24"/>
          <w:szCs w:val="24"/>
        </w:rPr>
        <w:t xml:space="preserve"> że</w:t>
      </w:r>
      <w:r w:rsidR="007A2426" w:rsidRPr="00EF41CC">
        <w:rPr>
          <w:sz w:val="24"/>
          <w:szCs w:val="24"/>
        </w:rPr>
        <w:t xml:space="preserve"> </w:t>
      </w:r>
      <w:r w:rsidR="007A2426" w:rsidRPr="00EF41CC">
        <w:rPr>
          <w:color w:val="000000"/>
          <w:sz w:val="24"/>
          <w:szCs w:val="24"/>
        </w:rPr>
        <w:t>zapoznał się z Dokumentacją</w:t>
      </w:r>
      <w:r w:rsidR="002D6BE7" w:rsidRPr="00EF41CC">
        <w:rPr>
          <w:color w:val="000000"/>
          <w:sz w:val="24"/>
          <w:szCs w:val="24"/>
        </w:rPr>
        <w:t xml:space="preserve"> </w:t>
      </w:r>
      <w:r w:rsidR="00D32502">
        <w:rPr>
          <w:color w:val="000000"/>
          <w:sz w:val="24"/>
          <w:szCs w:val="24"/>
        </w:rPr>
        <w:t>P</w:t>
      </w:r>
      <w:r w:rsidR="002D6BE7" w:rsidRPr="00EF41CC">
        <w:rPr>
          <w:color w:val="000000"/>
          <w:sz w:val="24"/>
          <w:szCs w:val="24"/>
        </w:rPr>
        <w:t>rojektową</w:t>
      </w:r>
      <w:r w:rsidR="00FE1DD5" w:rsidRPr="00EF41CC">
        <w:rPr>
          <w:color w:val="000000"/>
          <w:sz w:val="24"/>
          <w:szCs w:val="24"/>
        </w:rPr>
        <w:t xml:space="preserve"> </w:t>
      </w:r>
      <w:r w:rsidR="00D32502">
        <w:rPr>
          <w:color w:val="000000"/>
          <w:sz w:val="24"/>
          <w:szCs w:val="24"/>
        </w:rPr>
        <w:t>I</w:t>
      </w:r>
      <w:r w:rsidR="00FE1DD5" w:rsidRPr="00EF41CC">
        <w:rPr>
          <w:color w:val="000000"/>
          <w:sz w:val="24"/>
          <w:szCs w:val="24"/>
        </w:rPr>
        <w:t>nwestycji</w:t>
      </w:r>
      <w:r w:rsidR="00FE1DD5" w:rsidRPr="00EF41CC">
        <w:rPr>
          <w:sz w:val="24"/>
          <w:szCs w:val="24"/>
        </w:rPr>
        <w:t xml:space="preserve"> </w:t>
      </w:r>
      <w:r w:rsidR="007A2426" w:rsidRPr="00EF41CC">
        <w:rPr>
          <w:color w:val="000000"/>
          <w:sz w:val="24"/>
          <w:szCs w:val="24"/>
        </w:rPr>
        <w:t xml:space="preserve"> i nie zgłasza do niej żadnych zastrzeżeń i uznaje, że jest ona wystarczająca do prawidłowego wykonania Przedmiotu </w:t>
      </w:r>
      <w:r w:rsidR="00D32502">
        <w:rPr>
          <w:color w:val="000000"/>
          <w:sz w:val="24"/>
          <w:szCs w:val="24"/>
        </w:rPr>
        <w:t>U</w:t>
      </w:r>
      <w:r w:rsidR="007A2426" w:rsidRPr="00EF41CC">
        <w:rPr>
          <w:color w:val="000000"/>
          <w:sz w:val="24"/>
          <w:szCs w:val="24"/>
        </w:rPr>
        <w:t>mowy</w:t>
      </w:r>
      <w:r w:rsidR="00B01257">
        <w:rPr>
          <w:color w:val="000000"/>
          <w:sz w:val="24"/>
          <w:szCs w:val="24"/>
        </w:rPr>
        <w:t>, w tym do wykonania  Prac Projektowych celem zmiany Dokumentacji B</w:t>
      </w:r>
      <w:r w:rsidR="00287AA5">
        <w:rPr>
          <w:color w:val="000000"/>
          <w:sz w:val="24"/>
          <w:szCs w:val="24"/>
        </w:rPr>
        <w:t>udowy</w:t>
      </w:r>
      <w:r w:rsidR="00B01257">
        <w:rPr>
          <w:color w:val="000000"/>
          <w:sz w:val="24"/>
          <w:szCs w:val="24"/>
        </w:rPr>
        <w:t>, którą GW jest zobowiązany wykonać.</w:t>
      </w:r>
      <w:r w:rsidR="00A714D0">
        <w:rPr>
          <w:color w:val="000000"/>
          <w:sz w:val="24"/>
          <w:szCs w:val="24"/>
        </w:rPr>
        <w:t xml:space="preserve">  Jeżeli na skutek rozpoczęcia Prac Projektowych przez GW jakikolwiek dokument stanowiący część Dokumentacji Budowy będzie wymagał aktualizacji, zmiany lub ponownego uzyskania GW jest zobowiązany do wykonania wszelkich niezbędnych w tym zakresie czynności. </w:t>
      </w:r>
    </w:p>
    <w:p w14:paraId="5DF3D8E8" w14:textId="6D692178" w:rsidR="006C4140" w:rsidRDefault="006C4140" w:rsidP="006C4140">
      <w:pPr>
        <w:pStyle w:val="Tekstkomentarza"/>
        <w:ind w:left="426" w:hanging="426"/>
        <w:jc w:val="both"/>
        <w:rPr>
          <w:sz w:val="24"/>
          <w:szCs w:val="24"/>
        </w:rPr>
      </w:pPr>
      <w:r>
        <w:rPr>
          <w:sz w:val="24"/>
          <w:szCs w:val="24"/>
        </w:rPr>
        <w:lastRenderedPageBreak/>
        <w:t>32.  GW przyjmuje do wiadomości, że podczas realizacji Przedmiotu Umowy istniejące na Terenie Budowy źródła ciepła</w:t>
      </w:r>
      <w:r w:rsidR="00177038">
        <w:rPr>
          <w:sz w:val="24"/>
          <w:szCs w:val="24"/>
        </w:rPr>
        <w:t xml:space="preserve"> (kotły węglowe)</w:t>
      </w:r>
      <w:r>
        <w:rPr>
          <w:sz w:val="24"/>
          <w:szCs w:val="24"/>
        </w:rPr>
        <w:t xml:space="preserve"> będą nadal eksploatowane i zobowiązuje się wykonywać Przedmiot Umowy </w:t>
      </w:r>
      <w:r w:rsidR="00813118">
        <w:rPr>
          <w:sz w:val="24"/>
          <w:szCs w:val="24"/>
        </w:rPr>
        <w:t>w taki sposób aby nie zakłócić możliwości swobodnego wykorzystywania przez Zamawiającego istniejących źródeł ciepła.</w:t>
      </w:r>
    </w:p>
    <w:p w14:paraId="4332D63F" w14:textId="39E75A7B" w:rsidR="00922BCE" w:rsidRDefault="00922BCE" w:rsidP="006C4140">
      <w:pPr>
        <w:pStyle w:val="Tekstkomentarza"/>
        <w:ind w:left="426" w:hanging="426"/>
        <w:jc w:val="both"/>
        <w:rPr>
          <w:sz w:val="24"/>
          <w:szCs w:val="24"/>
        </w:rPr>
      </w:pPr>
      <w:r>
        <w:rPr>
          <w:sz w:val="24"/>
          <w:szCs w:val="24"/>
        </w:rPr>
        <w:t xml:space="preserve">33. GW zapewnia, że osoby skierowane do realizacji Przedmiotu Umowy będą posiadać stosowne uprawnienia, w tym zwłaszcza te o których mowa w </w:t>
      </w:r>
      <w:proofErr w:type="spellStart"/>
      <w:r>
        <w:rPr>
          <w:sz w:val="24"/>
          <w:szCs w:val="24"/>
        </w:rPr>
        <w:t>Pr.b</w:t>
      </w:r>
      <w:proofErr w:type="spellEnd"/>
      <w:r>
        <w:rPr>
          <w:sz w:val="24"/>
          <w:szCs w:val="24"/>
        </w:rPr>
        <w:t>. oraz wymagane przez Urząd Dozoru Technicznego.</w:t>
      </w:r>
    </w:p>
    <w:p w14:paraId="0E0E0861" w14:textId="5789C0D5" w:rsidR="00CA148A" w:rsidRPr="002836D8" w:rsidRDefault="00CA148A" w:rsidP="006C4140">
      <w:pPr>
        <w:pStyle w:val="Tekstkomentarza"/>
        <w:ind w:left="426" w:hanging="426"/>
        <w:jc w:val="both"/>
        <w:rPr>
          <w:sz w:val="24"/>
          <w:szCs w:val="24"/>
        </w:rPr>
      </w:pPr>
      <w:r>
        <w:rPr>
          <w:sz w:val="24"/>
          <w:szCs w:val="24"/>
        </w:rPr>
        <w:t>34</w:t>
      </w:r>
      <w:r w:rsidRPr="002836D8">
        <w:rPr>
          <w:sz w:val="24"/>
          <w:szCs w:val="24"/>
        </w:rPr>
        <w:t xml:space="preserve">.  W sytuacji gdy PFU lub umowa nakłada na GW jakiś obowiązek nie wskazując terminu jego wykonania, GW jest zobowiązany do realizacji obowiązku w rozsądnym terminie wyznaczonym przez Zamawiającego. </w:t>
      </w:r>
    </w:p>
    <w:p w14:paraId="26B15021" w14:textId="359241B5" w:rsidR="00756467" w:rsidRDefault="00756467" w:rsidP="006C4140">
      <w:pPr>
        <w:pStyle w:val="Tekstkomentarza"/>
        <w:ind w:left="426" w:hanging="426"/>
        <w:jc w:val="both"/>
        <w:rPr>
          <w:bCs/>
          <w:sz w:val="24"/>
          <w:szCs w:val="24"/>
        </w:rPr>
      </w:pPr>
      <w:r w:rsidRPr="002836D8">
        <w:rPr>
          <w:sz w:val="24"/>
          <w:szCs w:val="24"/>
        </w:rPr>
        <w:t>35.</w:t>
      </w:r>
      <w:r w:rsidRPr="002836D8">
        <w:rPr>
          <w:bCs/>
          <w:sz w:val="24"/>
          <w:szCs w:val="24"/>
        </w:rPr>
        <w:t xml:space="preserve"> GW jak również Podwykonawcy muszą współpracować ze wskazanym przez Zamawiającego Wykonawcą dwóch nowych linii kablowych</w:t>
      </w:r>
      <w:r w:rsidR="006745AC" w:rsidRPr="002836D8">
        <w:rPr>
          <w:bCs/>
          <w:sz w:val="24"/>
          <w:szCs w:val="24"/>
        </w:rPr>
        <w:t xml:space="preserve"> SN relacji Olimpijska 14 - Konopnickiej 1</w:t>
      </w:r>
      <w:r w:rsidRPr="002836D8">
        <w:rPr>
          <w:bCs/>
          <w:sz w:val="24"/>
          <w:szCs w:val="24"/>
        </w:rPr>
        <w:t xml:space="preserve"> w celu ustalenia optymalnego rozwiązania gwarantującego uruchomienie ww. inwestycji.</w:t>
      </w:r>
    </w:p>
    <w:p w14:paraId="0E8B925D" w14:textId="61FBABB6" w:rsidR="00034B14" w:rsidRDefault="00034B14" w:rsidP="006C4140">
      <w:pPr>
        <w:pStyle w:val="Tekstkomentarza"/>
        <w:ind w:left="426" w:hanging="426"/>
        <w:jc w:val="both"/>
        <w:rPr>
          <w:bCs/>
          <w:sz w:val="24"/>
          <w:szCs w:val="24"/>
        </w:rPr>
      </w:pPr>
      <w:r>
        <w:rPr>
          <w:bCs/>
          <w:sz w:val="24"/>
          <w:szCs w:val="24"/>
        </w:rPr>
        <w:t>36.</w:t>
      </w:r>
      <w:r w:rsidRPr="00034B14">
        <w:t xml:space="preserve"> </w:t>
      </w:r>
      <w:r>
        <w:rPr>
          <w:bCs/>
          <w:sz w:val="24"/>
          <w:szCs w:val="24"/>
        </w:rPr>
        <w:t>GW zobowiązuje się do w</w:t>
      </w:r>
      <w:r w:rsidRPr="00034B14">
        <w:rPr>
          <w:bCs/>
          <w:sz w:val="24"/>
          <w:szCs w:val="24"/>
        </w:rPr>
        <w:t xml:space="preserve">ystawienia i dostarczenia wszystkich dokumentów wysyłkowych wymaganych prawem w obrocie międzynarodowym towarów oraz udokumentowania pochodzenia </w:t>
      </w:r>
      <w:r>
        <w:rPr>
          <w:bCs/>
          <w:sz w:val="24"/>
          <w:szCs w:val="24"/>
        </w:rPr>
        <w:t>d</w:t>
      </w:r>
      <w:r w:rsidRPr="00034B14">
        <w:rPr>
          <w:bCs/>
          <w:sz w:val="24"/>
          <w:szCs w:val="24"/>
        </w:rPr>
        <w:t>ostaw wymaganymi prawem świadectwami (certyfikatami)</w:t>
      </w:r>
      <w:r w:rsidR="00D24C7A">
        <w:rPr>
          <w:bCs/>
          <w:sz w:val="24"/>
          <w:szCs w:val="24"/>
        </w:rPr>
        <w:t>.</w:t>
      </w:r>
    </w:p>
    <w:p w14:paraId="3F1184D9" w14:textId="07763242" w:rsidR="00D24C7A" w:rsidRDefault="00D24C7A" w:rsidP="006C4140">
      <w:pPr>
        <w:pStyle w:val="Tekstkomentarza"/>
        <w:ind w:left="426" w:hanging="426"/>
        <w:jc w:val="both"/>
        <w:rPr>
          <w:bCs/>
          <w:sz w:val="24"/>
          <w:szCs w:val="24"/>
        </w:rPr>
      </w:pPr>
      <w:r>
        <w:rPr>
          <w:bCs/>
          <w:sz w:val="24"/>
          <w:szCs w:val="24"/>
        </w:rPr>
        <w:t>37. GW zobowiązuje się do</w:t>
      </w:r>
      <w:r w:rsidRPr="00D24C7A">
        <w:rPr>
          <w:bCs/>
          <w:sz w:val="24"/>
          <w:szCs w:val="24"/>
        </w:rPr>
        <w:tab/>
        <w:t>posługiwania się legalnym oprogramowaniem przy tworzeniu dokumentacji i dokumentów oraz oprogramowania, związanych z realizacją Umowy</w:t>
      </w:r>
      <w:r>
        <w:rPr>
          <w:bCs/>
          <w:sz w:val="24"/>
          <w:szCs w:val="24"/>
        </w:rPr>
        <w:t>.</w:t>
      </w:r>
    </w:p>
    <w:p w14:paraId="2AADD47D" w14:textId="3DA96AB1" w:rsidR="00A5502A" w:rsidRDefault="00A5502A" w:rsidP="006C4140">
      <w:pPr>
        <w:pStyle w:val="Tekstkomentarza"/>
        <w:ind w:left="426" w:hanging="426"/>
        <w:jc w:val="both"/>
        <w:rPr>
          <w:bCs/>
          <w:sz w:val="24"/>
          <w:szCs w:val="24"/>
        </w:rPr>
      </w:pPr>
      <w:r>
        <w:rPr>
          <w:bCs/>
          <w:sz w:val="24"/>
          <w:szCs w:val="24"/>
        </w:rPr>
        <w:t>38.</w:t>
      </w:r>
      <w:r w:rsidRPr="00A5502A">
        <w:t xml:space="preserve"> </w:t>
      </w:r>
      <w:r w:rsidRPr="00A5502A">
        <w:rPr>
          <w:bCs/>
          <w:sz w:val="24"/>
          <w:szCs w:val="24"/>
        </w:rPr>
        <w:t xml:space="preserve">W przypadku stwierdzenia przez Wykonawcę </w:t>
      </w:r>
      <w:proofErr w:type="spellStart"/>
      <w:r w:rsidRPr="00A5502A">
        <w:rPr>
          <w:bCs/>
          <w:sz w:val="24"/>
          <w:szCs w:val="24"/>
        </w:rPr>
        <w:t>Ryzyk</w:t>
      </w:r>
      <w:proofErr w:type="spellEnd"/>
      <w:r w:rsidRPr="00A5502A">
        <w:rPr>
          <w:bCs/>
          <w:sz w:val="24"/>
          <w:szCs w:val="24"/>
        </w:rPr>
        <w:t xml:space="preserve"> Terenu Budowy zobowiązany jest on niezwłocznie powiadomić o tym fakcie Zamawiającego</w:t>
      </w:r>
      <w:r w:rsidR="002836D8">
        <w:rPr>
          <w:bCs/>
          <w:sz w:val="24"/>
          <w:szCs w:val="24"/>
        </w:rPr>
        <w:t>.</w:t>
      </w:r>
    </w:p>
    <w:p w14:paraId="648D093F" w14:textId="2D3BCB2D" w:rsidR="002836D8" w:rsidRDefault="002836D8" w:rsidP="006C4140">
      <w:pPr>
        <w:pStyle w:val="Tekstkomentarza"/>
        <w:ind w:left="426" w:hanging="426"/>
        <w:jc w:val="both"/>
        <w:rPr>
          <w:sz w:val="24"/>
          <w:szCs w:val="24"/>
        </w:rPr>
      </w:pPr>
      <w:r>
        <w:rPr>
          <w:bCs/>
          <w:sz w:val="24"/>
          <w:szCs w:val="24"/>
        </w:rPr>
        <w:t xml:space="preserve">39. </w:t>
      </w:r>
      <w:r w:rsidR="00745ACA">
        <w:rPr>
          <w:bCs/>
          <w:sz w:val="24"/>
          <w:szCs w:val="24"/>
        </w:rPr>
        <w:t xml:space="preserve"> </w:t>
      </w:r>
      <w:r w:rsidR="00745ACA" w:rsidRPr="00745ACA">
        <w:rPr>
          <w:bCs/>
          <w:sz w:val="24"/>
          <w:szCs w:val="24"/>
        </w:rPr>
        <w:t xml:space="preserve">GW zobowiązuje się tak realizować inwestycje by nie naruszać zasady DNSH </w:t>
      </w:r>
      <w:r w:rsidR="00745ACA" w:rsidRPr="00745ACA">
        <w:rPr>
          <w:sz w:val="24"/>
          <w:szCs w:val="24"/>
        </w:rPr>
        <w:t xml:space="preserve">(Do no </w:t>
      </w:r>
      <w:proofErr w:type="spellStart"/>
      <w:r w:rsidR="00745ACA" w:rsidRPr="00745ACA">
        <w:rPr>
          <w:sz w:val="24"/>
          <w:szCs w:val="24"/>
        </w:rPr>
        <w:t>significant</w:t>
      </w:r>
      <w:proofErr w:type="spellEnd"/>
      <w:r w:rsidR="00745ACA" w:rsidRPr="00745ACA">
        <w:rPr>
          <w:sz w:val="24"/>
          <w:szCs w:val="24"/>
        </w:rPr>
        <w:t xml:space="preserve"> </w:t>
      </w:r>
      <w:proofErr w:type="spellStart"/>
      <w:r w:rsidR="00745ACA" w:rsidRPr="00745ACA">
        <w:rPr>
          <w:sz w:val="24"/>
          <w:szCs w:val="24"/>
        </w:rPr>
        <w:t>harm</w:t>
      </w:r>
      <w:proofErr w:type="spellEnd"/>
      <w:r w:rsidR="00745ACA" w:rsidRPr="00745ACA">
        <w:rPr>
          <w:sz w:val="24"/>
          <w:szCs w:val="24"/>
        </w:rPr>
        <w:t>), czyli „nie czyń poważnych szkód”</w:t>
      </w:r>
      <w:r w:rsidR="00745ACA">
        <w:rPr>
          <w:sz w:val="24"/>
          <w:szCs w:val="24"/>
        </w:rPr>
        <w:t>, w sytuacji gdy ta zasada będzie miała zastosowanie do niniejszej umowy.</w:t>
      </w:r>
    </w:p>
    <w:p w14:paraId="76F2A559" w14:textId="02A70E68" w:rsidR="00745ACA" w:rsidRPr="00745ACA" w:rsidRDefault="00745ACA" w:rsidP="006C4140">
      <w:pPr>
        <w:pStyle w:val="Tekstkomentarza"/>
        <w:ind w:left="426" w:hanging="426"/>
        <w:jc w:val="both"/>
        <w:rPr>
          <w:sz w:val="24"/>
          <w:szCs w:val="24"/>
        </w:rPr>
      </w:pPr>
      <w:r>
        <w:rPr>
          <w:sz w:val="24"/>
          <w:szCs w:val="24"/>
        </w:rPr>
        <w:t xml:space="preserve">40. GW zobowiązuje się zrealizować inwestycję, przestrzegając w tym zakresie przepisów </w:t>
      </w:r>
      <w:r w:rsidR="00B17306">
        <w:rPr>
          <w:sz w:val="24"/>
          <w:szCs w:val="24"/>
        </w:rPr>
        <w:t>R</w:t>
      </w:r>
      <w:r w:rsidRPr="00745ACA">
        <w:rPr>
          <w:sz w:val="24"/>
          <w:szCs w:val="24"/>
        </w:rPr>
        <w:t>ozporządzeni</w:t>
      </w:r>
      <w:r w:rsidR="00B17306">
        <w:rPr>
          <w:sz w:val="24"/>
          <w:szCs w:val="24"/>
        </w:rPr>
        <w:t>a</w:t>
      </w:r>
      <w:r w:rsidR="00B17306" w:rsidRPr="00B17306">
        <w:rPr>
          <w:sz w:val="24"/>
          <w:szCs w:val="24"/>
        </w:rPr>
        <w:t xml:space="preserv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w:t>
      </w:r>
    </w:p>
    <w:p w14:paraId="757FC91C" w14:textId="77777777" w:rsidR="0062393F" w:rsidRPr="00EF41CC" w:rsidRDefault="0062393F" w:rsidP="00CB72B9">
      <w:pPr>
        <w:jc w:val="both"/>
        <w:rPr>
          <w:sz w:val="24"/>
          <w:szCs w:val="24"/>
        </w:rPr>
      </w:pPr>
    </w:p>
    <w:p w14:paraId="05CCFF44" w14:textId="296A882D" w:rsidR="00017DD6" w:rsidRPr="00EF41CC" w:rsidRDefault="0062393F" w:rsidP="009141CB">
      <w:pPr>
        <w:spacing w:after="120"/>
        <w:jc w:val="center"/>
        <w:rPr>
          <w:b/>
          <w:sz w:val="24"/>
          <w:szCs w:val="24"/>
        </w:rPr>
      </w:pPr>
      <w:r w:rsidRPr="00EF41CC">
        <w:rPr>
          <w:b/>
          <w:sz w:val="24"/>
          <w:szCs w:val="24"/>
        </w:rPr>
        <w:t>§12. Ubezpieczenie</w:t>
      </w:r>
    </w:p>
    <w:p w14:paraId="2565FB8D" w14:textId="348008B9" w:rsidR="00106FBD" w:rsidRPr="00EF41CC" w:rsidRDefault="00106FBD" w:rsidP="009141CB">
      <w:pPr>
        <w:ind w:left="284" w:hanging="284"/>
        <w:jc w:val="both"/>
        <w:rPr>
          <w:sz w:val="24"/>
          <w:szCs w:val="24"/>
        </w:rPr>
      </w:pPr>
      <w:r w:rsidRPr="00EF41CC">
        <w:rPr>
          <w:sz w:val="24"/>
          <w:szCs w:val="24"/>
        </w:rPr>
        <w:t>1.</w:t>
      </w:r>
      <w:r w:rsidR="009141CB" w:rsidRPr="00EF41CC">
        <w:rPr>
          <w:sz w:val="24"/>
          <w:szCs w:val="24"/>
        </w:rPr>
        <w:tab/>
      </w:r>
      <w:r w:rsidR="008E61A9" w:rsidRPr="00EF41CC">
        <w:rPr>
          <w:sz w:val="24"/>
          <w:szCs w:val="24"/>
        </w:rPr>
        <w:t>GW</w:t>
      </w:r>
      <w:r w:rsidRPr="00EF41CC">
        <w:rPr>
          <w:sz w:val="24"/>
          <w:szCs w:val="24"/>
        </w:rPr>
        <w:t xml:space="preserve"> oświadcza, iż posiada ubezpieczenie od odpowiedzialności cywilnej w zakresie prowadzonej działalności gospodarczej </w:t>
      </w:r>
      <w:r w:rsidR="00224E3E">
        <w:rPr>
          <w:sz w:val="24"/>
          <w:szCs w:val="24"/>
        </w:rPr>
        <w:t>w tym</w:t>
      </w:r>
      <w:r w:rsidR="00224E3E" w:rsidRPr="00EF41CC">
        <w:rPr>
          <w:sz w:val="24"/>
          <w:szCs w:val="24"/>
        </w:rPr>
        <w:t xml:space="preserve"> </w:t>
      </w:r>
      <w:r w:rsidRPr="00EF41CC">
        <w:rPr>
          <w:sz w:val="24"/>
          <w:szCs w:val="24"/>
        </w:rPr>
        <w:t>obejmując</w:t>
      </w:r>
      <w:r w:rsidR="00224E3E">
        <w:rPr>
          <w:sz w:val="24"/>
          <w:szCs w:val="24"/>
        </w:rPr>
        <w:t>e</w:t>
      </w:r>
      <w:r w:rsidRPr="00EF41CC">
        <w:rPr>
          <w:sz w:val="24"/>
          <w:szCs w:val="24"/>
        </w:rPr>
        <w:t xml:space="preserve"> realizowan</w:t>
      </w:r>
      <w:r w:rsidR="00224E3E">
        <w:rPr>
          <w:sz w:val="24"/>
          <w:szCs w:val="24"/>
        </w:rPr>
        <w:t>y Przedmiot Umowy</w:t>
      </w:r>
      <w:r w:rsidRPr="00EF41CC">
        <w:rPr>
          <w:sz w:val="24"/>
          <w:szCs w:val="24"/>
        </w:rPr>
        <w:t xml:space="preserve"> – </w:t>
      </w:r>
      <w:r w:rsidR="00224E3E">
        <w:rPr>
          <w:sz w:val="24"/>
          <w:szCs w:val="24"/>
        </w:rPr>
        <w:t xml:space="preserve">na </w:t>
      </w:r>
      <w:r w:rsidRPr="00EF41CC">
        <w:rPr>
          <w:sz w:val="24"/>
          <w:szCs w:val="24"/>
        </w:rPr>
        <w:t>sum</w:t>
      </w:r>
      <w:r w:rsidR="00224E3E">
        <w:rPr>
          <w:sz w:val="24"/>
          <w:szCs w:val="24"/>
        </w:rPr>
        <w:t>ę</w:t>
      </w:r>
      <w:r w:rsidRPr="00EF41CC">
        <w:rPr>
          <w:sz w:val="24"/>
          <w:szCs w:val="24"/>
        </w:rPr>
        <w:t xml:space="preserve"> gwarancyjn</w:t>
      </w:r>
      <w:r w:rsidR="00224E3E">
        <w:rPr>
          <w:sz w:val="24"/>
          <w:szCs w:val="24"/>
        </w:rPr>
        <w:t>ą</w:t>
      </w:r>
      <w:r w:rsidRPr="00EF41CC">
        <w:rPr>
          <w:sz w:val="24"/>
          <w:szCs w:val="24"/>
        </w:rPr>
        <w:t xml:space="preserve"> nie niższ</w:t>
      </w:r>
      <w:r w:rsidR="00224E3E">
        <w:rPr>
          <w:sz w:val="24"/>
          <w:szCs w:val="24"/>
        </w:rPr>
        <w:t>ą</w:t>
      </w:r>
      <w:r w:rsidRPr="00EF41CC">
        <w:rPr>
          <w:sz w:val="24"/>
          <w:szCs w:val="24"/>
        </w:rPr>
        <w:t xml:space="preserve"> niż </w:t>
      </w:r>
      <w:r w:rsidR="00224E3E">
        <w:rPr>
          <w:sz w:val="24"/>
          <w:szCs w:val="24"/>
        </w:rPr>
        <w:t>……………..</w:t>
      </w:r>
      <w:r w:rsidRPr="00EF41CC">
        <w:rPr>
          <w:sz w:val="24"/>
          <w:szCs w:val="24"/>
        </w:rPr>
        <w:t xml:space="preserve"> </w:t>
      </w:r>
      <w:r w:rsidR="00F65D5D" w:rsidRPr="00EF41CC">
        <w:rPr>
          <w:sz w:val="24"/>
          <w:szCs w:val="24"/>
        </w:rPr>
        <w:t xml:space="preserve">zł (słownie: </w:t>
      </w:r>
      <w:r w:rsidR="00224E3E">
        <w:rPr>
          <w:sz w:val="24"/>
          <w:szCs w:val="24"/>
        </w:rPr>
        <w:t>……………….</w:t>
      </w:r>
      <w:r w:rsidR="00224E3E" w:rsidRPr="00EF41CC">
        <w:rPr>
          <w:sz w:val="24"/>
          <w:szCs w:val="24"/>
        </w:rPr>
        <w:t xml:space="preserve"> </w:t>
      </w:r>
      <w:r w:rsidR="00F65D5D" w:rsidRPr="00EF41CC">
        <w:rPr>
          <w:sz w:val="24"/>
          <w:szCs w:val="24"/>
        </w:rPr>
        <w:t>milionów złotych)</w:t>
      </w:r>
      <w:r w:rsidRPr="00EF41CC">
        <w:rPr>
          <w:sz w:val="24"/>
          <w:szCs w:val="24"/>
        </w:rPr>
        <w:t xml:space="preserve"> na jeden wypadek ubezpieczeniowy. </w:t>
      </w:r>
      <w:r w:rsidR="008E61A9" w:rsidRPr="00EF41CC">
        <w:rPr>
          <w:sz w:val="24"/>
          <w:szCs w:val="24"/>
        </w:rPr>
        <w:t>GW</w:t>
      </w:r>
      <w:r w:rsidRPr="00EF41CC">
        <w:rPr>
          <w:sz w:val="24"/>
          <w:szCs w:val="24"/>
        </w:rPr>
        <w:t xml:space="preserve"> zobowiązuje się na swój koszt utrzymywać powyższe ubezpieczenie przez cały czas trwania Umowy aż do dnia upływu okresu rękojmi i gwarancji określonej niniejszą Umową, </w:t>
      </w:r>
      <w:r w:rsidR="00224E3E">
        <w:rPr>
          <w:sz w:val="24"/>
          <w:szCs w:val="24"/>
        </w:rPr>
        <w:t xml:space="preserve"> </w:t>
      </w:r>
      <w:r w:rsidRPr="00EF41CC">
        <w:rPr>
          <w:sz w:val="24"/>
          <w:szCs w:val="24"/>
        </w:rPr>
        <w:t xml:space="preserve">w szczególności </w:t>
      </w:r>
      <w:r w:rsidR="008E61A9" w:rsidRPr="00EF41CC">
        <w:rPr>
          <w:sz w:val="24"/>
          <w:szCs w:val="24"/>
        </w:rPr>
        <w:t>GW</w:t>
      </w:r>
      <w:r w:rsidRPr="00EF41CC">
        <w:rPr>
          <w:sz w:val="24"/>
          <w:szCs w:val="24"/>
        </w:rPr>
        <w:t xml:space="preserve"> zobowiązany jest przedstawiać Zamawiającemu kopie umowy ubezpieczenia wraz z kopiami dowodów opłaty składek za kolejne okresy ochrony ubezpieczeniowej. Zmiana warunków ubezpieczenia </w:t>
      </w:r>
      <w:r w:rsidR="00224E3E">
        <w:rPr>
          <w:sz w:val="24"/>
          <w:szCs w:val="24"/>
        </w:rPr>
        <w:t>GW</w:t>
      </w:r>
      <w:r w:rsidR="00224E3E" w:rsidRPr="00EF41CC">
        <w:rPr>
          <w:sz w:val="24"/>
          <w:szCs w:val="24"/>
        </w:rPr>
        <w:t xml:space="preserve"> </w:t>
      </w:r>
      <w:r w:rsidRPr="00EF41CC">
        <w:rPr>
          <w:sz w:val="24"/>
          <w:szCs w:val="24"/>
        </w:rPr>
        <w:t xml:space="preserve">może być dokonana wyłącznie za wcześniejszą pisemną </w:t>
      </w:r>
      <w:r w:rsidR="00224E3E">
        <w:rPr>
          <w:sz w:val="24"/>
          <w:szCs w:val="24"/>
        </w:rPr>
        <w:t xml:space="preserve">pod rygorem nieważności </w:t>
      </w:r>
      <w:r w:rsidRPr="00EF41CC">
        <w:rPr>
          <w:sz w:val="24"/>
          <w:szCs w:val="24"/>
        </w:rPr>
        <w:t xml:space="preserve">zgodą Zamawiającego. Minimalny, wymagany zakres ubezpieczenia, będzie obejmował (ubezpieczone będą): </w:t>
      </w:r>
    </w:p>
    <w:p w14:paraId="5470232B" w14:textId="2EDB6432" w:rsidR="00106FBD" w:rsidRPr="00EF41CC" w:rsidRDefault="00C21F51" w:rsidP="00C21F51">
      <w:pPr>
        <w:ind w:left="567" w:hanging="283"/>
        <w:jc w:val="both"/>
        <w:rPr>
          <w:sz w:val="24"/>
          <w:szCs w:val="24"/>
        </w:rPr>
      </w:pPr>
      <w:r w:rsidRPr="00EF41CC">
        <w:rPr>
          <w:sz w:val="24"/>
          <w:szCs w:val="24"/>
        </w:rPr>
        <w:t>a)</w:t>
      </w:r>
      <w:r w:rsidRPr="00EF41CC">
        <w:rPr>
          <w:sz w:val="24"/>
          <w:szCs w:val="24"/>
        </w:rPr>
        <w:tab/>
      </w:r>
      <w:r w:rsidR="00106FBD" w:rsidRPr="00EF41CC">
        <w:rPr>
          <w:sz w:val="24"/>
          <w:szCs w:val="24"/>
        </w:rPr>
        <w:t xml:space="preserve">następujące podmioty: </w:t>
      </w:r>
      <w:r w:rsidR="008E61A9" w:rsidRPr="00EF41CC">
        <w:rPr>
          <w:sz w:val="24"/>
          <w:szCs w:val="24"/>
        </w:rPr>
        <w:t>GW</w:t>
      </w:r>
      <w:r w:rsidR="00224E3E">
        <w:rPr>
          <w:sz w:val="24"/>
          <w:szCs w:val="24"/>
        </w:rPr>
        <w:t xml:space="preserve"> oraz</w:t>
      </w:r>
      <w:r w:rsidR="00224E3E" w:rsidRPr="00EF41CC">
        <w:rPr>
          <w:sz w:val="24"/>
          <w:szCs w:val="24"/>
        </w:rPr>
        <w:t xml:space="preserve"> </w:t>
      </w:r>
      <w:r w:rsidR="00AE6174" w:rsidRPr="00EF41CC">
        <w:rPr>
          <w:sz w:val="24"/>
          <w:szCs w:val="24"/>
        </w:rPr>
        <w:t>wszystkich podwykonawców,</w:t>
      </w:r>
    </w:p>
    <w:p w14:paraId="6D020561" w14:textId="0D5E6675" w:rsidR="00106FBD" w:rsidRPr="00EF41CC" w:rsidRDefault="00106FBD" w:rsidP="00C21F51">
      <w:pPr>
        <w:ind w:left="567" w:hanging="283"/>
        <w:jc w:val="both"/>
        <w:rPr>
          <w:sz w:val="24"/>
          <w:szCs w:val="24"/>
        </w:rPr>
      </w:pPr>
      <w:r w:rsidRPr="00EF41CC">
        <w:rPr>
          <w:sz w:val="24"/>
          <w:szCs w:val="24"/>
        </w:rPr>
        <w:t xml:space="preserve">b) szkody rzeczowe i osobowe  w związku z wykonywaniem </w:t>
      </w:r>
      <w:r w:rsidR="00224E3E">
        <w:rPr>
          <w:sz w:val="24"/>
          <w:szCs w:val="24"/>
        </w:rPr>
        <w:t>P</w:t>
      </w:r>
      <w:r w:rsidRPr="00EF41CC">
        <w:rPr>
          <w:sz w:val="24"/>
          <w:szCs w:val="24"/>
        </w:rPr>
        <w:t xml:space="preserve">rzedmiotu </w:t>
      </w:r>
      <w:r w:rsidR="00224E3E">
        <w:rPr>
          <w:sz w:val="24"/>
          <w:szCs w:val="24"/>
        </w:rPr>
        <w:t>U</w:t>
      </w:r>
      <w:r w:rsidRPr="00EF41CC">
        <w:rPr>
          <w:sz w:val="24"/>
          <w:szCs w:val="24"/>
        </w:rPr>
        <w:t xml:space="preserve">mowy, </w:t>
      </w:r>
    </w:p>
    <w:p w14:paraId="01955580" w14:textId="6CBEDD4E" w:rsidR="00106FBD" w:rsidRPr="00EF41CC" w:rsidRDefault="00106FBD" w:rsidP="00C21F51">
      <w:pPr>
        <w:ind w:left="567" w:hanging="283"/>
        <w:jc w:val="both"/>
        <w:rPr>
          <w:sz w:val="24"/>
          <w:szCs w:val="24"/>
        </w:rPr>
      </w:pPr>
      <w:r w:rsidRPr="00EF41CC">
        <w:rPr>
          <w:sz w:val="24"/>
          <w:szCs w:val="24"/>
        </w:rPr>
        <w:t xml:space="preserve">c) szkody spowodowane wadą </w:t>
      </w:r>
      <w:r w:rsidR="00D0287B">
        <w:rPr>
          <w:sz w:val="24"/>
          <w:szCs w:val="24"/>
        </w:rPr>
        <w:t>Przedmiotu Umowy w tym w szczególności r</w:t>
      </w:r>
      <w:r w:rsidRPr="00EF41CC">
        <w:rPr>
          <w:sz w:val="24"/>
          <w:szCs w:val="24"/>
        </w:rPr>
        <w:t xml:space="preserve">obót budowlanych, </w:t>
      </w:r>
      <w:r w:rsidR="00D0287B">
        <w:rPr>
          <w:sz w:val="24"/>
          <w:szCs w:val="24"/>
        </w:rPr>
        <w:t>oraz</w:t>
      </w:r>
      <w:r w:rsidRPr="00EF41CC">
        <w:rPr>
          <w:sz w:val="24"/>
          <w:szCs w:val="24"/>
        </w:rPr>
        <w:t xml:space="preserve"> dostaw wykonywanych w ramach </w:t>
      </w:r>
      <w:r w:rsidR="00D0287B">
        <w:rPr>
          <w:sz w:val="24"/>
          <w:szCs w:val="24"/>
        </w:rPr>
        <w:t>P</w:t>
      </w:r>
      <w:r w:rsidRPr="00EF41CC">
        <w:rPr>
          <w:sz w:val="24"/>
          <w:szCs w:val="24"/>
        </w:rPr>
        <w:t xml:space="preserve">rzedmiotu </w:t>
      </w:r>
      <w:r w:rsidR="00D0287B">
        <w:rPr>
          <w:sz w:val="24"/>
          <w:szCs w:val="24"/>
        </w:rPr>
        <w:t>U</w:t>
      </w:r>
      <w:r w:rsidRPr="00EF41CC">
        <w:rPr>
          <w:sz w:val="24"/>
          <w:szCs w:val="24"/>
        </w:rPr>
        <w:t xml:space="preserve">mowy, </w:t>
      </w:r>
    </w:p>
    <w:p w14:paraId="58FDBB55" w14:textId="053B91E6" w:rsidR="00106FBD" w:rsidRPr="00EF41CC" w:rsidRDefault="00106FBD" w:rsidP="00C21F51">
      <w:pPr>
        <w:ind w:left="567" w:hanging="283"/>
        <w:jc w:val="both"/>
        <w:rPr>
          <w:sz w:val="24"/>
          <w:szCs w:val="24"/>
        </w:rPr>
      </w:pPr>
      <w:r w:rsidRPr="00EF41CC">
        <w:rPr>
          <w:sz w:val="24"/>
          <w:szCs w:val="24"/>
        </w:rPr>
        <w:t xml:space="preserve">d) szkody wynikłe z niewykonania lub nienależytego wykonania zobowiązania przez </w:t>
      </w:r>
      <w:r w:rsidR="008E61A9" w:rsidRPr="00EF41CC">
        <w:rPr>
          <w:sz w:val="24"/>
          <w:szCs w:val="24"/>
        </w:rPr>
        <w:t>GW</w:t>
      </w:r>
      <w:r w:rsidRPr="00EF41CC">
        <w:rPr>
          <w:sz w:val="24"/>
          <w:szCs w:val="24"/>
        </w:rPr>
        <w:t xml:space="preserve"> lub Podwykonawców (dalszych podwykonawców), dostawców, </w:t>
      </w:r>
    </w:p>
    <w:p w14:paraId="2BF40B04" w14:textId="4A637EB5" w:rsidR="00061959" w:rsidRPr="00EF41CC" w:rsidRDefault="00106FBD" w:rsidP="00061959">
      <w:pPr>
        <w:ind w:left="567" w:hanging="283"/>
        <w:jc w:val="both"/>
        <w:rPr>
          <w:sz w:val="24"/>
          <w:szCs w:val="24"/>
        </w:rPr>
      </w:pPr>
      <w:r w:rsidRPr="00EF41CC">
        <w:rPr>
          <w:sz w:val="24"/>
          <w:szCs w:val="24"/>
        </w:rPr>
        <w:lastRenderedPageBreak/>
        <w:t xml:space="preserve">e) szkody wyrządzone przez pojazdy mechaniczne lub inny podobny sprzęt któregokolwiek </w:t>
      </w:r>
      <w:r w:rsidR="00C21F51" w:rsidRPr="00EF41CC">
        <w:rPr>
          <w:sz w:val="24"/>
          <w:szCs w:val="24"/>
        </w:rPr>
        <w:br/>
      </w:r>
      <w:r w:rsidRPr="00EF41CC">
        <w:rPr>
          <w:sz w:val="24"/>
          <w:szCs w:val="24"/>
        </w:rPr>
        <w:t xml:space="preserve">z współubezpieczonych, używany do realizacji </w:t>
      </w:r>
      <w:r w:rsidR="00D0287B">
        <w:rPr>
          <w:sz w:val="24"/>
          <w:szCs w:val="24"/>
        </w:rPr>
        <w:t>P</w:t>
      </w:r>
      <w:r w:rsidRPr="00EF41CC">
        <w:rPr>
          <w:sz w:val="24"/>
          <w:szCs w:val="24"/>
        </w:rPr>
        <w:t xml:space="preserve">rzedmiotu </w:t>
      </w:r>
      <w:r w:rsidR="00D0287B">
        <w:rPr>
          <w:sz w:val="24"/>
          <w:szCs w:val="24"/>
        </w:rPr>
        <w:t>U</w:t>
      </w:r>
      <w:r w:rsidRPr="00EF41CC">
        <w:rPr>
          <w:sz w:val="24"/>
          <w:szCs w:val="24"/>
        </w:rPr>
        <w:t>mowy, niepodlegający ubezpieczeniu OC pos</w:t>
      </w:r>
      <w:r w:rsidR="00C21F51" w:rsidRPr="00EF41CC">
        <w:rPr>
          <w:sz w:val="24"/>
          <w:szCs w:val="24"/>
        </w:rPr>
        <w:t>iadaczy pojazdów mechanicznych,</w:t>
      </w:r>
    </w:p>
    <w:p w14:paraId="787D0FC7" w14:textId="47B165A5" w:rsidR="00106FBD" w:rsidRPr="00EF41CC" w:rsidRDefault="00C21F51" w:rsidP="00061959">
      <w:pPr>
        <w:ind w:left="567" w:hanging="283"/>
        <w:jc w:val="both"/>
        <w:rPr>
          <w:sz w:val="24"/>
          <w:szCs w:val="24"/>
        </w:rPr>
      </w:pPr>
      <w:r w:rsidRPr="00EF41CC">
        <w:rPr>
          <w:sz w:val="24"/>
          <w:szCs w:val="24"/>
        </w:rPr>
        <w:t>f)</w:t>
      </w:r>
      <w:r w:rsidRPr="00EF41CC">
        <w:rPr>
          <w:sz w:val="24"/>
          <w:szCs w:val="24"/>
        </w:rPr>
        <w:tab/>
      </w:r>
      <w:r w:rsidR="00106FBD" w:rsidRPr="00EF41CC">
        <w:rPr>
          <w:sz w:val="24"/>
          <w:szCs w:val="24"/>
        </w:rPr>
        <w:t xml:space="preserve">szkody wyrządzone pracownikom </w:t>
      </w:r>
      <w:r w:rsidR="00083B16">
        <w:rPr>
          <w:sz w:val="24"/>
          <w:szCs w:val="24"/>
        </w:rPr>
        <w:t>GW</w:t>
      </w:r>
      <w:r w:rsidR="00083B16" w:rsidRPr="00EF41CC">
        <w:rPr>
          <w:sz w:val="24"/>
          <w:szCs w:val="24"/>
        </w:rPr>
        <w:t xml:space="preserve"> </w:t>
      </w:r>
      <w:r w:rsidR="00106FBD" w:rsidRPr="00EF41CC">
        <w:rPr>
          <w:sz w:val="24"/>
          <w:szCs w:val="24"/>
        </w:rPr>
        <w:t xml:space="preserve">oraz osobom </w:t>
      </w:r>
      <w:r w:rsidR="00083B16">
        <w:rPr>
          <w:sz w:val="24"/>
          <w:szCs w:val="24"/>
        </w:rPr>
        <w:t>przebywającym na Terenie Budowy</w:t>
      </w:r>
      <w:r w:rsidR="00106FBD" w:rsidRPr="00EF41CC">
        <w:rPr>
          <w:sz w:val="24"/>
          <w:szCs w:val="24"/>
        </w:rPr>
        <w:t>,</w:t>
      </w:r>
    </w:p>
    <w:p w14:paraId="70D33203" w14:textId="348DD267" w:rsidR="00106FBD" w:rsidRPr="00EF41CC" w:rsidRDefault="00C21F51" w:rsidP="00C21F51">
      <w:pPr>
        <w:ind w:left="567" w:hanging="283"/>
        <w:jc w:val="both"/>
        <w:rPr>
          <w:sz w:val="24"/>
          <w:szCs w:val="24"/>
        </w:rPr>
      </w:pPr>
      <w:r w:rsidRPr="00EF41CC">
        <w:rPr>
          <w:sz w:val="24"/>
          <w:szCs w:val="24"/>
        </w:rPr>
        <w:t>g)</w:t>
      </w:r>
      <w:r w:rsidRPr="00EF41CC">
        <w:rPr>
          <w:sz w:val="24"/>
          <w:szCs w:val="24"/>
        </w:rPr>
        <w:tab/>
      </w:r>
      <w:r w:rsidR="00106FBD" w:rsidRPr="00EF41CC">
        <w:rPr>
          <w:sz w:val="24"/>
          <w:szCs w:val="24"/>
        </w:rPr>
        <w:t>szkody wyrząd</w:t>
      </w:r>
      <w:r w:rsidR="00112A54" w:rsidRPr="00EF41CC">
        <w:rPr>
          <w:sz w:val="24"/>
          <w:szCs w:val="24"/>
        </w:rPr>
        <w:t xml:space="preserve">zone wskutek </w:t>
      </w:r>
      <w:r w:rsidR="003968B0">
        <w:rPr>
          <w:sz w:val="24"/>
          <w:szCs w:val="24"/>
        </w:rPr>
        <w:t>P</w:t>
      </w:r>
      <w:r w:rsidR="003968B0" w:rsidRPr="00EF41CC">
        <w:rPr>
          <w:sz w:val="24"/>
          <w:szCs w:val="24"/>
        </w:rPr>
        <w:t xml:space="preserve">rac </w:t>
      </w:r>
      <w:r w:rsidR="00B17306">
        <w:rPr>
          <w:sz w:val="24"/>
          <w:szCs w:val="24"/>
        </w:rPr>
        <w:t>p</w:t>
      </w:r>
      <w:r w:rsidR="00112A54" w:rsidRPr="00EF41CC">
        <w:rPr>
          <w:sz w:val="24"/>
          <w:szCs w:val="24"/>
        </w:rPr>
        <w:t>rojektowych,</w:t>
      </w:r>
    </w:p>
    <w:p w14:paraId="71328C81" w14:textId="359A3E07" w:rsidR="00106FBD" w:rsidRPr="00EF41CC" w:rsidRDefault="00C21F51" w:rsidP="00C21F51">
      <w:pPr>
        <w:ind w:left="567" w:hanging="283"/>
        <w:jc w:val="both"/>
        <w:rPr>
          <w:sz w:val="24"/>
          <w:szCs w:val="24"/>
        </w:rPr>
      </w:pPr>
      <w:r w:rsidRPr="00EF41CC">
        <w:rPr>
          <w:sz w:val="24"/>
          <w:szCs w:val="24"/>
        </w:rPr>
        <w:t>h)</w:t>
      </w:r>
      <w:r w:rsidRPr="00EF41CC">
        <w:rPr>
          <w:sz w:val="24"/>
          <w:szCs w:val="24"/>
        </w:rPr>
        <w:tab/>
      </w:r>
      <w:r w:rsidR="00106FBD" w:rsidRPr="00EF41CC">
        <w:rPr>
          <w:sz w:val="24"/>
          <w:szCs w:val="24"/>
        </w:rPr>
        <w:t>szkody wyrządzone</w:t>
      </w:r>
      <w:r w:rsidR="00112A54" w:rsidRPr="00EF41CC">
        <w:rPr>
          <w:sz w:val="24"/>
          <w:szCs w:val="24"/>
        </w:rPr>
        <w:t xml:space="preserve"> wskutek prac wyburzeniowych.</w:t>
      </w:r>
    </w:p>
    <w:p w14:paraId="690DA432" w14:textId="02EFC173" w:rsidR="00106FBD" w:rsidRPr="00EF41CC" w:rsidRDefault="00106FBD" w:rsidP="0031120A">
      <w:pPr>
        <w:ind w:left="142"/>
        <w:jc w:val="both"/>
        <w:rPr>
          <w:sz w:val="24"/>
          <w:szCs w:val="24"/>
        </w:rPr>
      </w:pPr>
      <w:r w:rsidRPr="00EF41CC">
        <w:rPr>
          <w:sz w:val="24"/>
          <w:szCs w:val="24"/>
        </w:rPr>
        <w:t> </w:t>
      </w:r>
      <w:r w:rsidR="0045431D">
        <w:rPr>
          <w:sz w:val="24"/>
          <w:szCs w:val="24"/>
        </w:rPr>
        <w:br/>
        <w:t xml:space="preserve"> </w:t>
      </w:r>
      <w:r w:rsidRPr="00EF41CC">
        <w:rPr>
          <w:sz w:val="24"/>
          <w:szCs w:val="24"/>
        </w:rPr>
        <w:t xml:space="preserve">Niezależnie od powyższego, </w:t>
      </w:r>
      <w:r w:rsidR="008E61A9" w:rsidRPr="00EF41CC">
        <w:rPr>
          <w:sz w:val="24"/>
          <w:szCs w:val="24"/>
        </w:rPr>
        <w:t>GW</w:t>
      </w:r>
      <w:r w:rsidRPr="00EF41CC">
        <w:rPr>
          <w:sz w:val="24"/>
          <w:szCs w:val="24"/>
        </w:rPr>
        <w:t xml:space="preserve"> zobowiązuje się do weryfikacji polis własnych, zatrudnionych </w:t>
      </w:r>
      <w:r w:rsidR="0045431D">
        <w:rPr>
          <w:sz w:val="24"/>
          <w:szCs w:val="24"/>
        </w:rPr>
        <w:t xml:space="preserve">  </w:t>
      </w:r>
      <w:r w:rsidR="00B17306">
        <w:rPr>
          <w:sz w:val="24"/>
          <w:szCs w:val="24"/>
        </w:rPr>
        <w:br/>
        <w:t xml:space="preserve"> </w:t>
      </w:r>
      <w:r w:rsidRPr="00EF41CC">
        <w:rPr>
          <w:sz w:val="24"/>
          <w:szCs w:val="24"/>
        </w:rPr>
        <w:t xml:space="preserve">podwykonawców. </w:t>
      </w:r>
    </w:p>
    <w:p w14:paraId="63A62D5D" w14:textId="11A44F2E" w:rsidR="00106FBD" w:rsidRPr="00EF41CC" w:rsidRDefault="00C21F51" w:rsidP="00C21F51">
      <w:pPr>
        <w:ind w:left="284" w:hanging="284"/>
        <w:jc w:val="both"/>
        <w:rPr>
          <w:sz w:val="24"/>
          <w:szCs w:val="24"/>
        </w:rPr>
      </w:pPr>
      <w:r w:rsidRPr="00EF41CC">
        <w:rPr>
          <w:sz w:val="24"/>
          <w:szCs w:val="24"/>
        </w:rPr>
        <w:t>2.</w:t>
      </w:r>
      <w:r w:rsidRPr="00EF41CC">
        <w:rPr>
          <w:sz w:val="24"/>
          <w:szCs w:val="24"/>
        </w:rPr>
        <w:tab/>
      </w:r>
      <w:r w:rsidR="00106FBD" w:rsidRPr="00EF41CC">
        <w:rPr>
          <w:sz w:val="24"/>
          <w:szCs w:val="24"/>
        </w:rPr>
        <w:t xml:space="preserve">W ubezpieczeniu odpowiedzialności cywilnej udział własny (franszyza) </w:t>
      </w:r>
      <w:r w:rsidRPr="00EF41CC">
        <w:rPr>
          <w:sz w:val="24"/>
          <w:szCs w:val="24"/>
        </w:rPr>
        <w:br/>
      </w:r>
      <w:r w:rsidR="00106FBD" w:rsidRPr="00EF41CC">
        <w:rPr>
          <w:sz w:val="24"/>
          <w:szCs w:val="24"/>
        </w:rPr>
        <w:t>w odniesieniu do szkód osobowych</w:t>
      </w:r>
      <w:r w:rsidR="00D26339">
        <w:rPr>
          <w:sz w:val="24"/>
          <w:szCs w:val="24"/>
        </w:rPr>
        <w:t xml:space="preserve"> nie może być wyższy niż 5.000,00 złotych (słownie: pięć tysięcy złotych 00/100)</w:t>
      </w:r>
      <w:r w:rsidR="00106FBD" w:rsidRPr="00EF41CC">
        <w:rPr>
          <w:sz w:val="24"/>
          <w:szCs w:val="24"/>
        </w:rPr>
        <w:t xml:space="preserve"> natomiast w odniesieniu do szkód w mieniu jego wysokość nie będzie wyższa niż 5.000</w:t>
      </w:r>
      <w:r w:rsidR="00D26339">
        <w:rPr>
          <w:sz w:val="24"/>
          <w:szCs w:val="24"/>
        </w:rPr>
        <w:t>,00</w:t>
      </w:r>
      <w:r w:rsidR="00106FBD" w:rsidRPr="00EF41CC">
        <w:rPr>
          <w:sz w:val="24"/>
          <w:szCs w:val="24"/>
        </w:rPr>
        <w:t xml:space="preserve"> zł (słownie: pięć tysięcy złotych</w:t>
      </w:r>
      <w:r w:rsidR="00D26339">
        <w:rPr>
          <w:sz w:val="24"/>
          <w:szCs w:val="24"/>
        </w:rPr>
        <w:t xml:space="preserve"> 00/100</w:t>
      </w:r>
      <w:r w:rsidR="00106FBD" w:rsidRPr="00EF41CC">
        <w:rPr>
          <w:sz w:val="24"/>
          <w:szCs w:val="24"/>
        </w:rPr>
        <w:t xml:space="preserve">). </w:t>
      </w:r>
    </w:p>
    <w:p w14:paraId="792743F7" w14:textId="3C35689C" w:rsidR="00106FBD" w:rsidRPr="00EF41CC" w:rsidRDefault="00C21F51" w:rsidP="00C21F51">
      <w:pPr>
        <w:ind w:left="284" w:hanging="284"/>
        <w:jc w:val="both"/>
        <w:rPr>
          <w:sz w:val="24"/>
          <w:szCs w:val="24"/>
        </w:rPr>
      </w:pPr>
      <w:r w:rsidRPr="00EF41CC">
        <w:rPr>
          <w:sz w:val="24"/>
          <w:szCs w:val="24"/>
        </w:rPr>
        <w:t>3.</w:t>
      </w:r>
      <w:r w:rsidRPr="00EF41CC">
        <w:rPr>
          <w:sz w:val="24"/>
          <w:szCs w:val="24"/>
        </w:rPr>
        <w:tab/>
      </w:r>
      <w:bookmarkStart w:id="9" w:name="_Hlk149253443"/>
      <w:r w:rsidR="00106FBD" w:rsidRPr="00EF41CC">
        <w:rPr>
          <w:sz w:val="24"/>
          <w:szCs w:val="24"/>
        </w:rPr>
        <w:t xml:space="preserve">Przed rozpoczęciem prac, </w:t>
      </w:r>
      <w:r w:rsidR="008E61A9" w:rsidRPr="00EF41CC">
        <w:rPr>
          <w:sz w:val="24"/>
          <w:szCs w:val="24"/>
        </w:rPr>
        <w:t>GW</w:t>
      </w:r>
      <w:r w:rsidR="00106FBD" w:rsidRPr="00EF41CC">
        <w:rPr>
          <w:sz w:val="24"/>
          <w:szCs w:val="24"/>
        </w:rPr>
        <w:t xml:space="preserve"> doprowadzi do zawarcia umowy ubezpieczenia od wszelkich </w:t>
      </w:r>
      <w:proofErr w:type="spellStart"/>
      <w:r w:rsidR="00106FBD" w:rsidRPr="00EF41CC">
        <w:rPr>
          <w:sz w:val="24"/>
          <w:szCs w:val="24"/>
        </w:rPr>
        <w:t>ryzyk</w:t>
      </w:r>
      <w:proofErr w:type="spellEnd"/>
      <w:r w:rsidR="00106FBD" w:rsidRPr="00EF41CC">
        <w:rPr>
          <w:sz w:val="24"/>
          <w:szCs w:val="24"/>
        </w:rPr>
        <w:t xml:space="preserve"> budowlano-montażowych, </w:t>
      </w:r>
      <w:proofErr w:type="spellStart"/>
      <w:r w:rsidR="00106FBD" w:rsidRPr="00EF41CC">
        <w:rPr>
          <w:sz w:val="24"/>
          <w:szCs w:val="24"/>
        </w:rPr>
        <w:t>ryzyk</w:t>
      </w:r>
      <w:proofErr w:type="spellEnd"/>
      <w:r w:rsidR="00106FBD" w:rsidRPr="00EF41CC">
        <w:rPr>
          <w:sz w:val="24"/>
          <w:szCs w:val="24"/>
        </w:rPr>
        <w:t xml:space="preserve"> związanych z wykonywaną </w:t>
      </w:r>
      <w:r w:rsidR="00317594">
        <w:rPr>
          <w:sz w:val="24"/>
          <w:szCs w:val="24"/>
        </w:rPr>
        <w:t>I</w:t>
      </w:r>
      <w:r w:rsidR="00106FBD" w:rsidRPr="00EF41CC">
        <w:rPr>
          <w:sz w:val="24"/>
          <w:szCs w:val="24"/>
        </w:rPr>
        <w:t xml:space="preserve">nwestycją – suma ubezpieczenia w wysokości </w:t>
      </w:r>
      <w:r w:rsidR="00B17306">
        <w:rPr>
          <w:sz w:val="24"/>
          <w:szCs w:val="24"/>
        </w:rPr>
        <w:t>10</w:t>
      </w:r>
      <w:r w:rsidR="00106FBD" w:rsidRPr="00EF41CC">
        <w:rPr>
          <w:sz w:val="24"/>
          <w:szCs w:val="24"/>
        </w:rPr>
        <w:t>0 % wynagrodzenia netto określone</w:t>
      </w:r>
      <w:r w:rsidR="007A0337" w:rsidRPr="00EF41CC">
        <w:rPr>
          <w:sz w:val="24"/>
          <w:szCs w:val="24"/>
        </w:rPr>
        <w:t>go</w:t>
      </w:r>
      <w:r w:rsidR="00106FBD" w:rsidRPr="00EF41CC">
        <w:rPr>
          <w:sz w:val="24"/>
          <w:szCs w:val="24"/>
        </w:rPr>
        <w:t xml:space="preserve"> w niniejszej Umowie. Jako ubezpieczony wskazany jest: Zamawiający, </w:t>
      </w:r>
      <w:r w:rsidR="008E61A9" w:rsidRPr="00EF41CC">
        <w:rPr>
          <w:sz w:val="24"/>
          <w:szCs w:val="24"/>
        </w:rPr>
        <w:t>GW</w:t>
      </w:r>
      <w:r w:rsidR="00106FBD" w:rsidRPr="00EF41CC">
        <w:rPr>
          <w:sz w:val="24"/>
          <w:szCs w:val="24"/>
        </w:rPr>
        <w:t xml:space="preserve">, </w:t>
      </w:r>
      <w:r w:rsidR="00D32C0D">
        <w:rPr>
          <w:sz w:val="24"/>
          <w:szCs w:val="24"/>
        </w:rPr>
        <w:t>P</w:t>
      </w:r>
      <w:r w:rsidR="00106FBD" w:rsidRPr="00EF41CC">
        <w:rPr>
          <w:sz w:val="24"/>
          <w:szCs w:val="24"/>
        </w:rPr>
        <w:t>odwykonawcy</w:t>
      </w:r>
      <w:r w:rsidR="007A0337" w:rsidRPr="00EF41CC">
        <w:rPr>
          <w:sz w:val="24"/>
          <w:szCs w:val="24"/>
        </w:rPr>
        <w:t>.</w:t>
      </w:r>
    </w:p>
    <w:p w14:paraId="381C6A76" w14:textId="5651C3D1" w:rsidR="00106FBD" w:rsidRPr="00EF41CC" w:rsidRDefault="00106FBD" w:rsidP="00830652">
      <w:pPr>
        <w:ind w:left="284"/>
        <w:jc w:val="both"/>
        <w:rPr>
          <w:sz w:val="24"/>
          <w:szCs w:val="24"/>
        </w:rPr>
      </w:pPr>
      <w:r w:rsidRPr="00EF41CC">
        <w:rPr>
          <w:sz w:val="24"/>
          <w:szCs w:val="24"/>
        </w:rPr>
        <w:t xml:space="preserve">Umowa ubezpieczenia powinna obejmować swoim zakresem odpowiednie rozszerzenia podstawowego zakresu ubezpieczenia jak: błędy projektowe, błędy montażowe, wady materiałowe, ewentualne składowanie poza </w:t>
      </w:r>
      <w:r w:rsidR="00C20F63" w:rsidRPr="00EF41CC">
        <w:rPr>
          <w:sz w:val="24"/>
          <w:szCs w:val="24"/>
        </w:rPr>
        <w:t>T</w:t>
      </w:r>
      <w:r w:rsidRPr="00EF41CC">
        <w:rPr>
          <w:sz w:val="24"/>
          <w:szCs w:val="24"/>
        </w:rPr>
        <w:t xml:space="preserve">erenem </w:t>
      </w:r>
      <w:r w:rsidR="00C20F63" w:rsidRPr="00EF41CC">
        <w:rPr>
          <w:sz w:val="24"/>
          <w:szCs w:val="24"/>
        </w:rPr>
        <w:t>B</w:t>
      </w:r>
      <w:r w:rsidRPr="00EF41CC">
        <w:rPr>
          <w:sz w:val="24"/>
          <w:szCs w:val="24"/>
        </w:rPr>
        <w:t>udowy, próby i testy oraz mienie otaczające z odpowiednimi do ryzyka sumami ubezpieczenia.</w:t>
      </w:r>
      <w:bookmarkEnd w:id="9"/>
    </w:p>
    <w:p w14:paraId="352D0011" w14:textId="3ED20EAF" w:rsidR="00106FBD" w:rsidRPr="00EF41CC" w:rsidRDefault="00830652" w:rsidP="00AD4691">
      <w:pPr>
        <w:ind w:left="284" w:hanging="284"/>
        <w:jc w:val="both"/>
        <w:rPr>
          <w:sz w:val="24"/>
          <w:szCs w:val="24"/>
        </w:rPr>
      </w:pPr>
      <w:r w:rsidRPr="00EF41CC">
        <w:rPr>
          <w:sz w:val="24"/>
          <w:szCs w:val="24"/>
        </w:rPr>
        <w:t>4</w:t>
      </w:r>
      <w:r w:rsidR="00AD4691" w:rsidRPr="00EF41CC">
        <w:rPr>
          <w:sz w:val="24"/>
          <w:szCs w:val="24"/>
        </w:rPr>
        <w:t>.</w:t>
      </w:r>
      <w:r w:rsidR="00AD4691" w:rsidRPr="00EF41CC">
        <w:rPr>
          <w:sz w:val="24"/>
          <w:szCs w:val="24"/>
        </w:rPr>
        <w:tab/>
      </w:r>
      <w:r w:rsidR="00106FBD" w:rsidRPr="00EF41CC">
        <w:rPr>
          <w:sz w:val="24"/>
          <w:szCs w:val="24"/>
        </w:rPr>
        <w:t xml:space="preserve">Żadne prace na Terenie Budowy nie mogą być rozpoczęte przed przedstawieniem Zamawiającemu przez </w:t>
      </w:r>
      <w:r w:rsidR="008E61A9" w:rsidRPr="00EF41CC">
        <w:rPr>
          <w:sz w:val="24"/>
          <w:szCs w:val="24"/>
        </w:rPr>
        <w:t>GW</w:t>
      </w:r>
      <w:r w:rsidR="00106FBD" w:rsidRPr="00EF41CC">
        <w:rPr>
          <w:sz w:val="24"/>
          <w:szCs w:val="24"/>
        </w:rPr>
        <w:t xml:space="preserve"> kopii umowy ubezpieczenia lub innego dokumentu potwierdzającego zawarcie ubezpieczenia i potwierdzeń zapłaty składek ubezpieczeniowych. </w:t>
      </w:r>
    </w:p>
    <w:p w14:paraId="1A6865CB" w14:textId="040584EA" w:rsidR="00106FBD" w:rsidRPr="00EF41CC" w:rsidRDefault="00830652" w:rsidP="00AD4691">
      <w:pPr>
        <w:ind w:left="284" w:hanging="284"/>
        <w:jc w:val="both"/>
        <w:rPr>
          <w:sz w:val="24"/>
          <w:szCs w:val="24"/>
        </w:rPr>
      </w:pPr>
      <w:r w:rsidRPr="00EF41CC">
        <w:rPr>
          <w:sz w:val="24"/>
          <w:szCs w:val="24"/>
        </w:rPr>
        <w:t>5</w:t>
      </w:r>
      <w:r w:rsidR="00AD4691" w:rsidRPr="00EF41CC">
        <w:rPr>
          <w:sz w:val="24"/>
          <w:szCs w:val="24"/>
        </w:rPr>
        <w:t>.</w:t>
      </w:r>
      <w:r w:rsidR="00AD4691" w:rsidRPr="00EF41CC">
        <w:rPr>
          <w:sz w:val="24"/>
          <w:szCs w:val="24"/>
        </w:rPr>
        <w:tab/>
      </w:r>
      <w:r w:rsidR="008E61A9" w:rsidRPr="00EF41CC">
        <w:rPr>
          <w:sz w:val="24"/>
          <w:szCs w:val="24"/>
        </w:rPr>
        <w:t>GW</w:t>
      </w:r>
      <w:r w:rsidR="007D365E" w:rsidRPr="00EF41CC">
        <w:rPr>
          <w:sz w:val="24"/>
          <w:szCs w:val="24"/>
        </w:rPr>
        <w:t xml:space="preserve"> p</w:t>
      </w:r>
      <w:r w:rsidR="00106FBD" w:rsidRPr="00EF41CC">
        <w:rPr>
          <w:sz w:val="24"/>
          <w:szCs w:val="24"/>
        </w:rPr>
        <w:t>rzed zawarciem umowy ubezpieczenia,</w:t>
      </w:r>
      <w:r w:rsidR="007D365E" w:rsidRPr="00EF41CC">
        <w:rPr>
          <w:sz w:val="24"/>
          <w:szCs w:val="24"/>
        </w:rPr>
        <w:t xml:space="preserve"> winien</w:t>
      </w:r>
      <w:r w:rsidR="00106FBD" w:rsidRPr="00EF41CC">
        <w:rPr>
          <w:sz w:val="24"/>
          <w:szCs w:val="24"/>
        </w:rPr>
        <w:t xml:space="preserve"> uzyskać pisemną akceptację przedłożonych polis przez Zamawiającego. </w:t>
      </w:r>
    </w:p>
    <w:p w14:paraId="3215D984" w14:textId="186DE83F" w:rsidR="00106FBD" w:rsidRPr="00EF41CC" w:rsidRDefault="00830652" w:rsidP="00AD4691">
      <w:pPr>
        <w:ind w:left="284" w:hanging="284"/>
        <w:jc w:val="both"/>
        <w:rPr>
          <w:sz w:val="24"/>
          <w:szCs w:val="24"/>
        </w:rPr>
      </w:pPr>
      <w:r w:rsidRPr="00EF41CC">
        <w:rPr>
          <w:sz w:val="24"/>
          <w:szCs w:val="24"/>
        </w:rPr>
        <w:t>6</w:t>
      </w:r>
      <w:r w:rsidR="00AD4691" w:rsidRPr="00EF41CC">
        <w:rPr>
          <w:sz w:val="24"/>
          <w:szCs w:val="24"/>
        </w:rPr>
        <w:t>.</w:t>
      </w:r>
      <w:r w:rsidR="00AD4691" w:rsidRPr="00EF41CC">
        <w:rPr>
          <w:sz w:val="24"/>
          <w:szCs w:val="24"/>
        </w:rPr>
        <w:tab/>
      </w:r>
      <w:r w:rsidR="00106FBD" w:rsidRPr="00EF41CC">
        <w:rPr>
          <w:sz w:val="24"/>
          <w:szCs w:val="24"/>
        </w:rPr>
        <w:t xml:space="preserve">W sytuacji zawarcia już przez </w:t>
      </w:r>
      <w:r w:rsidR="008E61A9" w:rsidRPr="00EF41CC">
        <w:rPr>
          <w:sz w:val="24"/>
          <w:szCs w:val="24"/>
        </w:rPr>
        <w:t>GW</w:t>
      </w:r>
      <w:r w:rsidR="00106FBD" w:rsidRPr="00EF41CC">
        <w:rPr>
          <w:sz w:val="24"/>
          <w:szCs w:val="24"/>
        </w:rPr>
        <w:t xml:space="preserve"> umowy ubezpieczenia, konieczne jest uzyskanie pisemnej akceptacji Zamawiającego. W sytuacji, gdy Zamawiający nie dokona akceptacji polis </w:t>
      </w:r>
      <w:r w:rsidR="00F67061" w:rsidRPr="00EF41CC">
        <w:rPr>
          <w:sz w:val="24"/>
          <w:szCs w:val="24"/>
        </w:rPr>
        <w:br/>
      </w:r>
      <w:r w:rsidR="00106FBD" w:rsidRPr="00EF41CC">
        <w:rPr>
          <w:sz w:val="24"/>
          <w:szCs w:val="24"/>
        </w:rPr>
        <w:t xml:space="preserve">w terminie 10 dni roboczych od dnia ich przedłożenia Zamawiającemu z uwagi na niezgodność polis z niniejszą </w:t>
      </w:r>
      <w:r w:rsidR="00317594">
        <w:rPr>
          <w:sz w:val="24"/>
          <w:szCs w:val="24"/>
        </w:rPr>
        <w:t>U</w:t>
      </w:r>
      <w:r w:rsidR="00106FBD" w:rsidRPr="00EF41CC">
        <w:rPr>
          <w:sz w:val="24"/>
          <w:szCs w:val="24"/>
        </w:rPr>
        <w:t xml:space="preserve">mową, Zamawiający może zawrzeć na koszt </w:t>
      </w:r>
      <w:r w:rsidR="00D32C0D">
        <w:rPr>
          <w:sz w:val="24"/>
          <w:szCs w:val="24"/>
        </w:rPr>
        <w:t>GW</w:t>
      </w:r>
      <w:r w:rsidR="00D32C0D" w:rsidRPr="00EF41CC">
        <w:rPr>
          <w:sz w:val="24"/>
          <w:szCs w:val="24"/>
        </w:rPr>
        <w:t xml:space="preserve"> </w:t>
      </w:r>
      <w:r w:rsidR="00106FBD" w:rsidRPr="00EF41CC">
        <w:rPr>
          <w:sz w:val="24"/>
          <w:szCs w:val="24"/>
        </w:rPr>
        <w:t xml:space="preserve">umowę ubezpieczeniową, opłacając składki ubezpieczeniowe z przyszłego wynagrodzenia należnego </w:t>
      </w:r>
      <w:r w:rsidR="00D32C0D">
        <w:rPr>
          <w:sz w:val="24"/>
          <w:szCs w:val="24"/>
        </w:rPr>
        <w:t>GW</w:t>
      </w:r>
      <w:r w:rsidR="00D32C0D" w:rsidRPr="00EF41CC">
        <w:rPr>
          <w:sz w:val="24"/>
          <w:szCs w:val="24"/>
        </w:rPr>
        <w:t xml:space="preserve"> </w:t>
      </w:r>
      <w:r w:rsidR="00106FBD" w:rsidRPr="00EF41CC">
        <w:rPr>
          <w:sz w:val="24"/>
          <w:szCs w:val="24"/>
        </w:rPr>
        <w:t xml:space="preserve">(potrącenie). </w:t>
      </w:r>
    </w:p>
    <w:p w14:paraId="0B465C59" w14:textId="29AED575" w:rsidR="00106FBD" w:rsidRPr="00EF41CC" w:rsidRDefault="00830652" w:rsidP="00AD4691">
      <w:pPr>
        <w:ind w:left="284" w:hanging="284"/>
        <w:jc w:val="both"/>
        <w:rPr>
          <w:sz w:val="24"/>
          <w:szCs w:val="24"/>
        </w:rPr>
      </w:pPr>
      <w:r w:rsidRPr="00EF41CC">
        <w:rPr>
          <w:sz w:val="24"/>
          <w:szCs w:val="24"/>
        </w:rPr>
        <w:t>7</w:t>
      </w:r>
      <w:r w:rsidR="00AD4691" w:rsidRPr="00EF41CC">
        <w:rPr>
          <w:sz w:val="24"/>
          <w:szCs w:val="24"/>
        </w:rPr>
        <w:t>.</w:t>
      </w:r>
      <w:r w:rsidR="00AD4691" w:rsidRPr="00EF41CC">
        <w:rPr>
          <w:sz w:val="24"/>
          <w:szCs w:val="24"/>
        </w:rPr>
        <w:tab/>
      </w:r>
      <w:r w:rsidR="00106FBD" w:rsidRPr="00EF41CC">
        <w:rPr>
          <w:sz w:val="24"/>
          <w:szCs w:val="24"/>
        </w:rPr>
        <w:t xml:space="preserve">W sytuacji przedłużenia się okresu realizacji </w:t>
      </w:r>
      <w:r w:rsidR="00317594">
        <w:rPr>
          <w:sz w:val="24"/>
          <w:szCs w:val="24"/>
        </w:rPr>
        <w:t>U</w:t>
      </w:r>
      <w:r w:rsidR="00106FBD" w:rsidRPr="00EF41CC">
        <w:rPr>
          <w:sz w:val="24"/>
          <w:szCs w:val="24"/>
        </w:rPr>
        <w:t xml:space="preserve">mowy (nawet w sytuacji niezawinionej przez </w:t>
      </w:r>
      <w:r w:rsidR="008E61A9" w:rsidRPr="00EF41CC">
        <w:rPr>
          <w:sz w:val="24"/>
          <w:szCs w:val="24"/>
        </w:rPr>
        <w:t>GW</w:t>
      </w:r>
      <w:r w:rsidR="00106FBD" w:rsidRPr="00EF41CC">
        <w:rPr>
          <w:sz w:val="24"/>
          <w:szCs w:val="24"/>
        </w:rPr>
        <w:t>), jest on zobowiązany do przedłożenia stosownej polisy (bądź aneksu do polisy)</w:t>
      </w:r>
      <w:r w:rsidR="00F67061" w:rsidRPr="00EF41CC">
        <w:rPr>
          <w:sz w:val="24"/>
          <w:szCs w:val="24"/>
        </w:rPr>
        <w:br/>
      </w:r>
      <w:r w:rsidR="00106FBD" w:rsidRPr="00EF41CC">
        <w:rPr>
          <w:sz w:val="24"/>
          <w:szCs w:val="24"/>
        </w:rPr>
        <w:t xml:space="preserve">co najmniej na zakładany, przedłużony okres realizacji </w:t>
      </w:r>
      <w:r w:rsidR="00317594">
        <w:rPr>
          <w:sz w:val="24"/>
          <w:szCs w:val="24"/>
        </w:rPr>
        <w:t>U</w:t>
      </w:r>
      <w:r w:rsidR="00106FBD" w:rsidRPr="00EF41CC">
        <w:rPr>
          <w:sz w:val="24"/>
          <w:szCs w:val="24"/>
        </w:rPr>
        <w:t xml:space="preserve">mowy. Projekt nowej polisy lub aneksu do polisy, </w:t>
      </w:r>
      <w:r w:rsidR="008E61A9" w:rsidRPr="00EF41CC">
        <w:rPr>
          <w:sz w:val="24"/>
          <w:szCs w:val="24"/>
        </w:rPr>
        <w:t>GW</w:t>
      </w:r>
      <w:r w:rsidR="00106FBD" w:rsidRPr="00EF41CC">
        <w:rPr>
          <w:sz w:val="24"/>
          <w:szCs w:val="24"/>
        </w:rPr>
        <w:t xml:space="preserve"> musi przedłożyć co najmniej na 7 dni przed końcem obowiązywania dotychczasowej polisy. W przypadku nie dotrzymania wskazanego powyżej terminu Zamawiający będzie uprawniony do zawarcia stosownej polisy w imieniu i na rachunek </w:t>
      </w:r>
      <w:r w:rsidR="00D32C0D">
        <w:rPr>
          <w:sz w:val="24"/>
          <w:szCs w:val="24"/>
        </w:rPr>
        <w:t>GW</w:t>
      </w:r>
      <w:r w:rsidR="00D32C0D" w:rsidRPr="00EF41CC">
        <w:rPr>
          <w:sz w:val="24"/>
          <w:szCs w:val="24"/>
        </w:rPr>
        <w:t xml:space="preserve"> </w:t>
      </w:r>
      <w:r w:rsidR="00106FBD" w:rsidRPr="00EF41CC">
        <w:rPr>
          <w:sz w:val="24"/>
          <w:szCs w:val="24"/>
        </w:rPr>
        <w:t xml:space="preserve">oraz potrącenia wynikających stąd kosztów z wynagrodzenia </w:t>
      </w:r>
      <w:r w:rsidR="00D32C0D">
        <w:rPr>
          <w:sz w:val="24"/>
          <w:szCs w:val="24"/>
        </w:rPr>
        <w:t>GW</w:t>
      </w:r>
      <w:r w:rsidR="00106FBD" w:rsidRPr="00EF41CC">
        <w:rPr>
          <w:sz w:val="24"/>
          <w:szCs w:val="24"/>
        </w:rPr>
        <w:t xml:space="preserve">, o którym mowa w § 6 ust. 1 </w:t>
      </w:r>
      <w:r w:rsidR="00726D55">
        <w:rPr>
          <w:sz w:val="24"/>
          <w:szCs w:val="24"/>
        </w:rPr>
        <w:t>U</w:t>
      </w:r>
      <w:r w:rsidR="00106FBD" w:rsidRPr="00EF41CC">
        <w:rPr>
          <w:sz w:val="24"/>
          <w:szCs w:val="24"/>
        </w:rPr>
        <w:t xml:space="preserve">mowy. Powyższe postanowienia, wskazane w zdaniach poprzedzających, dot. terminu przedłożenia nowej polisy oraz konsekwencji niedotrzymania tego terminu, mają zastosowanie do każdej nowej polisy (lub aneksu do polisy) przedkładanej przez </w:t>
      </w:r>
      <w:r w:rsidR="008E61A9" w:rsidRPr="00EF41CC">
        <w:rPr>
          <w:sz w:val="24"/>
          <w:szCs w:val="24"/>
        </w:rPr>
        <w:t>GW</w:t>
      </w:r>
      <w:r w:rsidR="00106FBD" w:rsidRPr="00EF41CC">
        <w:rPr>
          <w:sz w:val="24"/>
          <w:szCs w:val="24"/>
        </w:rPr>
        <w:t xml:space="preserve">, bez względu na podstawy do jej złożenia. </w:t>
      </w:r>
    </w:p>
    <w:p w14:paraId="25516912" w14:textId="7E5E8704" w:rsidR="00106FBD" w:rsidRPr="00EF41CC" w:rsidRDefault="00830652" w:rsidP="00F67061">
      <w:pPr>
        <w:ind w:left="426" w:hanging="426"/>
        <w:jc w:val="both"/>
        <w:rPr>
          <w:sz w:val="24"/>
          <w:szCs w:val="24"/>
        </w:rPr>
      </w:pPr>
      <w:r w:rsidRPr="00EF41CC">
        <w:rPr>
          <w:sz w:val="24"/>
          <w:szCs w:val="24"/>
        </w:rPr>
        <w:t>8</w:t>
      </w:r>
      <w:r w:rsidR="00F67061" w:rsidRPr="00EF41CC">
        <w:rPr>
          <w:sz w:val="24"/>
          <w:szCs w:val="24"/>
        </w:rPr>
        <w:t>.</w:t>
      </w:r>
      <w:r w:rsidR="00F67061" w:rsidRPr="00EF41CC">
        <w:rPr>
          <w:sz w:val="24"/>
          <w:szCs w:val="24"/>
        </w:rPr>
        <w:tab/>
      </w:r>
      <w:r w:rsidR="00106FBD" w:rsidRPr="00EF41CC">
        <w:rPr>
          <w:sz w:val="24"/>
          <w:szCs w:val="24"/>
        </w:rPr>
        <w:t xml:space="preserve">W sytuacji wypłaty odszkodowań powodujących skonsumowanie sum ubezpieczeń, o których mowa w ust. 1 i 2 powyżej, </w:t>
      </w:r>
      <w:r w:rsidR="008E61A9" w:rsidRPr="00EF41CC">
        <w:rPr>
          <w:sz w:val="24"/>
          <w:szCs w:val="24"/>
        </w:rPr>
        <w:t>GW</w:t>
      </w:r>
      <w:r w:rsidR="00106FBD" w:rsidRPr="00EF41CC">
        <w:rPr>
          <w:sz w:val="24"/>
          <w:szCs w:val="24"/>
        </w:rPr>
        <w:t xml:space="preserve"> zobowiązany jest do odnowienia polisy, w terminie gwarantującym zachowanie ciągłości ochrony ubezpieczeniowej. </w:t>
      </w:r>
    </w:p>
    <w:p w14:paraId="3F38ADDB" w14:textId="08FC20EC" w:rsidR="00106FBD" w:rsidRPr="00EF41CC" w:rsidRDefault="00F67061" w:rsidP="00F67061">
      <w:pPr>
        <w:ind w:left="426" w:hanging="426"/>
        <w:jc w:val="both"/>
        <w:rPr>
          <w:sz w:val="24"/>
          <w:szCs w:val="24"/>
        </w:rPr>
      </w:pPr>
      <w:r w:rsidRPr="00EF41CC">
        <w:rPr>
          <w:sz w:val="24"/>
          <w:szCs w:val="24"/>
        </w:rPr>
        <w:t>1</w:t>
      </w:r>
      <w:r w:rsidR="00830652" w:rsidRPr="00EF41CC">
        <w:rPr>
          <w:sz w:val="24"/>
          <w:szCs w:val="24"/>
        </w:rPr>
        <w:t>0</w:t>
      </w:r>
      <w:r w:rsidRPr="00EF41CC">
        <w:rPr>
          <w:sz w:val="24"/>
          <w:szCs w:val="24"/>
        </w:rPr>
        <w:t>.</w:t>
      </w:r>
      <w:r w:rsidRPr="00EF41CC">
        <w:rPr>
          <w:sz w:val="24"/>
          <w:szCs w:val="24"/>
        </w:rPr>
        <w:tab/>
      </w:r>
      <w:r w:rsidR="00106FBD" w:rsidRPr="00EF41CC">
        <w:rPr>
          <w:sz w:val="24"/>
          <w:szCs w:val="24"/>
        </w:rPr>
        <w:t xml:space="preserve">Jeżeli w trakcie wykonywania </w:t>
      </w:r>
      <w:r w:rsidR="00726D55">
        <w:rPr>
          <w:sz w:val="24"/>
          <w:szCs w:val="24"/>
        </w:rPr>
        <w:t xml:space="preserve">Przedmiotu Umowy </w:t>
      </w:r>
      <w:r w:rsidR="00106FBD" w:rsidRPr="00EF41CC">
        <w:rPr>
          <w:sz w:val="24"/>
          <w:szCs w:val="24"/>
        </w:rPr>
        <w:t xml:space="preserve"> okaże się, że </w:t>
      </w:r>
      <w:r w:rsidR="008E61A9" w:rsidRPr="00EF41CC">
        <w:rPr>
          <w:sz w:val="24"/>
          <w:szCs w:val="24"/>
        </w:rPr>
        <w:t>GW</w:t>
      </w:r>
      <w:r w:rsidR="00106FBD" w:rsidRPr="00EF41CC">
        <w:rPr>
          <w:sz w:val="24"/>
          <w:szCs w:val="24"/>
        </w:rPr>
        <w:t xml:space="preserve"> nie jest w stanie przedstawić dowodów zawarcia polis, opłacenia składek ubezpieczeniowych lub ważności polis ubezpieczeniowych (przedłużenie ważności polis), to Zamawiający może</w:t>
      </w:r>
      <w:r w:rsidR="00830652" w:rsidRPr="00EF41CC">
        <w:rPr>
          <w:sz w:val="24"/>
          <w:szCs w:val="24"/>
        </w:rPr>
        <w:t xml:space="preserve"> nakazać</w:t>
      </w:r>
      <w:r w:rsidR="00106FBD" w:rsidRPr="00EF41CC">
        <w:rPr>
          <w:sz w:val="24"/>
          <w:szCs w:val="24"/>
        </w:rPr>
        <w:t xml:space="preserve"> wstrzyma</w:t>
      </w:r>
      <w:r w:rsidR="00830652" w:rsidRPr="00EF41CC">
        <w:rPr>
          <w:sz w:val="24"/>
          <w:szCs w:val="24"/>
        </w:rPr>
        <w:t>nie</w:t>
      </w:r>
      <w:r w:rsidR="00106FBD" w:rsidRPr="00EF41CC">
        <w:rPr>
          <w:sz w:val="24"/>
          <w:szCs w:val="24"/>
        </w:rPr>
        <w:t xml:space="preserve"> wykonywani</w:t>
      </w:r>
      <w:r w:rsidR="00830652" w:rsidRPr="00EF41CC">
        <w:rPr>
          <w:sz w:val="24"/>
          <w:szCs w:val="24"/>
        </w:rPr>
        <w:t>a</w:t>
      </w:r>
      <w:r w:rsidR="00106FBD" w:rsidRPr="00EF41CC">
        <w:rPr>
          <w:sz w:val="24"/>
          <w:szCs w:val="24"/>
        </w:rPr>
        <w:t xml:space="preserve"> </w:t>
      </w:r>
      <w:r w:rsidR="00726D55">
        <w:rPr>
          <w:sz w:val="24"/>
          <w:szCs w:val="24"/>
        </w:rPr>
        <w:t>Przedmiotu Umowy</w:t>
      </w:r>
      <w:r w:rsidR="00726D55" w:rsidRPr="00EF41CC">
        <w:rPr>
          <w:sz w:val="24"/>
          <w:szCs w:val="24"/>
        </w:rPr>
        <w:t xml:space="preserve"> </w:t>
      </w:r>
      <w:r w:rsidR="00106FBD" w:rsidRPr="00EF41CC">
        <w:rPr>
          <w:sz w:val="24"/>
          <w:szCs w:val="24"/>
        </w:rPr>
        <w:t xml:space="preserve">ze skutkiem natychmiastowym. Skutki takiego wstrzymania poniesie wyłącznie </w:t>
      </w:r>
      <w:r w:rsidR="008E61A9" w:rsidRPr="00EF41CC">
        <w:rPr>
          <w:sz w:val="24"/>
          <w:szCs w:val="24"/>
        </w:rPr>
        <w:t>GW</w:t>
      </w:r>
      <w:r w:rsidR="00106FBD" w:rsidRPr="00EF41CC">
        <w:rPr>
          <w:sz w:val="24"/>
          <w:szCs w:val="24"/>
        </w:rPr>
        <w:t xml:space="preserve">. Zamawiający może także w stosownym zakresie zawrzeć na koszt </w:t>
      </w:r>
      <w:r w:rsidR="003A6BA5">
        <w:rPr>
          <w:sz w:val="24"/>
          <w:szCs w:val="24"/>
        </w:rPr>
        <w:t>GW</w:t>
      </w:r>
      <w:r w:rsidR="003A6BA5" w:rsidRPr="00EF41CC">
        <w:rPr>
          <w:sz w:val="24"/>
          <w:szCs w:val="24"/>
        </w:rPr>
        <w:t xml:space="preserve"> </w:t>
      </w:r>
      <w:r w:rsidR="00106FBD" w:rsidRPr="00EF41CC">
        <w:rPr>
          <w:sz w:val="24"/>
          <w:szCs w:val="24"/>
        </w:rPr>
        <w:lastRenderedPageBreak/>
        <w:t xml:space="preserve">umowę ubezpieczeniową lub ją przedłużyć, opłacając składki ubezpieczeniowe </w:t>
      </w:r>
      <w:r w:rsidRPr="00EF41CC">
        <w:rPr>
          <w:sz w:val="24"/>
          <w:szCs w:val="24"/>
        </w:rPr>
        <w:br/>
      </w:r>
      <w:r w:rsidR="00106FBD" w:rsidRPr="00EF41CC">
        <w:rPr>
          <w:sz w:val="24"/>
          <w:szCs w:val="24"/>
        </w:rPr>
        <w:t xml:space="preserve">z wynagrodzenia należnego </w:t>
      </w:r>
      <w:r w:rsidR="00C52C98">
        <w:rPr>
          <w:sz w:val="24"/>
          <w:szCs w:val="24"/>
        </w:rPr>
        <w:t>GW</w:t>
      </w:r>
      <w:r w:rsidR="00106FBD" w:rsidRPr="00EF41CC">
        <w:rPr>
          <w:sz w:val="24"/>
          <w:szCs w:val="24"/>
        </w:rPr>
        <w:t xml:space="preserve">. </w:t>
      </w:r>
    </w:p>
    <w:p w14:paraId="14B1BB2E" w14:textId="4B87C4EA" w:rsidR="00575A8E" w:rsidRPr="00EF41CC" w:rsidRDefault="00106FBD" w:rsidP="00112A54">
      <w:pPr>
        <w:ind w:left="426" w:hanging="426"/>
        <w:jc w:val="both"/>
        <w:rPr>
          <w:sz w:val="24"/>
          <w:szCs w:val="24"/>
        </w:rPr>
      </w:pPr>
      <w:r w:rsidRPr="00EF41CC">
        <w:rPr>
          <w:sz w:val="24"/>
          <w:szCs w:val="24"/>
        </w:rPr>
        <w:t>1</w:t>
      </w:r>
      <w:r w:rsidR="00830652" w:rsidRPr="00EF41CC">
        <w:rPr>
          <w:sz w:val="24"/>
          <w:szCs w:val="24"/>
        </w:rPr>
        <w:t>1</w:t>
      </w:r>
      <w:r w:rsidRPr="00EF41CC">
        <w:rPr>
          <w:sz w:val="24"/>
          <w:szCs w:val="24"/>
        </w:rPr>
        <w:t>.</w:t>
      </w:r>
      <w:r w:rsidR="00F67061" w:rsidRPr="00EF41CC">
        <w:rPr>
          <w:sz w:val="24"/>
          <w:szCs w:val="24"/>
        </w:rPr>
        <w:tab/>
      </w:r>
      <w:r w:rsidR="008E61A9" w:rsidRPr="00EF41CC">
        <w:rPr>
          <w:sz w:val="24"/>
          <w:szCs w:val="24"/>
        </w:rPr>
        <w:t>GW</w:t>
      </w:r>
      <w:r w:rsidRPr="00EF41CC">
        <w:rPr>
          <w:sz w:val="24"/>
          <w:szCs w:val="24"/>
        </w:rPr>
        <w:t xml:space="preserve"> zobowiązuje się również do posiadania innych </w:t>
      </w:r>
      <w:r w:rsidR="00C52C98">
        <w:rPr>
          <w:sz w:val="24"/>
          <w:szCs w:val="24"/>
        </w:rPr>
        <w:t>u</w:t>
      </w:r>
      <w:r w:rsidRPr="00EF41CC">
        <w:rPr>
          <w:sz w:val="24"/>
          <w:szCs w:val="24"/>
        </w:rPr>
        <w:t xml:space="preserve">bezpieczeń obowiązkowych, </w:t>
      </w:r>
      <w:r w:rsidR="00F67061" w:rsidRPr="00EF41CC">
        <w:rPr>
          <w:sz w:val="24"/>
          <w:szCs w:val="24"/>
        </w:rPr>
        <w:br/>
      </w:r>
      <w:r w:rsidRPr="00EF41CC">
        <w:rPr>
          <w:sz w:val="24"/>
          <w:szCs w:val="24"/>
        </w:rPr>
        <w:t>do których posiadania w związku z realizacją niniejszej Umowy zobowiązany jest na podstawie powszechnie obowiązujących przepisów prawa.</w:t>
      </w:r>
    </w:p>
    <w:p w14:paraId="414EBE6D" w14:textId="793F5A20" w:rsidR="00DD1F93" w:rsidRPr="00EF41CC" w:rsidRDefault="008060D2" w:rsidP="00112A54">
      <w:pPr>
        <w:ind w:left="426" w:hanging="426"/>
        <w:jc w:val="both"/>
      </w:pPr>
      <w:r w:rsidRPr="00EF41CC">
        <w:rPr>
          <w:sz w:val="24"/>
          <w:szCs w:val="24"/>
        </w:rPr>
        <w:t>1</w:t>
      </w:r>
      <w:r w:rsidR="00830652" w:rsidRPr="00EF41CC">
        <w:rPr>
          <w:sz w:val="24"/>
          <w:szCs w:val="24"/>
        </w:rPr>
        <w:t>2</w:t>
      </w:r>
      <w:r w:rsidRPr="00EF41CC">
        <w:rPr>
          <w:sz w:val="24"/>
          <w:szCs w:val="24"/>
        </w:rPr>
        <w:t>.</w:t>
      </w:r>
      <w:r w:rsidR="00112A54" w:rsidRPr="00EF41CC">
        <w:rPr>
          <w:sz w:val="24"/>
          <w:szCs w:val="24"/>
        </w:rPr>
        <w:tab/>
      </w:r>
      <w:r w:rsidR="00DD1F93" w:rsidRPr="00EF41CC">
        <w:rPr>
          <w:sz w:val="24"/>
          <w:szCs w:val="24"/>
        </w:rPr>
        <w:t xml:space="preserve">W przypadku </w:t>
      </w:r>
      <w:r w:rsidR="00C52C98">
        <w:rPr>
          <w:sz w:val="24"/>
          <w:szCs w:val="24"/>
        </w:rPr>
        <w:t>w</w:t>
      </w:r>
      <w:r w:rsidR="00DD1F93" w:rsidRPr="00EF41CC">
        <w:rPr>
          <w:sz w:val="24"/>
          <w:szCs w:val="24"/>
        </w:rPr>
        <w:t>ykonawców wspólnie ubiegających się o z</w:t>
      </w:r>
      <w:r w:rsidR="00112A54" w:rsidRPr="00EF41CC">
        <w:rPr>
          <w:sz w:val="24"/>
          <w:szCs w:val="24"/>
        </w:rPr>
        <w:t xml:space="preserve">amówienie dopuszcza się </w:t>
      </w:r>
      <w:r w:rsidR="00DD1F93" w:rsidRPr="00EF41CC">
        <w:rPr>
          <w:sz w:val="24"/>
          <w:szCs w:val="24"/>
        </w:rPr>
        <w:t xml:space="preserve">posiadanie wspólnej polisy </w:t>
      </w:r>
      <w:r w:rsidR="00C52C98">
        <w:rPr>
          <w:sz w:val="24"/>
          <w:szCs w:val="24"/>
        </w:rPr>
        <w:t>w</w:t>
      </w:r>
      <w:r w:rsidR="00DD1F93" w:rsidRPr="00EF41CC">
        <w:rPr>
          <w:sz w:val="24"/>
          <w:szCs w:val="24"/>
        </w:rPr>
        <w:t>ykonawców</w:t>
      </w:r>
      <w:r w:rsidR="00B17306">
        <w:rPr>
          <w:sz w:val="24"/>
          <w:szCs w:val="24"/>
        </w:rPr>
        <w:t>.</w:t>
      </w:r>
      <w:r w:rsidR="00112A54" w:rsidRPr="00EF41CC">
        <w:rPr>
          <w:sz w:val="24"/>
          <w:szCs w:val="24"/>
        </w:rPr>
        <w:t xml:space="preserve"> Z umowy </w:t>
      </w:r>
      <w:r w:rsidR="00DD1F93" w:rsidRPr="00EF41CC">
        <w:rPr>
          <w:sz w:val="24"/>
          <w:szCs w:val="24"/>
        </w:rPr>
        <w:t>ubezpieczenia musi wynikać, że są wspólnie objęci ubezpieczeniem.</w:t>
      </w:r>
      <w:r w:rsidR="00DD1F93" w:rsidRPr="00EF41CC">
        <w:t xml:space="preserve"> </w:t>
      </w:r>
    </w:p>
    <w:p w14:paraId="0C27CBC1" w14:textId="77777777" w:rsidR="00834252" w:rsidRPr="00EF41CC" w:rsidRDefault="00834252" w:rsidP="00112A54">
      <w:pPr>
        <w:ind w:left="426" w:hanging="426"/>
        <w:jc w:val="both"/>
      </w:pPr>
    </w:p>
    <w:p w14:paraId="6DC05F7C" w14:textId="77777777" w:rsidR="00834252" w:rsidRPr="00EF41CC" w:rsidRDefault="00834252" w:rsidP="00112A54">
      <w:pPr>
        <w:ind w:left="426" w:hanging="426"/>
        <w:jc w:val="both"/>
      </w:pPr>
    </w:p>
    <w:p w14:paraId="001F5613" w14:textId="46884375" w:rsidR="003742CC" w:rsidRPr="00EF41CC" w:rsidRDefault="0062393F" w:rsidP="00AC5AF2">
      <w:pPr>
        <w:spacing w:after="120"/>
        <w:jc w:val="center"/>
        <w:rPr>
          <w:b/>
          <w:sz w:val="24"/>
          <w:szCs w:val="24"/>
        </w:rPr>
      </w:pPr>
      <w:r w:rsidRPr="00EF41CC">
        <w:rPr>
          <w:b/>
          <w:sz w:val="24"/>
          <w:szCs w:val="24"/>
        </w:rPr>
        <w:t>§ 13. Rękojmia za wady oraz Gwarancja</w:t>
      </w:r>
      <w:r w:rsidR="00862A7F">
        <w:rPr>
          <w:b/>
          <w:sz w:val="24"/>
          <w:szCs w:val="24"/>
        </w:rPr>
        <w:t xml:space="preserve"> jakości</w:t>
      </w:r>
      <w:r w:rsidRPr="00EF41CC">
        <w:rPr>
          <w:b/>
          <w:sz w:val="24"/>
          <w:szCs w:val="24"/>
        </w:rPr>
        <w:t xml:space="preserve"> na  </w:t>
      </w:r>
      <w:r w:rsidR="00862A7F">
        <w:rPr>
          <w:b/>
          <w:sz w:val="24"/>
          <w:szCs w:val="24"/>
        </w:rPr>
        <w:t>Przedmiot Umowy</w:t>
      </w:r>
      <w:r w:rsidR="00070999">
        <w:rPr>
          <w:b/>
          <w:sz w:val="24"/>
          <w:szCs w:val="24"/>
        </w:rPr>
        <w:t xml:space="preserve"> z wyłączeniem usług Serwisu</w:t>
      </w:r>
    </w:p>
    <w:p w14:paraId="76BF8BE5" w14:textId="6E9E1080" w:rsidR="009F0CE8" w:rsidRPr="00862A7F" w:rsidRDefault="008E61A9" w:rsidP="00AC2D40">
      <w:pPr>
        <w:pStyle w:val="Akapitzlist"/>
        <w:numPr>
          <w:ilvl w:val="0"/>
          <w:numId w:val="13"/>
        </w:numPr>
        <w:ind w:left="426" w:hanging="426"/>
        <w:jc w:val="both"/>
        <w:rPr>
          <w:sz w:val="24"/>
          <w:szCs w:val="24"/>
        </w:rPr>
      </w:pPr>
      <w:bookmarkStart w:id="10" w:name="_Hlk149244037"/>
      <w:bookmarkStart w:id="11" w:name="_Hlk149244171"/>
      <w:r w:rsidRPr="00862A7F">
        <w:rPr>
          <w:sz w:val="24"/>
          <w:szCs w:val="24"/>
        </w:rPr>
        <w:t>GW</w:t>
      </w:r>
      <w:r w:rsidR="0062393F" w:rsidRPr="00862A7F">
        <w:rPr>
          <w:sz w:val="24"/>
          <w:szCs w:val="24"/>
        </w:rPr>
        <w:t xml:space="preserve"> udziela Zamawiającemu </w:t>
      </w:r>
      <w:r w:rsidR="00862A7F">
        <w:rPr>
          <w:sz w:val="24"/>
          <w:szCs w:val="24"/>
        </w:rPr>
        <w:t>r</w:t>
      </w:r>
      <w:r w:rsidR="0062393F" w:rsidRPr="00862A7F">
        <w:rPr>
          <w:sz w:val="24"/>
          <w:szCs w:val="24"/>
        </w:rPr>
        <w:t xml:space="preserve">ękojmi za wady oraz </w:t>
      </w:r>
      <w:r w:rsidR="00862A7F">
        <w:rPr>
          <w:sz w:val="24"/>
          <w:szCs w:val="24"/>
        </w:rPr>
        <w:t>g</w:t>
      </w:r>
      <w:r w:rsidR="0062393F" w:rsidRPr="00862A7F">
        <w:rPr>
          <w:sz w:val="24"/>
          <w:szCs w:val="24"/>
        </w:rPr>
        <w:t>warancji jakości na wykonan</w:t>
      </w:r>
      <w:r w:rsidR="00862A7F">
        <w:rPr>
          <w:sz w:val="24"/>
          <w:szCs w:val="24"/>
        </w:rPr>
        <w:t>y</w:t>
      </w:r>
      <w:r w:rsidR="0062393F" w:rsidRPr="00862A7F">
        <w:rPr>
          <w:sz w:val="24"/>
          <w:szCs w:val="24"/>
        </w:rPr>
        <w:t xml:space="preserve"> </w:t>
      </w:r>
      <w:r w:rsidR="00862A7F">
        <w:rPr>
          <w:sz w:val="24"/>
          <w:szCs w:val="24"/>
        </w:rPr>
        <w:t>Przedmiot Umowy, w tym wykonane roboty budowlane</w:t>
      </w:r>
      <w:r w:rsidR="00D34A27">
        <w:rPr>
          <w:sz w:val="24"/>
          <w:szCs w:val="24"/>
        </w:rPr>
        <w:t xml:space="preserve"> na okres równy 60 miesięcy,</w:t>
      </w:r>
      <w:r w:rsidR="00862A7F">
        <w:rPr>
          <w:sz w:val="24"/>
          <w:szCs w:val="24"/>
        </w:rPr>
        <w:t xml:space="preserve"> oraz</w:t>
      </w:r>
      <w:r w:rsidR="00D34A27">
        <w:rPr>
          <w:sz w:val="24"/>
          <w:szCs w:val="24"/>
        </w:rPr>
        <w:t xml:space="preserve"> w szczególności na</w:t>
      </w:r>
      <w:r w:rsidR="00862A7F">
        <w:rPr>
          <w:sz w:val="24"/>
          <w:szCs w:val="24"/>
        </w:rPr>
        <w:t xml:space="preserve"> dostarczone urządzenia</w:t>
      </w:r>
      <w:r w:rsidR="0062393F" w:rsidRPr="00862A7F">
        <w:rPr>
          <w:sz w:val="24"/>
          <w:szCs w:val="24"/>
        </w:rPr>
        <w:t>,</w:t>
      </w:r>
      <w:r w:rsidR="00862A7F">
        <w:rPr>
          <w:sz w:val="24"/>
          <w:szCs w:val="24"/>
        </w:rPr>
        <w:t xml:space="preserve"> zastosowane materiały i wyroby</w:t>
      </w:r>
      <w:r w:rsidR="002D6BE7" w:rsidRPr="00862A7F">
        <w:rPr>
          <w:sz w:val="24"/>
          <w:szCs w:val="24"/>
        </w:rPr>
        <w:t xml:space="preserve"> na okres </w:t>
      </w:r>
      <w:r w:rsidR="00D34A27">
        <w:rPr>
          <w:sz w:val="24"/>
          <w:szCs w:val="24"/>
        </w:rPr>
        <w:t>2 lat.</w:t>
      </w:r>
      <w:r w:rsidR="0062393F" w:rsidRPr="00862A7F">
        <w:rPr>
          <w:sz w:val="24"/>
          <w:szCs w:val="24"/>
        </w:rPr>
        <w:t xml:space="preserve"> </w:t>
      </w:r>
      <w:r w:rsidR="00862A7F">
        <w:rPr>
          <w:sz w:val="24"/>
          <w:szCs w:val="24"/>
        </w:rPr>
        <w:t xml:space="preserve">Okres </w:t>
      </w:r>
      <w:r w:rsidR="00EE642B">
        <w:rPr>
          <w:sz w:val="24"/>
          <w:szCs w:val="24"/>
        </w:rPr>
        <w:t>r</w:t>
      </w:r>
      <w:r w:rsidR="00EE642B" w:rsidRPr="00862A7F">
        <w:rPr>
          <w:sz w:val="24"/>
          <w:szCs w:val="24"/>
        </w:rPr>
        <w:t>ękojmi</w:t>
      </w:r>
      <w:r w:rsidR="0062393F" w:rsidRPr="00862A7F">
        <w:rPr>
          <w:sz w:val="24"/>
          <w:szCs w:val="24"/>
        </w:rPr>
        <w:t xml:space="preserve"> i </w:t>
      </w:r>
      <w:r w:rsidR="00862A7F">
        <w:rPr>
          <w:sz w:val="24"/>
          <w:szCs w:val="24"/>
        </w:rPr>
        <w:t>g</w:t>
      </w:r>
      <w:r w:rsidR="0062393F" w:rsidRPr="00862A7F">
        <w:rPr>
          <w:sz w:val="24"/>
          <w:szCs w:val="24"/>
        </w:rPr>
        <w:t>warancj</w:t>
      </w:r>
      <w:r w:rsidR="00862A7F">
        <w:rPr>
          <w:sz w:val="24"/>
          <w:szCs w:val="24"/>
        </w:rPr>
        <w:t>i jakości</w:t>
      </w:r>
      <w:r w:rsidR="0062393F" w:rsidRPr="00862A7F">
        <w:rPr>
          <w:sz w:val="24"/>
          <w:szCs w:val="24"/>
        </w:rPr>
        <w:t xml:space="preserve"> rozpoczynają swój bieg od daty </w:t>
      </w:r>
      <w:r w:rsidR="00862A7F">
        <w:rPr>
          <w:sz w:val="24"/>
          <w:szCs w:val="24"/>
        </w:rPr>
        <w:t>dokonania przez Zamawiającego odbioru końcowego Przedmiotu Umowy</w:t>
      </w:r>
      <w:r w:rsidR="0062393F" w:rsidRPr="00862A7F">
        <w:rPr>
          <w:sz w:val="24"/>
          <w:szCs w:val="24"/>
        </w:rPr>
        <w:t xml:space="preserve">. </w:t>
      </w:r>
      <w:bookmarkEnd w:id="10"/>
      <w:bookmarkEnd w:id="11"/>
    </w:p>
    <w:p w14:paraId="4FEB3B5B" w14:textId="58552AD2" w:rsidR="009F0CE8" w:rsidRPr="00EF41CC" w:rsidRDefault="0062393F" w:rsidP="00112A54">
      <w:pPr>
        <w:pStyle w:val="Akapitzlist"/>
        <w:numPr>
          <w:ilvl w:val="0"/>
          <w:numId w:val="13"/>
        </w:numPr>
        <w:ind w:left="426"/>
        <w:jc w:val="both"/>
        <w:rPr>
          <w:b/>
          <w:bCs/>
          <w:sz w:val="24"/>
          <w:szCs w:val="24"/>
        </w:rPr>
      </w:pPr>
      <w:r w:rsidRPr="00EF41CC">
        <w:rPr>
          <w:sz w:val="24"/>
          <w:szCs w:val="24"/>
        </w:rPr>
        <w:t xml:space="preserve">Rękojmia </w:t>
      </w:r>
      <w:r w:rsidR="00EE642B">
        <w:rPr>
          <w:sz w:val="24"/>
          <w:szCs w:val="24"/>
        </w:rPr>
        <w:t>i</w:t>
      </w:r>
      <w:r w:rsidR="00EE642B" w:rsidRPr="00EF41CC">
        <w:rPr>
          <w:sz w:val="24"/>
          <w:szCs w:val="24"/>
        </w:rPr>
        <w:t xml:space="preserve"> </w:t>
      </w:r>
      <w:r w:rsidR="00EE642B">
        <w:rPr>
          <w:sz w:val="24"/>
          <w:szCs w:val="24"/>
        </w:rPr>
        <w:t>g</w:t>
      </w:r>
      <w:r w:rsidRPr="00EF41CC">
        <w:rPr>
          <w:sz w:val="24"/>
          <w:szCs w:val="24"/>
        </w:rPr>
        <w:t>warancja</w:t>
      </w:r>
      <w:r w:rsidR="00EE642B">
        <w:rPr>
          <w:sz w:val="24"/>
          <w:szCs w:val="24"/>
        </w:rPr>
        <w:t xml:space="preserve"> jakości</w:t>
      </w:r>
      <w:r w:rsidRPr="00EF41CC">
        <w:rPr>
          <w:sz w:val="24"/>
          <w:szCs w:val="24"/>
        </w:rPr>
        <w:t xml:space="preserve"> obejmują swym zakresem całość</w:t>
      </w:r>
      <w:r w:rsidR="00EE642B">
        <w:rPr>
          <w:sz w:val="24"/>
          <w:szCs w:val="24"/>
        </w:rPr>
        <w:t xml:space="preserve"> Przedmiotu Umowy, w tym w szczególności</w:t>
      </w:r>
      <w:r w:rsidRPr="00EF41CC">
        <w:rPr>
          <w:sz w:val="24"/>
          <w:szCs w:val="24"/>
        </w:rPr>
        <w:t xml:space="preserve"> wykonanych </w:t>
      </w:r>
      <w:r w:rsidR="00EE642B">
        <w:rPr>
          <w:sz w:val="24"/>
          <w:szCs w:val="24"/>
        </w:rPr>
        <w:t>r</w:t>
      </w:r>
      <w:r w:rsidRPr="00EF41CC">
        <w:rPr>
          <w:sz w:val="24"/>
          <w:szCs w:val="24"/>
        </w:rPr>
        <w:t xml:space="preserve">obót budowlanych, jednakże wykonanie uprawnień z </w:t>
      </w:r>
      <w:r w:rsidR="00EE642B">
        <w:rPr>
          <w:sz w:val="24"/>
          <w:szCs w:val="24"/>
        </w:rPr>
        <w:t>g</w:t>
      </w:r>
      <w:r w:rsidRPr="00EF41CC">
        <w:rPr>
          <w:sz w:val="24"/>
          <w:szCs w:val="24"/>
        </w:rPr>
        <w:t>warancji</w:t>
      </w:r>
      <w:r w:rsidR="00EE642B">
        <w:rPr>
          <w:sz w:val="24"/>
          <w:szCs w:val="24"/>
        </w:rPr>
        <w:t xml:space="preserve"> jakości</w:t>
      </w:r>
      <w:r w:rsidRPr="00EF41CC">
        <w:rPr>
          <w:sz w:val="24"/>
          <w:szCs w:val="24"/>
        </w:rPr>
        <w:t xml:space="preserve"> </w:t>
      </w:r>
      <w:r w:rsidRPr="00B17306">
        <w:rPr>
          <w:sz w:val="24"/>
          <w:szCs w:val="24"/>
        </w:rPr>
        <w:t xml:space="preserve">w zakresie jednostek wytwórczych </w:t>
      </w:r>
      <w:r w:rsidR="006E58F2" w:rsidRPr="00B17306">
        <w:rPr>
          <w:sz w:val="24"/>
          <w:szCs w:val="24"/>
        </w:rPr>
        <w:t xml:space="preserve">będzie się odbywało zgodnie z </w:t>
      </w:r>
      <w:r w:rsidR="000005EF" w:rsidRPr="00B17306">
        <w:rPr>
          <w:sz w:val="24"/>
          <w:szCs w:val="24"/>
        </w:rPr>
        <w:t xml:space="preserve">kartą gwarancyjną </w:t>
      </w:r>
      <w:r w:rsidR="006E58F2" w:rsidRPr="00B17306">
        <w:rPr>
          <w:sz w:val="24"/>
          <w:szCs w:val="24"/>
        </w:rPr>
        <w:t xml:space="preserve"> przekazaną </w:t>
      </w:r>
      <w:r w:rsidR="000005EF" w:rsidRPr="00B17306">
        <w:rPr>
          <w:sz w:val="24"/>
          <w:szCs w:val="24"/>
        </w:rPr>
        <w:t xml:space="preserve">Zamawiającemu </w:t>
      </w:r>
      <w:r w:rsidR="006E58F2" w:rsidRPr="00B17306">
        <w:rPr>
          <w:sz w:val="24"/>
          <w:szCs w:val="24"/>
        </w:rPr>
        <w:t xml:space="preserve">przez </w:t>
      </w:r>
      <w:r w:rsidR="008E61A9" w:rsidRPr="00B17306">
        <w:rPr>
          <w:sz w:val="24"/>
          <w:szCs w:val="24"/>
        </w:rPr>
        <w:t>GW</w:t>
      </w:r>
      <w:r w:rsidR="002D6BE7" w:rsidRPr="00B17306">
        <w:rPr>
          <w:sz w:val="24"/>
          <w:szCs w:val="24"/>
        </w:rPr>
        <w:t xml:space="preserve"> przed odbiorem </w:t>
      </w:r>
      <w:r w:rsidR="006E58F2" w:rsidRPr="00B17306">
        <w:rPr>
          <w:sz w:val="24"/>
          <w:szCs w:val="24"/>
        </w:rPr>
        <w:t>końcowym</w:t>
      </w:r>
      <w:r w:rsidR="000005EF" w:rsidRPr="00B17306">
        <w:rPr>
          <w:sz w:val="24"/>
          <w:szCs w:val="24"/>
        </w:rPr>
        <w:t xml:space="preserve"> Przedmiotu Umowy</w:t>
      </w:r>
      <w:r w:rsidR="006E58F2" w:rsidRPr="00B17306">
        <w:rPr>
          <w:sz w:val="24"/>
          <w:szCs w:val="24"/>
        </w:rPr>
        <w:t xml:space="preserve">. </w:t>
      </w:r>
      <w:r w:rsidRPr="00B17306">
        <w:rPr>
          <w:sz w:val="24"/>
          <w:szCs w:val="24"/>
        </w:rPr>
        <w:t>Tryb oraz terminy zgłaszania awarii jednostek</w:t>
      </w:r>
      <w:r w:rsidRPr="00EF41CC">
        <w:rPr>
          <w:sz w:val="24"/>
          <w:szCs w:val="24"/>
        </w:rPr>
        <w:t xml:space="preserve"> wytwórczych przez Zamawiającego zostaną określone </w:t>
      </w:r>
      <w:r w:rsidR="007475B3" w:rsidRPr="00EF41CC">
        <w:rPr>
          <w:sz w:val="24"/>
          <w:szCs w:val="24"/>
        </w:rPr>
        <w:t xml:space="preserve">przez </w:t>
      </w:r>
      <w:r w:rsidR="008E61A9" w:rsidRPr="00EF41CC">
        <w:rPr>
          <w:sz w:val="24"/>
          <w:szCs w:val="24"/>
        </w:rPr>
        <w:t>GW</w:t>
      </w:r>
      <w:r w:rsidR="007475B3" w:rsidRPr="00EF41CC">
        <w:rPr>
          <w:sz w:val="24"/>
          <w:szCs w:val="24"/>
        </w:rPr>
        <w:t xml:space="preserve"> w </w:t>
      </w:r>
      <w:r w:rsidR="000005EF">
        <w:rPr>
          <w:sz w:val="24"/>
          <w:szCs w:val="24"/>
        </w:rPr>
        <w:t>o</w:t>
      </w:r>
      <w:r w:rsidR="00D01FD4" w:rsidRPr="00EF41CC">
        <w:rPr>
          <w:sz w:val="24"/>
          <w:szCs w:val="24"/>
        </w:rPr>
        <w:t>pisie</w:t>
      </w:r>
      <w:r w:rsidR="000B2970" w:rsidRPr="00EF41CC">
        <w:rPr>
          <w:sz w:val="24"/>
          <w:szCs w:val="24"/>
        </w:rPr>
        <w:t xml:space="preserve"> </w:t>
      </w:r>
      <w:r w:rsidR="000005EF">
        <w:rPr>
          <w:sz w:val="24"/>
          <w:szCs w:val="24"/>
        </w:rPr>
        <w:t>p</w:t>
      </w:r>
      <w:r w:rsidR="000B2970" w:rsidRPr="00EF41CC">
        <w:rPr>
          <w:sz w:val="24"/>
          <w:szCs w:val="24"/>
        </w:rPr>
        <w:t xml:space="preserve">rzeglądów </w:t>
      </w:r>
      <w:r w:rsidR="000005EF">
        <w:rPr>
          <w:sz w:val="24"/>
          <w:szCs w:val="24"/>
        </w:rPr>
        <w:t>g</w:t>
      </w:r>
      <w:r w:rsidR="000B2970" w:rsidRPr="00EF41CC">
        <w:rPr>
          <w:sz w:val="24"/>
          <w:szCs w:val="24"/>
        </w:rPr>
        <w:t>warancyjnych</w:t>
      </w:r>
      <w:r w:rsidRPr="00EF41CC">
        <w:rPr>
          <w:sz w:val="24"/>
          <w:szCs w:val="24"/>
        </w:rPr>
        <w:t>, za</w:t>
      </w:r>
      <w:r w:rsidR="007475B3" w:rsidRPr="00EF41CC">
        <w:rPr>
          <w:sz w:val="24"/>
          <w:szCs w:val="24"/>
        </w:rPr>
        <w:t>twierdzon</w:t>
      </w:r>
      <w:r w:rsidR="00D01FD4" w:rsidRPr="00EF41CC">
        <w:rPr>
          <w:sz w:val="24"/>
          <w:szCs w:val="24"/>
        </w:rPr>
        <w:t>ym</w:t>
      </w:r>
      <w:r w:rsidR="007475B3" w:rsidRPr="00EF41CC">
        <w:rPr>
          <w:sz w:val="24"/>
          <w:szCs w:val="24"/>
        </w:rPr>
        <w:t xml:space="preserve"> przez Zamawiającego, </w:t>
      </w:r>
      <w:r w:rsidR="00D01FD4" w:rsidRPr="00EF41CC">
        <w:rPr>
          <w:sz w:val="24"/>
          <w:szCs w:val="24"/>
        </w:rPr>
        <w:t>przekazan</w:t>
      </w:r>
      <w:r w:rsidR="007D365E" w:rsidRPr="00EF41CC">
        <w:rPr>
          <w:sz w:val="24"/>
          <w:szCs w:val="24"/>
        </w:rPr>
        <w:t>ym</w:t>
      </w:r>
      <w:r w:rsidR="007475B3" w:rsidRPr="00EF41CC">
        <w:rPr>
          <w:sz w:val="24"/>
          <w:szCs w:val="24"/>
        </w:rPr>
        <w:t xml:space="preserve"> Zamawiającemu </w:t>
      </w:r>
      <w:r w:rsidR="00AC5AF2" w:rsidRPr="00EF41CC">
        <w:rPr>
          <w:sz w:val="24"/>
          <w:szCs w:val="24"/>
        </w:rPr>
        <w:t>razem z Harmonogramem Serwisu (</w:t>
      </w:r>
      <w:r w:rsidR="007475B3" w:rsidRPr="00EF41CC">
        <w:rPr>
          <w:sz w:val="24"/>
          <w:szCs w:val="24"/>
        </w:rPr>
        <w:t>w terminie wła</w:t>
      </w:r>
      <w:r w:rsidR="00AC5AF2" w:rsidRPr="00EF41CC">
        <w:rPr>
          <w:sz w:val="24"/>
          <w:szCs w:val="24"/>
        </w:rPr>
        <w:t>ściwym dla Harmonogramu Serwisu</w:t>
      </w:r>
      <w:r w:rsidR="007475B3" w:rsidRPr="00EF41CC">
        <w:rPr>
          <w:sz w:val="24"/>
          <w:szCs w:val="24"/>
        </w:rPr>
        <w:t>).</w:t>
      </w:r>
      <w:r w:rsidRPr="00EF41CC">
        <w:rPr>
          <w:sz w:val="24"/>
          <w:szCs w:val="24"/>
        </w:rPr>
        <w:t xml:space="preserve"> </w:t>
      </w:r>
    </w:p>
    <w:p w14:paraId="55D89153" w14:textId="23875600" w:rsidR="003742CC" w:rsidRPr="00EF41CC" w:rsidRDefault="00AF7A88" w:rsidP="00112A54">
      <w:pPr>
        <w:pStyle w:val="Akapitzlist"/>
        <w:ind w:left="426" w:hanging="360"/>
        <w:jc w:val="both"/>
        <w:rPr>
          <w:b/>
          <w:bCs/>
          <w:sz w:val="24"/>
          <w:szCs w:val="24"/>
        </w:rPr>
      </w:pPr>
      <w:r w:rsidRPr="00EF41CC">
        <w:rPr>
          <w:sz w:val="24"/>
          <w:szCs w:val="24"/>
        </w:rPr>
        <w:t>3.</w:t>
      </w:r>
      <w:r w:rsidR="00112A54" w:rsidRPr="00EF41CC">
        <w:rPr>
          <w:sz w:val="24"/>
          <w:szCs w:val="24"/>
        </w:rPr>
        <w:tab/>
      </w:r>
      <w:r w:rsidR="0062393F" w:rsidRPr="00EF41CC">
        <w:rPr>
          <w:sz w:val="24"/>
          <w:szCs w:val="24"/>
        </w:rPr>
        <w:t xml:space="preserve">W razie stwierdzenia w okresie </w:t>
      </w:r>
      <w:r w:rsidR="000005EF">
        <w:rPr>
          <w:sz w:val="24"/>
          <w:szCs w:val="24"/>
        </w:rPr>
        <w:t>r</w:t>
      </w:r>
      <w:r w:rsidR="0062393F" w:rsidRPr="00EF41CC">
        <w:rPr>
          <w:sz w:val="24"/>
          <w:szCs w:val="24"/>
        </w:rPr>
        <w:t xml:space="preserve">ękojmi lub </w:t>
      </w:r>
      <w:r w:rsidR="000005EF">
        <w:rPr>
          <w:sz w:val="24"/>
          <w:szCs w:val="24"/>
        </w:rPr>
        <w:t>g</w:t>
      </w:r>
      <w:r w:rsidR="0062393F" w:rsidRPr="00EF41CC">
        <w:rPr>
          <w:sz w:val="24"/>
          <w:szCs w:val="24"/>
        </w:rPr>
        <w:t>warancji</w:t>
      </w:r>
      <w:r w:rsidR="000005EF">
        <w:rPr>
          <w:sz w:val="24"/>
          <w:szCs w:val="24"/>
        </w:rPr>
        <w:t xml:space="preserve"> jakości</w:t>
      </w:r>
      <w:r w:rsidR="0062393F" w:rsidRPr="00EF41CC">
        <w:rPr>
          <w:sz w:val="24"/>
          <w:szCs w:val="24"/>
        </w:rPr>
        <w:t xml:space="preserve"> wad nienadających się do usunięcia</w:t>
      </w:r>
      <w:r w:rsidR="00112A54" w:rsidRPr="00EF41CC">
        <w:rPr>
          <w:sz w:val="24"/>
          <w:szCs w:val="24"/>
        </w:rPr>
        <w:t xml:space="preserve"> </w:t>
      </w:r>
      <w:r w:rsidR="0062393F" w:rsidRPr="00EF41CC">
        <w:rPr>
          <w:sz w:val="24"/>
          <w:szCs w:val="24"/>
        </w:rPr>
        <w:t>Zamawiaj</w:t>
      </w:r>
      <w:r w:rsidR="00C42F13" w:rsidRPr="00EF41CC">
        <w:rPr>
          <w:sz w:val="24"/>
          <w:szCs w:val="24"/>
        </w:rPr>
        <w:t>ą</w:t>
      </w:r>
      <w:r w:rsidR="0062393F" w:rsidRPr="00EF41CC">
        <w:rPr>
          <w:sz w:val="24"/>
          <w:szCs w:val="24"/>
        </w:rPr>
        <w:t xml:space="preserve">cy może, niezależnie od uprawnień przysługujących mu na podstawie przepisów prawa: </w:t>
      </w:r>
    </w:p>
    <w:p w14:paraId="2F7CE6DB" w14:textId="02F7AFA2" w:rsidR="003742CC" w:rsidRPr="00EF41CC" w:rsidRDefault="0062393F" w:rsidP="00AC5AF2">
      <w:pPr>
        <w:ind w:left="567" w:hanging="283"/>
        <w:jc w:val="both"/>
        <w:rPr>
          <w:sz w:val="24"/>
          <w:szCs w:val="24"/>
        </w:rPr>
      </w:pPr>
      <w:r w:rsidRPr="00EF41CC">
        <w:rPr>
          <w:sz w:val="24"/>
          <w:szCs w:val="24"/>
        </w:rPr>
        <w:t xml:space="preserve">a) żądać obniżenia wynagrodzenia za wykonanie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 jeżeli wady umożliwiają użytkowanie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zgodnie z jego przeznaczeniem (wady nieistotne), </w:t>
      </w:r>
    </w:p>
    <w:p w14:paraId="4FDE7A97" w14:textId="6D212E65" w:rsidR="009F0CE8" w:rsidRPr="00EF41CC" w:rsidRDefault="00AC5AF2" w:rsidP="005E1F5F">
      <w:pPr>
        <w:ind w:left="567" w:hanging="283"/>
        <w:jc w:val="both"/>
        <w:rPr>
          <w:sz w:val="24"/>
          <w:szCs w:val="24"/>
        </w:rPr>
      </w:pPr>
      <w:r w:rsidRPr="00EF41CC">
        <w:rPr>
          <w:sz w:val="24"/>
          <w:szCs w:val="24"/>
        </w:rPr>
        <w:t>b)</w:t>
      </w:r>
      <w:r w:rsidRPr="00EF41CC">
        <w:rPr>
          <w:sz w:val="24"/>
          <w:szCs w:val="24"/>
        </w:rPr>
        <w:tab/>
      </w:r>
      <w:r w:rsidR="0062393F" w:rsidRPr="00EF41CC">
        <w:rPr>
          <w:sz w:val="24"/>
          <w:szCs w:val="24"/>
        </w:rPr>
        <w:t xml:space="preserve">odstąpić od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 jeżeli wady uniemożliwiają użytkowanie </w:t>
      </w:r>
      <w:r w:rsidR="000005EF">
        <w:rPr>
          <w:sz w:val="24"/>
          <w:szCs w:val="24"/>
        </w:rPr>
        <w:t>P</w:t>
      </w:r>
      <w:r w:rsidR="0062393F" w:rsidRPr="00EF41CC">
        <w:rPr>
          <w:sz w:val="24"/>
          <w:szCs w:val="24"/>
        </w:rPr>
        <w:t xml:space="preserve">rzedmiotu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zgodnie</w:t>
      </w:r>
      <w:r w:rsidR="000005EF">
        <w:rPr>
          <w:sz w:val="24"/>
          <w:szCs w:val="24"/>
        </w:rPr>
        <w:t xml:space="preserve"> </w:t>
      </w:r>
      <w:r w:rsidR="0062393F" w:rsidRPr="00EF41CC">
        <w:rPr>
          <w:sz w:val="24"/>
          <w:szCs w:val="24"/>
        </w:rPr>
        <w:t xml:space="preserve">z jego przeznaczeniem (wady istotne), na zasadach określonych w § 17 ust. 1 lit. </w:t>
      </w:r>
      <w:r w:rsidR="000005EF">
        <w:rPr>
          <w:sz w:val="24"/>
          <w:szCs w:val="24"/>
        </w:rPr>
        <w:t>h</w:t>
      </w:r>
      <w:r w:rsidR="0062393F" w:rsidRPr="00EF41CC">
        <w:rPr>
          <w:sz w:val="24"/>
          <w:szCs w:val="24"/>
        </w:rPr>
        <w:t xml:space="preserve">) </w:t>
      </w:r>
      <w:r w:rsidR="000005EF">
        <w:rPr>
          <w:sz w:val="24"/>
          <w:szCs w:val="24"/>
        </w:rPr>
        <w:t>U</w:t>
      </w:r>
      <w:r w:rsidR="0062393F" w:rsidRPr="00EF41CC">
        <w:rPr>
          <w:sz w:val="24"/>
          <w:szCs w:val="24"/>
        </w:rPr>
        <w:t xml:space="preserve">mowy oraz naliczenia kary umownej, o której mowa w § 16 ust. 7 </w:t>
      </w:r>
      <w:r w:rsidR="000005EF">
        <w:rPr>
          <w:sz w:val="24"/>
          <w:szCs w:val="24"/>
        </w:rPr>
        <w:t>U</w:t>
      </w:r>
      <w:r w:rsidR="0062393F" w:rsidRPr="00EF41CC">
        <w:rPr>
          <w:sz w:val="24"/>
          <w:szCs w:val="24"/>
        </w:rPr>
        <w:t>mowy.</w:t>
      </w:r>
    </w:p>
    <w:p w14:paraId="1044DD54" w14:textId="1F40547E" w:rsidR="003742CC" w:rsidRPr="00EF41CC" w:rsidRDefault="00AF7A88" w:rsidP="00AC5AF2">
      <w:pPr>
        <w:ind w:left="284" w:hanging="284"/>
        <w:jc w:val="both"/>
        <w:rPr>
          <w:sz w:val="24"/>
          <w:szCs w:val="24"/>
        </w:rPr>
      </w:pPr>
      <w:r w:rsidRPr="00EF41CC">
        <w:rPr>
          <w:sz w:val="24"/>
          <w:szCs w:val="24"/>
        </w:rPr>
        <w:t>4</w:t>
      </w:r>
      <w:r w:rsidR="00AC5AF2"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jest zobowiązany do przeprowadzania w ramach </w:t>
      </w:r>
      <w:r w:rsidR="00F85475">
        <w:rPr>
          <w:sz w:val="24"/>
          <w:szCs w:val="24"/>
        </w:rPr>
        <w:t>r</w:t>
      </w:r>
      <w:r w:rsidR="0062393F" w:rsidRPr="00EF41CC">
        <w:rPr>
          <w:sz w:val="24"/>
          <w:szCs w:val="24"/>
        </w:rPr>
        <w:t xml:space="preserve">ękojmi lub </w:t>
      </w:r>
      <w:r w:rsidR="00F85475">
        <w:rPr>
          <w:sz w:val="24"/>
          <w:szCs w:val="24"/>
        </w:rPr>
        <w:t>g</w:t>
      </w:r>
      <w:r w:rsidR="0062393F" w:rsidRPr="00EF41CC">
        <w:rPr>
          <w:sz w:val="24"/>
          <w:szCs w:val="24"/>
        </w:rPr>
        <w:t>warancji</w:t>
      </w:r>
      <w:r w:rsidR="00F85475">
        <w:rPr>
          <w:sz w:val="24"/>
          <w:szCs w:val="24"/>
        </w:rPr>
        <w:t xml:space="preserve"> jakości</w:t>
      </w:r>
      <w:r w:rsidR="0062393F" w:rsidRPr="00EF41CC">
        <w:rPr>
          <w:sz w:val="24"/>
          <w:szCs w:val="24"/>
        </w:rPr>
        <w:t xml:space="preserve">, napraw bieżących i awaryjnych (usuwania wad) zgłaszanych przez Zamawiającego. </w:t>
      </w:r>
    </w:p>
    <w:p w14:paraId="6A6C315B" w14:textId="5C277BE8" w:rsidR="00D258EA" w:rsidRPr="00EF41CC" w:rsidRDefault="00AF7A88" w:rsidP="00112A54">
      <w:pPr>
        <w:ind w:left="284" w:hanging="284"/>
        <w:jc w:val="both"/>
        <w:rPr>
          <w:sz w:val="24"/>
          <w:szCs w:val="24"/>
        </w:rPr>
      </w:pPr>
      <w:r w:rsidRPr="00EF41CC">
        <w:rPr>
          <w:sz w:val="24"/>
          <w:szCs w:val="24"/>
        </w:rPr>
        <w:t>5</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zobowiązany jest do prz</w:t>
      </w:r>
      <w:r w:rsidR="007475B3" w:rsidRPr="00EF41CC">
        <w:rPr>
          <w:sz w:val="24"/>
          <w:szCs w:val="24"/>
        </w:rPr>
        <w:t>ekazania Zamawiającemu dokumentów gwarancyjnych wystawionych</w:t>
      </w:r>
      <w:r w:rsidR="0062393F" w:rsidRPr="00EF41CC">
        <w:rPr>
          <w:sz w:val="24"/>
          <w:szCs w:val="24"/>
        </w:rPr>
        <w:t xml:space="preserve"> przez </w:t>
      </w:r>
      <w:r w:rsidR="008E61A9" w:rsidRPr="00EF41CC">
        <w:rPr>
          <w:sz w:val="24"/>
          <w:szCs w:val="24"/>
        </w:rPr>
        <w:t>GW</w:t>
      </w:r>
      <w:r w:rsidR="0062393F" w:rsidRPr="00EF41CC">
        <w:rPr>
          <w:sz w:val="24"/>
          <w:szCs w:val="24"/>
        </w:rPr>
        <w:t xml:space="preserve"> lub poszczególnych producentów wbudowanego czy zainstalowanego wyposażenia inwestycyjnego,</w:t>
      </w:r>
      <w:r w:rsidR="007F41F9" w:rsidRPr="00EF41CC">
        <w:rPr>
          <w:sz w:val="24"/>
          <w:szCs w:val="24"/>
        </w:rPr>
        <w:t xml:space="preserve"> w tym jednostek wytwórczych,</w:t>
      </w:r>
      <w:r w:rsidR="0062393F" w:rsidRPr="00EF41CC">
        <w:rPr>
          <w:sz w:val="24"/>
          <w:szCs w:val="24"/>
        </w:rPr>
        <w:t xml:space="preserve"> przy czym Strony zgodnie oświadczają, iż wystawcą dokumentu gwarancyjnego dla Zamawiającego na cały </w:t>
      </w:r>
      <w:r w:rsidR="00F85475">
        <w:rPr>
          <w:sz w:val="24"/>
          <w:szCs w:val="24"/>
        </w:rPr>
        <w:t>P</w:t>
      </w:r>
      <w:r w:rsidR="0062393F" w:rsidRPr="00EF41CC">
        <w:rPr>
          <w:sz w:val="24"/>
          <w:szCs w:val="24"/>
        </w:rPr>
        <w:t xml:space="preserve">rzedmiot </w:t>
      </w:r>
      <w:r w:rsidR="00F85475">
        <w:rPr>
          <w:sz w:val="24"/>
          <w:szCs w:val="24"/>
        </w:rPr>
        <w:t>U</w:t>
      </w:r>
      <w:r w:rsidR="0062393F" w:rsidRPr="00EF41CC">
        <w:rPr>
          <w:sz w:val="24"/>
          <w:szCs w:val="24"/>
        </w:rPr>
        <w:t>mowy</w:t>
      </w:r>
      <w:r w:rsidR="007F41F9" w:rsidRPr="00EF41CC">
        <w:rPr>
          <w:sz w:val="24"/>
          <w:szCs w:val="24"/>
        </w:rPr>
        <w:t xml:space="preserve"> </w:t>
      </w:r>
      <w:r w:rsidR="0062393F" w:rsidRPr="00EF41CC">
        <w:rPr>
          <w:sz w:val="24"/>
          <w:szCs w:val="24"/>
        </w:rPr>
        <w:t xml:space="preserve">i zobowiązanym z tego tytułu jest </w:t>
      </w:r>
      <w:r w:rsidR="008E61A9" w:rsidRPr="00EF41CC">
        <w:rPr>
          <w:sz w:val="24"/>
          <w:szCs w:val="24"/>
        </w:rPr>
        <w:t>GW</w:t>
      </w:r>
      <w:r w:rsidR="00F85475">
        <w:rPr>
          <w:sz w:val="24"/>
          <w:szCs w:val="24"/>
        </w:rPr>
        <w:t xml:space="preserve"> (Gwarant)</w:t>
      </w:r>
      <w:r w:rsidR="0062393F" w:rsidRPr="00EF41CC">
        <w:rPr>
          <w:sz w:val="24"/>
          <w:szCs w:val="24"/>
        </w:rPr>
        <w:t xml:space="preserve">. </w:t>
      </w:r>
    </w:p>
    <w:p w14:paraId="6EDE9F9C" w14:textId="59176670" w:rsidR="003742CC" w:rsidRPr="00EF41CC" w:rsidRDefault="00AF7A88" w:rsidP="00112A54">
      <w:pPr>
        <w:ind w:left="284" w:hanging="284"/>
        <w:jc w:val="both"/>
        <w:rPr>
          <w:sz w:val="24"/>
          <w:szCs w:val="24"/>
        </w:rPr>
      </w:pPr>
      <w:r w:rsidRPr="00EF41CC">
        <w:rPr>
          <w:sz w:val="24"/>
          <w:szCs w:val="24"/>
        </w:rPr>
        <w:t>6</w:t>
      </w:r>
      <w:r w:rsidR="00AC5AF2" w:rsidRPr="00EF41CC">
        <w:rPr>
          <w:sz w:val="24"/>
          <w:szCs w:val="24"/>
        </w:rPr>
        <w:t>.</w:t>
      </w:r>
      <w:r w:rsidR="00112A54" w:rsidRPr="00EF41CC">
        <w:rPr>
          <w:sz w:val="24"/>
          <w:szCs w:val="24"/>
        </w:rPr>
        <w:tab/>
      </w:r>
      <w:r w:rsidR="0062393F" w:rsidRPr="00EF41CC">
        <w:rPr>
          <w:sz w:val="24"/>
          <w:szCs w:val="24"/>
        </w:rPr>
        <w:t xml:space="preserve">Dokument gwarancyjny nie może zawierać jakichkolwiek </w:t>
      </w:r>
      <w:proofErr w:type="spellStart"/>
      <w:r w:rsidR="0062393F" w:rsidRPr="00EF41CC">
        <w:rPr>
          <w:sz w:val="24"/>
          <w:szCs w:val="24"/>
        </w:rPr>
        <w:t>wył</w:t>
      </w:r>
      <w:r w:rsidR="00231A95" w:rsidRPr="00EF41CC">
        <w:rPr>
          <w:sz w:val="24"/>
          <w:szCs w:val="24"/>
        </w:rPr>
        <w:t>ą</w:t>
      </w:r>
      <w:r w:rsidR="0062393F" w:rsidRPr="00EF41CC">
        <w:rPr>
          <w:sz w:val="24"/>
          <w:szCs w:val="24"/>
        </w:rPr>
        <w:t>czeń</w:t>
      </w:r>
      <w:proofErr w:type="spellEnd"/>
      <w:r w:rsidR="0062393F" w:rsidRPr="00EF41CC">
        <w:rPr>
          <w:sz w:val="24"/>
          <w:szCs w:val="24"/>
        </w:rPr>
        <w:t xml:space="preserve"> odpowiedzialności nieprzewidzianych w niniejszej </w:t>
      </w:r>
      <w:r w:rsidR="00F85475">
        <w:rPr>
          <w:sz w:val="24"/>
          <w:szCs w:val="24"/>
        </w:rPr>
        <w:t>U</w:t>
      </w:r>
      <w:r w:rsidR="0062393F" w:rsidRPr="00EF41CC">
        <w:rPr>
          <w:sz w:val="24"/>
          <w:szCs w:val="24"/>
        </w:rPr>
        <w:t>mowie. Przede wszystkim zaś postanowienia gwarancji</w:t>
      </w:r>
      <w:r w:rsidR="00F85475">
        <w:rPr>
          <w:sz w:val="24"/>
          <w:szCs w:val="24"/>
        </w:rPr>
        <w:t xml:space="preserve"> jakości</w:t>
      </w:r>
      <w:r w:rsidR="0062393F" w:rsidRPr="00EF41CC">
        <w:rPr>
          <w:sz w:val="24"/>
          <w:szCs w:val="24"/>
        </w:rPr>
        <w:t xml:space="preserve"> nie mogą być sprzeczne z postanowieniami </w:t>
      </w:r>
      <w:r w:rsidR="00F85475">
        <w:rPr>
          <w:sz w:val="24"/>
          <w:szCs w:val="24"/>
        </w:rPr>
        <w:t>U</w:t>
      </w:r>
      <w:r w:rsidR="0062393F" w:rsidRPr="00EF41CC">
        <w:rPr>
          <w:sz w:val="24"/>
          <w:szCs w:val="24"/>
        </w:rPr>
        <w:t xml:space="preserve">mowy, w </w:t>
      </w:r>
      <w:r w:rsidR="00990F43" w:rsidRPr="00EF41CC">
        <w:rPr>
          <w:sz w:val="24"/>
          <w:szCs w:val="24"/>
        </w:rPr>
        <w:t xml:space="preserve">szczególności niniejszego § 13, </w:t>
      </w:r>
      <w:r w:rsidR="0062393F" w:rsidRPr="00EF41CC">
        <w:rPr>
          <w:sz w:val="24"/>
          <w:szCs w:val="24"/>
        </w:rPr>
        <w:t>a w przypadku takiej sprzeczności pierwszeństwo przed postanowieniami dokumentu gwarancji</w:t>
      </w:r>
      <w:r w:rsidR="00F85475">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mają po</w:t>
      </w:r>
      <w:r w:rsidR="00CB2B85" w:rsidRPr="00EF41CC">
        <w:rPr>
          <w:sz w:val="24"/>
          <w:szCs w:val="24"/>
        </w:rPr>
        <w:t xml:space="preserve">stanowienia niniejszej </w:t>
      </w:r>
      <w:r w:rsidR="00F85475">
        <w:rPr>
          <w:sz w:val="24"/>
          <w:szCs w:val="24"/>
        </w:rPr>
        <w:t>U</w:t>
      </w:r>
      <w:r w:rsidR="00CB2B85" w:rsidRPr="00EF41CC">
        <w:rPr>
          <w:sz w:val="24"/>
          <w:szCs w:val="24"/>
        </w:rPr>
        <w:t xml:space="preserve">mowy. </w:t>
      </w:r>
    </w:p>
    <w:p w14:paraId="647D3505" w14:textId="74A04956" w:rsidR="003742CC" w:rsidRPr="00EF41CC" w:rsidRDefault="00AF7A88" w:rsidP="00112A54">
      <w:pPr>
        <w:ind w:left="284" w:hanging="284"/>
        <w:jc w:val="both"/>
        <w:rPr>
          <w:sz w:val="24"/>
          <w:szCs w:val="24"/>
        </w:rPr>
      </w:pPr>
      <w:r w:rsidRPr="00EF41CC">
        <w:rPr>
          <w:sz w:val="24"/>
          <w:szCs w:val="24"/>
        </w:rPr>
        <w:t>7</w:t>
      </w:r>
      <w:r w:rsidR="00AC5AF2" w:rsidRPr="00EF41CC">
        <w:rPr>
          <w:sz w:val="24"/>
          <w:szCs w:val="24"/>
        </w:rPr>
        <w:t>.</w:t>
      </w:r>
      <w:r w:rsidR="00112A54" w:rsidRPr="00EF41CC">
        <w:rPr>
          <w:sz w:val="24"/>
          <w:szCs w:val="24"/>
        </w:rPr>
        <w:tab/>
      </w:r>
      <w:r w:rsidR="0062393F" w:rsidRPr="00EF41CC">
        <w:rPr>
          <w:sz w:val="24"/>
          <w:szCs w:val="24"/>
        </w:rPr>
        <w:t xml:space="preserve">Tryb dokonywania zgłoszenia reklamacji oraz przystąpienia do usunięcia wad lub usterek, określony w ust. </w:t>
      </w:r>
      <w:r w:rsidR="00F701CD" w:rsidRPr="00EF41CC">
        <w:rPr>
          <w:sz w:val="24"/>
          <w:szCs w:val="24"/>
        </w:rPr>
        <w:t>8</w:t>
      </w:r>
      <w:r w:rsidR="0062393F" w:rsidRPr="00EF41CC">
        <w:rPr>
          <w:sz w:val="24"/>
          <w:szCs w:val="24"/>
        </w:rPr>
        <w:t>-</w:t>
      </w:r>
      <w:r w:rsidR="00F701CD" w:rsidRPr="00EF41CC">
        <w:rPr>
          <w:sz w:val="24"/>
          <w:szCs w:val="24"/>
        </w:rPr>
        <w:t>12</w:t>
      </w:r>
      <w:r w:rsidR="0062393F" w:rsidRPr="00EF41CC">
        <w:rPr>
          <w:sz w:val="24"/>
          <w:szCs w:val="24"/>
        </w:rPr>
        <w:t xml:space="preserve"> poniżej dotyczy </w:t>
      </w:r>
      <w:r w:rsidR="00483374">
        <w:rPr>
          <w:sz w:val="24"/>
          <w:szCs w:val="24"/>
        </w:rPr>
        <w:t>całości Przedmiotu Umowy, z tym zastrzeżeniem, że t</w:t>
      </w:r>
      <w:r w:rsidR="0062393F" w:rsidRPr="00EF41CC">
        <w:rPr>
          <w:sz w:val="24"/>
          <w:szCs w:val="24"/>
        </w:rPr>
        <w:t>ryb reklamacji oraz przystąpienia do usunięcia wad lub usterek dla jednostek wytwórczych zos</w:t>
      </w:r>
      <w:r w:rsidR="000B2970" w:rsidRPr="00EF41CC">
        <w:rPr>
          <w:sz w:val="24"/>
          <w:szCs w:val="24"/>
        </w:rPr>
        <w:t xml:space="preserve">tanie </w:t>
      </w:r>
      <w:r w:rsidR="000B2970" w:rsidRPr="00EF41CC">
        <w:rPr>
          <w:sz w:val="24"/>
          <w:szCs w:val="24"/>
        </w:rPr>
        <w:lastRenderedPageBreak/>
        <w:t>określony w</w:t>
      </w:r>
      <w:r w:rsidR="00990F43" w:rsidRPr="00EF41CC">
        <w:rPr>
          <w:sz w:val="24"/>
          <w:szCs w:val="24"/>
        </w:rPr>
        <w:t> </w:t>
      </w:r>
      <w:r w:rsidR="00483374">
        <w:rPr>
          <w:sz w:val="24"/>
          <w:szCs w:val="24"/>
        </w:rPr>
        <w:t>o</w:t>
      </w:r>
      <w:r w:rsidR="00D01FD4" w:rsidRPr="00EF41CC">
        <w:rPr>
          <w:sz w:val="24"/>
          <w:szCs w:val="24"/>
        </w:rPr>
        <w:t>pisie</w:t>
      </w:r>
      <w:r w:rsidR="000B2970" w:rsidRPr="00EF41CC">
        <w:rPr>
          <w:sz w:val="24"/>
          <w:szCs w:val="24"/>
        </w:rPr>
        <w:t xml:space="preserve"> </w:t>
      </w:r>
      <w:r w:rsidR="00483374">
        <w:rPr>
          <w:sz w:val="24"/>
          <w:szCs w:val="24"/>
        </w:rPr>
        <w:t>p</w:t>
      </w:r>
      <w:r w:rsidR="000B2970" w:rsidRPr="00EF41CC">
        <w:rPr>
          <w:sz w:val="24"/>
          <w:szCs w:val="24"/>
        </w:rPr>
        <w:t xml:space="preserve">rzeglądów </w:t>
      </w:r>
      <w:r w:rsidR="00483374">
        <w:rPr>
          <w:sz w:val="24"/>
          <w:szCs w:val="24"/>
        </w:rPr>
        <w:t>g</w:t>
      </w:r>
      <w:r w:rsidR="000B2970" w:rsidRPr="00EF41CC">
        <w:rPr>
          <w:sz w:val="24"/>
          <w:szCs w:val="24"/>
        </w:rPr>
        <w:t>warancyjnych</w:t>
      </w:r>
      <w:r w:rsidR="0062393F" w:rsidRPr="00EF41CC">
        <w:rPr>
          <w:sz w:val="24"/>
          <w:szCs w:val="24"/>
        </w:rPr>
        <w:t>, sporządzon</w:t>
      </w:r>
      <w:r w:rsidR="00D01FD4" w:rsidRPr="00EF41CC">
        <w:rPr>
          <w:sz w:val="24"/>
          <w:szCs w:val="24"/>
        </w:rPr>
        <w:t>ym</w:t>
      </w:r>
      <w:r w:rsidR="0062393F" w:rsidRPr="00EF41CC">
        <w:rPr>
          <w:sz w:val="24"/>
          <w:szCs w:val="24"/>
        </w:rPr>
        <w:t xml:space="preserve"> przez </w:t>
      </w:r>
      <w:r w:rsidR="008E61A9" w:rsidRPr="00EF41CC">
        <w:rPr>
          <w:sz w:val="24"/>
          <w:szCs w:val="24"/>
        </w:rPr>
        <w:t>GW</w:t>
      </w:r>
      <w:r w:rsidR="0062393F" w:rsidRPr="00EF41CC">
        <w:rPr>
          <w:sz w:val="24"/>
          <w:szCs w:val="24"/>
        </w:rPr>
        <w:t>, a zatwierdzon</w:t>
      </w:r>
      <w:r w:rsidR="00D01FD4" w:rsidRPr="00EF41CC">
        <w:rPr>
          <w:sz w:val="24"/>
          <w:szCs w:val="24"/>
        </w:rPr>
        <w:t>ym</w:t>
      </w:r>
      <w:r w:rsidR="0062393F" w:rsidRPr="00EF41CC">
        <w:rPr>
          <w:sz w:val="24"/>
          <w:szCs w:val="24"/>
        </w:rPr>
        <w:t xml:space="preserve"> przez Zamawiającego. </w:t>
      </w:r>
    </w:p>
    <w:p w14:paraId="58330E8F" w14:textId="5AF2098C" w:rsidR="003742CC" w:rsidRPr="00EF41CC" w:rsidRDefault="00AF7A88" w:rsidP="00112A54">
      <w:pPr>
        <w:ind w:left="284" w:hanging="284"/>
        <w:jc w:val="both"/>
        <w:rPr>
          <w:sz w:val="24"/>
          <w:szCs w:val="24"/>
        </w:rPr>
      </w:pPr>
      <w:r w:rsidRPr="00EF41CC">
        <w:rPr>
          <w:sz w:val="24"/>
          <w:szCs w:val="24"/>
        </w:rPr>
        <w:t>8</w:t>
      </w:r>
      <w:r w:rsidR="00AC5AF2" w:rsidRPr="00EF41CC">
        <w:rPr>
          <w:sz w:val="24"/>
          <w:szCs w:val="24"/>
        </w:rPr>
        <w:t>.</w:t>
      </w:r>
      <w:r w:rsidR="00AC5AF2" w:rsidRPr="00EF41CC">
        <w:rPr>
          <w:sz w:val="24"/>
          <w:szCs w:val="24"/>
        </w:rPr>
        <w:tab/>
      </w:r>
      <w:r w:rsidR="0062393F" w:rsidRPr="00EF41CC">
        <w:rPr>
          <w:sz w:val="24"/>
          <w:szCs w:val="24"/>
        </w:rPr>
        <w:t xml:space="preserve">Zamawiający w razie stwierdzenia jakichkolwiek wad lub usterek </w:t>
      </w:r>
      <w:r w:rsidR="00483374">
        <w:rPr>
          <w:sz w:val="24"/>
          <w:szCs w:val="24"/>
        </w:rPr>
        <w:t>Przedmiotu Umowy</w:t>
      </w:r>
      <w:r w:rsidR="0062393F" w:rsidRPr="00EF41CC">
        <w:rPr>
          <w:sz w:val="24"/>
          <w:szCs w:val="24"/>
        </w:rPr>
        <w:t xml:space="preserve"> w okresie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 xml:space="preserve">warancji </w:t>
      </w:r>
      <w:r w:rsidR="00483374">
        <w:rPr>
          <w:sz w:val="24"/>
          <w:szCs w:val="24"/>
        </w:rPr>
        <w:t xml:space="preserve">jakości </w:t>
      </w:r>
      <w:r w:rsidR="0062393F" w:rsidRPr="00EF41CC">
        <w:rPr>
          <w:sz w:val="24"/>
          <w:szCs w:val="24"/>
        </w:rPr>
        <w:t xml:space="preserve">obowiązany jest do przedłożenia stosownej reklamacji najpóźniej w ciągu 14 dni od daty ujawnienia się wady. </w:t>
      </w:r>
    </w:p>
    <w:p w14:paraId="74327669" w14:textId="2453AB5C" w:rsidR="003742CC" w:rsidRPr="00EF41CC" w:rsidRDefault="00AF7A88" w:rsidP="00112A54">
      <w:pPr>
        <w:ind w:left="284" w:hanging="284"/>
        <w:jc w:val="both"/>
        <w:rPr>
          <w:sz w:val="24"/>
          <w:szCs w:val="24"/>
        </w:rPr>
      </w:pPr>
      <w:r w:rsidRPr="00EF41CC">
        <w:rPr>
          <w:sz w:val="24"/>
          <w:szCs w:val="24"/>
        </w:rPr>
        <w:t>9</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powinien udzielić odpowiedzi pisemnej na przedłożoną reklamację:</w:t>
      </w:r>
    </w:p>
    <w:p w14:paraId="1B5FB2C8" w14:textId="52050F0B" w:rsidR="003742CC" w:rsidRPr="00EF41CC" w:rsidRDefault="0062393F" w:rsidP="00646A9D">
      <w:pPr>
        <w:ind w:left="709" w:hanging="283"/>
        <w:jc w:val="both"/>
        <w:rPr>
          <w:sz w:val="24"/>
          <w:szCs w:val="24"/>
        </w:rPr>
      </w:pPr>
      <w:r w:rsidRPr="00EF41CC">
        <w:rPr>
          <w:sz w:val="24"/>
          <w:szCs w:val="24"/>
        </w:rPr>
        <w:t>a</w:t>
      </w:r>
      <w:r w:rsidR="003742CC" w:rsidRPr="00EF41CC">
        <w:rPr>
          <w:sz w:val="24"/>
          <w:szCs w:val="24"/>
        </w:rPr>
        <w:t>)</w:t>
      </w:r>
      <w:r w:rsidR="00AC5AF2" w:rsidRPr="00EF41CC">
        <w:rPr>
          <w:sz w:val="24"/>
          <w:szCs w:val="24"/>
        </w:rPr>
        <w:tab/>
      </w:r>
      <w:r w:rsidRPr="00EF41CC">
        <w:rPr>
          <w:sz w:val="24"/>
          <w:szCs w:val="24"/>
        </w:rPr>
        <w:t xml:space="preserve">niezwłocznie - nie dłużej niż 24 (słownie: dwadzieścia cztery) godziny od dnia otrzymania reklamacji, jeżeli skutki ujawnionej wady zagrażają bezpieczeństwu życia, zdrowia, mienia (wada awaryjna); </w:t>
      </w:r>
    </w:p>
    <w:p w14:paraId="3EE37E45" w14:textId="182091FC" w:rsidR="003742CC" w:rsidRPr="00EF41CC" w:rsidRDefault="0062393F" w:rsidP="00646A9D">
      <w:pPr>
        <w:ind w:left="709" w:hanging="283"/>
        <w:jc w:val="both"/>
        <w:rPr>
          <w:sz w:val="24"/>
          <w:szCs w:val="24"/>
        </w:rPr>
      </w:pPr>
      <w:r w:rsidRPr="00EF41CC">
        <w:rPr>
          <w:sz w:val="24"/>
          <w:szCs w:val="24"/>
        </w:rPr>
        <w:t>b</w:t>
      </w:r>
      <w:r w:rsidR="003742CC" w:rsidRPr="00EF41CC">
        <w:rPr>
          <w:sz w:val="24"/>
          <w:szCs w:val="24"/>
        </w:rPr>
        <w:t>)</w:t>
      </w:r>
      <w:r w:rsidR="00D00767" w:rsidRPr="00EF41CC">
        <w:rPr>
          <w:sz w:val="24"/>
          <w:szCs w:val="24"/>
        </w:rPr>
        <w:t xml:space="preserve"> </w:t>
      </w:r>
      <w:r w:rsidRPr="00EF41CC">
        <w:rPr>
          <w:sz w:val="24"/>
          <w:szCs w:val="24"/>
        </w:rPr>
        <w:t>w</w:t>
      </w:r>
      <w:r w:rsidR="002B332F" w:rsidRPr="00EF41CC">
        <w:rPr>
          <w:sz w:val="24"/>
          <w:szCs w:val="24"/>
        </w:rPr>
        <w:t xml:space="preserve"> innych przypadkach w terminie 3 (słownie: trzy</w:t>
      </w:r>
      <w:r w:rsidRPr="00EF41CC">
        <w:rPr>
          <w:sz w:val="24"/>
          <w:szCs w:val="24"/>
        </w:rPr>
        <w:t>) dni od dnia otrzym</w:t>
      </w:r>
      <w:r w:rsidR="00112A54" w:rsidRPr="00EF41CC">
        <w:rPr>
          <w:sz w:val="24"/>
          <w:szCs w:val="24"/>
        </w:rPr>
        <w:t>ania reklamacji (wada bieżąca).</w:t>
      </w:r>
    </w:p>
    <w:p w14:paraId="3BF82197" w14:textId="126530EE" w:rsidR="003742CC" w:rsidRPr="00EF41CC" w:rsidRDefault="00AC5AF2" w:rsidP="00AC5AF2">
      <w:pPr>
        <w:ind w:left="426" w:hanging="426"/>
        <w:jc w:val="both"/>
        <w:rPr>
          <w:sz w:val="24"/>
          <w:szCs w:val="24"/>
        </w:rPr>
      </w:pPr>
      <w:r w:rsidRPr="00EF41CC">
        <w:rPr>
          <w:sz w:val="24"/>
          <w:szCs w:val="24"/>
        </w:rPr>
        <w:t>1</w:t>
      </w:r>
      <w:r w:rsidR="00112A54" w:rsidRPr="00EF41CC">
        <w:rPr>
          <w:sz w:val="24"/>
          <w:szCs w:val="24"/>
        </w:rPr>
        <w:t>0</w:t>
      </w:r>
      <w:r w:rsidRPr="00EF41CC">
        <w:rPr>
          <w:sz w:val="24"/>
          <w:szCs w:val="24"/>
        </w:rPr>
        <w:t>.</w:t>
      </w:r>
      <w:r w:rsidR="00112A54" w:rsidRPr="00EF41CC">
        <w:rPr>
          <w:sz w:val="24"/>
          <w:szCs w:val="24"/>
        </w:rPr>
        <w:t xml:space="preserve"> </w:t>
      </w:r>
      <w:r w:rsidR="00112A54" w:rsidRPr="00EF41CC">
        <w:rPr>
          <w:sz w:val="24"/>
          <w:szCs w:val="24"/>
        </w:rPr>
        <w:tab/>
      </w:r>
      <w:r w:rsidR="0062393F" w:rsidRPr="00EF41CC">
        <w:rPr>
          <w:sz w:val="24"/>
          <w:szCs w:val="24"/>
        </w:rPr>
        <w:t xml:space="preserve">Po bezskutecznym upływie terminów, o których mowa w ust. </w:t>
      </w:r>
      <w:r w:rsidR="00483374">
        <w:rPr>
          <w:sz w:val="24"/>
          <w:szCs w:val="24"/>
        </w:rPr>
        <w:t>9</w:t>
      </w:r>
      <w:r w:rsidR="0062393F" w:rsidRPr="00EF41CC">
        <w:rPr>
          <w:sz w:val="24"/>
          <w:szCs w:val="24"/>
        </w:rPr>
        <w:t xml:space="preserve"> powyżej reklamacja uważana będzie za uznaną w całości, zgodnie z żądaniem Zamawiającego. </w:t>
      </w:r>
    </w:p>
    <w:p w14:paraId="26314C3E" w14:textId="3495CCF0" w:rsidR="007F41F9" w:rsidRPr="00EF41CC" w:rsidRDefault="00AC5AF2" w:rsidP="00AC5AF2">
      <w:pPr>
        <w:ind w:left="426" w:hanging="426"/>
        <w:jc w:val="both"/>
        <w:rPr>
          <w:sz w:val="24"/>
          <w:szCs w:val="24"/>
        </w:rPr>
      </w:pPr>
      <w:r w:rsidRPr="00EF41CC">
        <w:rPr>
          <w:sz w:val="24"/>
          <w:szCs w:val="24"/>
        </w:rPr>
        <w:t>1</w:t>
      </w:r>
      <w:r w:rsidR="00112A54" w:rsidRPr="00EF41CC">
        <w:rPr>
          <w:sz w:val="24"/>
          <w:szCs w:val="24"/>
        </w:rPr>
        <w:t>1.</w:t>
      </w:r>
      <w:r w:rsidR="00112A54" w:rsidRPr="00EF41CC">
        <w:rPr>
          <w:sz w:val="24"/>
          <w:szCs w:val="24"/>
        </w:rPr>
        <w:tab/>
      </w:r>
      <w:r w:rsidR="0062393F" w:rsidRPr="00EF41CC">
        <w:rPr>
          <w:sz w:val="24"/>
          <w:szCs w:val="24"/>
        </w:rPr>
        <w:t xml:space="preserve">W ramach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warancji</w:t>
      </w:r>
      <w:r w:rsidR="00483374">
        <w:rPr>
          <w:sz w:val="24"/>
          <w:szCs w:val="24"/>
        </w:rPr>
        <w:t xml:space="preserve"> jakości</w:t>
      </w:r>
      <w:r w:rsidR="0062393F" w:rsidRPr="00EF41CC">
        <w:rPr>
          <w:sz w:val="24"/>
          <w:szCs w:val="24"/>
        </w:rPr>
        <w:t xml:space="preserve"> </w:t>
      </w:r>
      <w:r w:rsidR="008E61A9" w:rsidRPr="00EF41CC">
        <w:rPr>
          <w:sz w:val="24"/>
          <w:szCs w:val="24"/>
        </w:rPr>
        <w:t>GW</w:t>
      </w:r>
      <w:r w:rsidR="0062393F" w:rsidRPr="00EF41CC">
        <w:rPr>
          <w:sz w:val="24"/>
          <w:szCs w:val="24"/>
        </w:rPr>
        <w:t xml:space="preserve"> zobowiązuje się do usunięcia wady awaryjnej niezwłocznie</w:t>
      </w:r>
      <w:r w:rsidR="007F41F9" w:rsidRPr="00EF41CC">
        <w:rPr>
          <w:sz w:val="24"/>
          <w:szCs w:val="24"/>
        </w:rPr>
        <w:t xml:space="preserve"> nie później niż w terminie 30 ( słownie: trzydziestu) godzin od dnia otrzymania reklamacji</w:t>
      </w:r>
      <w:r w:rsidR="0062393F" w:rsidRPr="00EF41CC">
        <w:rPr>
          <w:sz w:val="24"/>
          <w:szCs w:val="24"/>
        </w:rPr>
        <w:t>; w przypadku wady bieżącej przystąpieni</w:t>
      </w:r>
      <w:r w:rsidR="002B332F" w:rsidRPr="00EF41CC">
        <w:rPr>
          <w:sz w:val="24"/>
          <w:szCs w:val="24"/>
        </w:rPr>
        <w:t xml:space="preserve">a do jej usunięcia w terminie </w:t>
      </w:r>
      <w:r w:rsidR="00B17306">
        <w:rPr>
          <w:sz w:val="24"/>
          <w:szCs w:val="24"/>
        </w:rPr>
        <w:t>2</w:t>
      </w:r>
      <w:r w:rsidR="00483374">
        <w:rPr>
          <w:sz w:val="24"/>
          <w:szCs w:val="24"/>
        </w:rPr>
        <w:t xml:space="preserve"> dni</w:t>
      </w:r>
      <w:r w:rsidR="0062393F" w:rsidRPr="00EF41CC">
        <w:rPr>
          <w:sz w:val="24"/>
          <w:szCs w:val="24"/>
        </w:rPr>
        <w:t xml:space="preserve"> od pisemnego o niej powiadomienia i jej usunięcia w terminie nie dłuższym n</w:t>
      </w:r>
      <w:r w:rsidR="002B332F" w:rsidRPr="00EF41CC">
        <w:rPr>
          <w:sz w:val="24"/>
          <w:szCs w:val="24"/>
        </w:rPr>
        <w:t xml:space="preserve">iż 3 (słownie: </w:t>
      </w:r>
      <w:r w:rsidR="00C42F13" w:rsidRPr="00EF41CC">
        <w:rPr>
          <w:sz w:val="24"/>
          <w:szCs w:val="24"/>
        </w:rPr>
        <w:t>trzy</w:t>
      </w:r>
      <w:r w:rsidR="0062393F" w:rsidRPr="00EF41CC">
        <w:rPr>
          <w:sz w:val="24"/>
          <w:szCs w:val="24"/>
        </w:rPr>
        <w:t xml:space="preserve">) dni lub w innym terminie, o ile Strony tak ustaliły. Przekroczenie terminów, o których mowa </w:t>
      </w:r>
      <w:r w:rsidRPr="00EF41CC">
        <w:rPr>
          <w:sz w:val="24"/>
          <w:szCs w:val="24"/>
        </w:rPr>
        <w:br/>
      </w:r>
      <w:r w:rsidR="0062393F" w:rsidRPr="00EF41CC">
        <w:rPr>
          <w:sz w:val="24"/>
          <w:szCs w:val="24"/>
        </w:rPr>
        <w:t xml:space="preserve">w zdaniu poprzednim, spowoduje obowiązek zapłaty kary umownej, o której mowa w § 16 ust.1 lit. c </w:t>
      </w:r>
      <w:r w:rsidR="00483374">
        <w:rPr>
          <w:sz w:val="24"/>
          <w:szCs w:val="24"/>
        </w:rPr>
        <w:t>U</w:t>
      </w:r>
      <w:r w:rsidR="0062393F" w:rsidRPr="00EF41CC">
        <w:rPr>
          <w:sz w:val="24"/>
          <w:szCs w:val="24"/>
        </w:rPr>
        <w:t xml:space="preserve">mowy. Postanowienia § 16 ust. 5 umowy stosuje się odpowiednio. </w:t>
      </w:r>
    </w:p>
    <w:p w14:paraId="1ECECAED" w14:textId="58D8C487"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2.</w:t>
      </w:r>
      <w:r w:rsidR="00112A54" w:rsidRPr="00EF41CC">
        <w:rPr>
          <w:sz w:val="24"/>
          <w:szCs w:val="24"/>
        </w:rPr>
        <w:tab/>
      </w:r>
      <w:r w:rsidRPr="00EF41CC">
        <w:rPr>
          <w:sz w:val="24"/>
          <w:szCs w:val="24"/>
        </w:rPr>
        <w:t xml:space="preserve">W przypadku, gdy </w:t>
      </w:r>
      <w:r w:rsidR="008E61A9" w:rsidRPr="00EF41CC">
        <w:rPr>
          <w:sz w:val="24"/>
          <w:szCs w:val="24"/>
        </w:rPr>
        <w:t>GW</w:t>
      </w:r>
      <w:r w:rsidRPr="00EF41CC">
        <w:rPr>
          <w:sz w:val="24"/>
          <w:szCs w:val="24"/>
        </w:rPr>
        <w:t xml:space="preserve"> nie usunie wady lub/i usterki w terminie określonym w ust. 1</w:t>
      </w:r>
      <w:r w:rsidR="00365896">
        <w:rPr>
          <w:sz w:val="24"/>
          <w:szCs w:val="24"/>
        </w:rPr>
        <w:t>1</w:t>
      </w:r>
      <w:r w:rsidRPr="00EF41CC">
        <w:rPr>
          <w:sz w:val="24"/>
          <w:szCs w:val="24"/>
        </w:rPr>
        <w:t xml:space="preserve"> powyżej, Zamawiający ma prawo powierzyć usunięcie wady lub usterki osobie trzeciej na koszt i ryzyko </w:t>
      </w:r>
      <w:r w:rsidR="00D32C0D">
        <w:rPr>
          <w:sz w:val="24"/>
          <w:szCs w:val="24"/>
        </w:rPr>
        <w:t>GW</w:t>
      </w:r>
      <w:r w:rsidRPr="00EF41CC">
        <w:rPr>
          <w:sz w:val="24"/>
          <w:szCs w:val="24"/>
        </w:rPr>
        <w:t xml:space="preserve">, bez wyznaczania </w:t>
      </w:r>
      <w:r w:rsidR="00D32C0D">
        <w:rPr>
          <w:sz w:val="24"/>
          <w:szCs w:val="24"/>
        </w:rPr>
        <w:t xml:space="preserve">GW </w:t>
      </w:r>
      <w:r w:rsidRPr="00EF41CC">
        <w:rPr>
          <w:sz w:val="24"/>
          <w:szCs w:val="24"/>
        </w:rPr>
        <w:t xml:space="preserve">dodatkowego terminu, oraz bez konieczności uzyskiwania zgody sądu na zastępcze wykonanie zobowiązania. </w:t>
      </w:r>
      <w:bookmarkStart w:id="12" w:name="_Hlk156048729"/>
      <w:r w:rsidRPr="00EF41CC">
        <w:rPr>
          <w:sz w:val="24"/>
          <w:szCs w:val="24"/>
        </w:rPr>
        <w:t xml:space="preserve">Celem uniknięcia wątpliwości interpretacyjnych Strony wskazują, iż niniejsze postanowienie umowne wyłącza regulację z art. 480 § 1 Kodeksu cywilnego w zakresie obowiązku uzyskania zgody sądu na wykonanie zastępcze. </w:t>
      </w:r>
      <w:bookmarkEnd w:id="12"/>
    </w:p>
    <w:p w14:paraId="38BF0680" w14:textId="5E3236F3"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3</w:t>
      </w:r>
      <w:r w:rsidRPr="00EF41CC">
        <w:rPr>
          <w:sz w:val="24"/>
          <w:szCs w:val="24"/>
        </w:rPr>
        <w:t>.</w:t>
      </w:r>
      <w:r w:rsidRPr="00EF41CC">
        <w:rPr>
          <w:sz w:val="24"/>
          <w:szCs w:val="24"/>
        </w:rPr>
        <w:tab/>
      </w:r>
      <w:r w:rsidR="003839A2">
        <w:rPr>
          <w:sz w:val="24"/>
          <w:szCs w:val="24"/>
        </w:rPr>
        <w:t>K</w:t>
      </w:r>
      <w:r w:rsidR="0062393F" w:rsidRPr="00EF41CC">
        <w:rPr>
          <w:sz w:val="24"/>
          <w:szCs w:val="24"/>
        </w:rPr>
        <w:t>oszt zastępczego wykonania, o którym mowa w ust. 1</w:t>
      </w:r>
      <w:r w:rsidR="003839A2">
        <w:rPr>
          <w:sz w:val="24"/>
          <w:szCs w:val="24"/>
        </w:rPr>
        <w:t>2</w:t>
      </w:r>
      <w:r w:rsidR="0062393F" w:rsidRPr="00EF41CC">
        <w:rPr>
          <w:sz w:val="24"/>
          <w:szCs w:val="24"/>
        </w:rPr>
        <w:t xml:space="preserve"> powyżej, </w:t>
      </w:r>
      <w:r w:rsidRPr="00EF41CC">
        <w:rPr>
          <w:sz w:val="24"/>
          <w:szCs w:val="24"/>
        </w:rPr>
        <w:br/>
      </w:r>
      <w:r w:rsidR="0062393F" w:rsidRPr="00EF41CC">
        <w:rPr>
          <w:sz w:val="24"/>
          <w:szCs w:val="24"/>
        </w:rPr>
        <w:t xml:space="preserve">nie może przekroczyć łącznego wynagrodzenia umownego brutto </w:t>
      </w:r>
      <w:r w:rsidR="00D32C0D">
        <w:rPr>
          <w:sz w:val="24"/>
          <w:szCs w:val="24"/>
        </w:rPr>
        <w:t>GW</w:t>
      </w:r>
      <w:r w:rsidR="0062393F" w:rsidRPr="00EF41CC">
        <w:rPr>
          <w:sz w:val="24"/>
          <w:szCs w:val="24"/>
        </w:rPr>
        <w:t xml:space="preserve">, o którym mowa w § </w:t>
      </w:r>
      <w:r w:rsidR="009B19C5" w:rsidRPr="00EF41CC">
        <w:rPr>
          <w:sz w:val="24"/>
          <w:szCs w:val="24"/>
        </w:rPr>
        <w:t>6 ust. 1</w:t>
      </w:r>
      <w:r w:rsidR="0062393F" w:rsidRPr="00EF41CC">
        <w:rPr>
          <w:sz w:val="24"/>
          <w:szCs w:val="24"/>
        </w:rPr>
        <w:t xml:space="preserve"> niniejszej </w:t>
      </w:r>
      <w:r w:rsidR="003839A2">
        <w:rPr>
          <w:sz w:val="24"/>
          <w:szCs w:val="24"/>
        </w:rPr>
        <w:t>U</w:t>
      </w:r>
      <w:r w:rsidR="0062393F" w:rsidRPr="00EF41CC">
        <w:rPr>
          <w:sz w:val="24"/>
          <w:szCs w:val="24"/>
        </w:rPr>
        <w:t xml:space="preserve">mowy. </w:t>
      </w:r>
    </w:p>
    <w:p w14:paraId="4702F185" w14:textId="0F7039A8"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4</w:t>
      </w:r>
      <w:r w:rsidRPr="00EF41CC">
        <w:rPr>
          <w:sz w:val="24"/>
          <w:szCs w:val="24"/>
        </w:rPr>
        <w:t>.</w:t>
      </w:r>
      <w:r w:rsidR="00AC5AF2" w:rsidRPr="00EF41CC">
        <w:rPr>
          <w:sz w:val="24"/>
          <w:szCs w:val="24"/>
        </w:rPr>
        <w:tab/>
      </w:r>
      <w:r w:rsidRPr="00EF41CC">
        <w:rPr>
          <w:sz w:val="24"/>
          <w:szCs w:val="24"/>
        </w:rPr>
        <w:t xml:space="preserve">Skorzystanie przez Zamawiającego z procedury wykonania zastępczego usunięcia wad </w:t>
      </w:r>
      <w:r w:rsidR="00AC5AF2" w:rsidRPr="00EF41CC">
        <w:rPr>
          <w:sz w:val="24"/>
          <w:szCs w:val="24"/>
        </w:rPr>
        <w:br/>
      </w:r>
      <w:r w:rsidRPr="00EF41CC">
        <w:rPr>
          <w:sz w:val="24"/>
          <w:szCs w:val="24"/>
        </w:rPr>
        <w:t>lub usterek, o której mowa w ust. 1</w:t>
      </w:r>
      <w:r w:rsidR="003839A2">
        <w:rPr>
          <w:sz w:val="24"/>
          <w:szCs w:val="24"/>
        </w:rPr>
        <w:t>2</w:t>
      </w:r>
      <w:r w:rsidRPr="00EF41CC">
        <w:rPr>
          <w:sz w:val="24"/>
          <w:szCs w:val="24"/>
        </w:rPr>
        <w:t xml:space="preserve"> oraz 1</w:t>
      </w:r>
      <w:r w:rsidR="003839A2">
        <w:rPr>
          <w:sz w:val="24"/>
          <w:szCs w:val="24"/>
        </w:rPr>
        <w:t>3</w:t>
      </w:r>
      <w:r w:rsidRPr="00EF41CC">
        <w:rPr>
          <w:sz w:val="24"/>
          <w:szCs w:val="24"/>
        </w:rPr>
        <w:t xml:space="preserve"> niniejszego paragrafu, nie stoi na przeszkodzie </w:t>
      </w:r>
      <w:r w:rsidR="00AC5AF2" w:rsidRPr="00EF41CC">
        <w:rPr>
          <w:sz w:val="24"/>
          <w:szCs w:val="24"/>
        </w:rPr>
        <w:br/>
      </w:r>
      <w:r w:rsidRPr="00EF41CC">
        <w:rPr>
          <w:sz w:val="24"/>
          <w:szCs w:val="24"/>
        </w:rPr>
        <w:t xml:space="preserve">w dochodzeniu przez Zamawiającego od </w:t>
      </w:r>
      <w:r w:rsidR="00D32C0D">
        <w:rPr>
          <w:sz w:val="24"/>
          <w:szCs w:val="24"/>
        </w:rPr>
        <w:t xml:space="preserve">GW </w:t>
      </w:r>
      <w:r w:rsidR="003839A2">
        <w:rPr>
          <w:sz w:val="24"/>
          <w:szCs w:val="24"/>
        </w:rPr>
        <w:t>kar umownych oraz</w:t>
      </w:r>
      <w:r w:rsidRPr="00EF41CC">
        <w:rPr>
          <w:sz w:val="24"/>
          <w:szCs w:val="24"/>
        </w:rPr>
        <w:t xml:space="preserve"> roszczeń odszkodowawczych na zasadach ogólnych za niezrealizowanie przez </w:t>
      </w:r>
      <w:r w:rsidR="008E61A9" w:rsidRPr="00EF41CC">
        <w:rPr>
          <w:sz w:val="24"/>
          <w:szCs w:val="24"/>
        </w:rPr>
        <w:t>GW</w:t>
      </w:r>
      <w:r w:rsidRPr="00EF41CC">
        <w:rPr>
          <w:sz w:val="24"/>
          <w:szCs w:val="24"/>
        </w:rPr>
        <w:t xml:space="preserve"> zobowiązań gwarancyjnych. </w:t>
      </w:r>
    </w:p>
    <w:p w14:paraId="0D470F78" w14:textId="5F60A3BE"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5</w:t>
      </w:r>
      <w:r w:rsidR="00AC5AF2" w:rsidRPr="00EF41CC">
        <w:rPr>
          <w:sz w:val="24"/>
          <w:szCs w:val="24"/>
        </w:rPr>
        <w:t>.</w:t>
      </w:r>
      <w:r w:rsidR="00AC5AF2" w:rsidRPr="00EF41CC">
        <w:rPr>
          <w:sz w:val="24"/>
          <w:szCs w:val="24"/>
        </w:rPr>
        <w:tab/>
      </w:r>
      <w:r w:rsidR="008E61A9" w:rsidRPr="00EF41CC">
        <w:rPr>
          <w:sz w:val="24"/>
          <w:szCs w:val="24"/>
        </w:rPr>
        <w:t>GW</w:t>
      </w:r>
      <w:r w:rsidRPr="00EF41CC">
        <w:rPr>
          <w:sz w:val="24"/>
          <w:szCs w:val="24"/>
        </w:rPr>
        <w:t xml:space="preserve"> zobowiązuje się wobec Zamawiającego do naprawienia wszelkich szkód, które może ponieść Zamawiający</w:t>
      </w:r>
      <w:r w:rsidR="00F20F5B">
        <w:rPr>
          <w:sz w:val="24"/>
          <w:szCs w:val="24"/>
        </w:rPr>
        <w:t xml:space="preserve"> w związku z realizacją Przedmiotu Umowy przez GW i jego działaniami lub zaniechaniami, bez względu na podstawę prawną odpowiedzialności w tym w szczególności z tytułu winy oraz</w:t>
      </w:r>
      <w:r w:rsidRPr="00EF41CC">
        <w:rPr>
          <w:sz w:val="24"/>
          <w:szCs w:val="24"/>
        </w:rPr>
        <w:t xml:space="preserve"> z tytułu nienależytego wykonania </w:t>
      </w:r>
      <w:r w:rsidR="003839A2">
        <w:rPr>
          <w:sz w:val="24"/>
          <w:szCs w:val="24"/>
        </w:rPr>
        <w:t>U</w:t>
      </w:r>
      <w:r w:rsidRPr="00EF41CC">
        <w:rPr>
          <w:sz w:val="24"/>
          <w:szCs w:val="24"/>
        </w:rPr>
        <w:t xml:space="preserve">mowy przez </w:t>
      </w:r>
      <w:r w:rsidR="008E61A9" w:rsidRPr="00EF41CC">
        <w:rPr>
          <w:sz w:val="24"/>
          <w:szCs w:val="24"/>
        </w:rPr>
        <w:t>GW</w:t>
      </w:r>
      <w:r w:rsidRPr="00EF41CC">
        <w:rPr>
          <w:sz w:val="24"/>
          <w:szCs w:val="24"/>
        </w:rPr>
        <w:t xml:space="preserve">. </w:t>
      </w:r>
    </w:p>
    <w:p w14:paraId="17C4D5F0" w14:textId="754B812B"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6</w:t>
      </w:r>
      <w:r w:rsidRPr="00EF41CC">
        <w:rPr>
          <w:sz w:val="24"/>
          <w:szCs w:val="24"/>
        </w:rPr>
        <w:t>.</w:t>
      </w:r>
      <w:r w:rsidRPr="00EF41CC">
        <w:rPr>
          <w:sz w:val="24"/>
          <w:szCs w:val="24"/>
        </w:rPr>
        <w:tab/>
      </w:r>
      <w:r w:rsidR="0062393F" w:rsidRPr="00EF41CC">
        <w:rPr>
          <w:sz w:val="24"/>
          <w:szCs w:val="24"/>
        </w:rPr>
        <w:t xml:space="preserve">W przypadku wymiany rzeczy w ramach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termin</w:t>
      </w:r>
      <w:r w:rsidR="00F20F5B">
        <w:rPr>
          <w:sz w:val="24"/>
          <w:szCs w:val="24"/>
        </w:rPr>
        <w:t xml:space="preserve"> odpowiednio</w:t>
      </w:r>
      <w:r w:rsidR="0062393F" w:rsidRPr="00EF41CC">
        <w:rPr>
          <w:sz w:val="24"/>
          <w:szCs w:val="24"/>
        </w:rPr>
        <w:t xml:space="preserve">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xml:space="preserve"> biegnie na nowo dla dokonanej wymiany od dnia jej dokonania. </w:t>
      </w:r>
    </w:p>
    <w:p w14:paraId="1AC2DD8F" w14:textId="27E5DFD6" w:rsidR="0099274D" w:rsidRPr="00EF41CC" w:rsidRDefault="00112A54" w:rsidP="00AC5AF2">
      <w:pPr>
        <w:ind w:left="426" w:hanging="426"/>
        <w:jc w:val="both"/>
        <w:rPr>
          <w:sz w:val="24"/>
          <w:szCs w:val="24"/>
        </w:rPr>
      </w:pPr>
      <w:r w:rsidRPr="00EF41CC">
        <w:rPr>
          <w:sz w:val="24"/>
          <w:szCs w:val="24"/>
        </w:rPr>
        <w:t xml:space="preserve">17. </w:t>
      </w:r>
      <w:r w:rsidR="008E61A9" w:rsidRPr="00EF41CC">
        <w:rPr>
          <w:sz w:val="24"/>
          <w:szCs w:val="24"/>
        </w:rPr>
        <w:t>GW</w:t>
      </w:r>
      <w:r w:rsidR="0099274D" w:rsidRPr="00EF41CC">
        <w:rPr>
          <w:sz w:val="24"/>
          <w:szCs w:val="24"/>
        </w:rPr>
        <w:t xml:space="preserve"> udziela gwarancji</w:t>
      </w:r>
      <w:r w:rsidR="00F20F5B">
        <w:rPr>
          <w:sz w:val="24"/>
          <w:szCs w:val="24"/>
        </w:rPr>
        <w:t xml:space="preserve"> jakości</w:t>
      </w:r>
      <w:r w:rsidR="0099274D" w:rsidRPr="00EF41CC">
        <w:rPr>
          <w:sz w:val="24"/>
          <w:szCs w:val="24"/>
        </w:rPr>
        <w:t xml:space="preserve"> i rękojmi na wykonaną </w:t>
      </w:r>
      <w:r w:rsidR="00F20F5B">
        <w:rPr>
          <w:sz w:val="24"/>
          <w:szCs w:val="24"/>
        </w:rPr>
        <w:t>przez GW D</w:t>
      </w:r>
      <w:r w:rsidR="0099274D" w:rsidRPr="00EF41CC">
        <w:rPr>
          <w:sz w:val="24"/>
          <w:szCs w:val="24"/>
        </w:rPr>
        <w:t xml:space="preserve">okumentację </w:t>
      </w:r>
      <w:r w:rsidR="00F20F5B">
        <w:rPr>
          <w:sz w:val="24"/>
          <w:szCs w:val="24"/>
        </w:rPr>
        <w:t>P</w:t>
      </w:r>
      <w:r w:rsidR="0099274D" w:rsidRPr="00EF41CC">
        <w:rPr>
          <w:sz w:val="24"/>
          <w:szCs w:val="24"/>
        </w:rPr>
        <w:t>rojektową</w:t>
      </w:r>
      <w:r w:rsidR="00F20F5B">
        <w:rPr>
          <w:sz w:val="24"/>
          <w:szCs w:val="24"/>
        </w:rPr>
        <w:t xml:space="preserve"> oraz Dokumentację Powykonawczą</w:t>
      </w:r>
      <w:r w:rsidR="0099274D" w:rsidRPr="00EF41CC">
        <w:rPr>
          <w:sz w:val="24"/>
          <w:szCs w:val="24"/>
        </w:rPr>
        <w:t>. Okres gwarancji</w:t>
      </w:r>
      <w:r w:rsidR="00F20F5B">
        <w:rPr>
          <w:sz w:val="24"/>
          <w:szCs w:val="24"/>
        </w:rPr>
        <w:t xml:space="preserve"> jakości</w:t>
      </w:r>
      <w:r w:rsidR="0099274D" w:rsidRPr="00EF41CC">
        <w:rPr>
          <w:sz w:val="24"/>
          <w:szCs w:val="24"/>
        </w:rPr>
        <w:t xml:space="preserve"> i rękojmi za wady fizyczne i prawne </w:t>
      </w:r>
      <w:r w:rsidR="00F20F5B">
        <w:rPr>
          <w:sz w:val="24"/>
          <w:szCs w:val="24"/>
        </w:rPr>
        <w:t>D</w:t>
      </w:r>
      <w:r w:rsidR="0099274D" w:rsidRPr="00EF41CC">
        <w:rPr>
          <w:sz w:val="24"/>
          <w:szCs w:val="24"/>
        </w:rPr>
        <w:t xml:space="preserve">okumentacji </w:t>
      </w:r>
      <w:r w:rsidR="00F20F5B">
        <w:rPr>
          <w:sz w:val="24"/>
          <w:szCs w:val="24"/>
        </w:rPr>
        <w:t>P</w:t>
      </w:r>
      <w:r w:rsidRPr="00EF41CC">
        <w:rPr>
          <w:sz w:val="24"/>
          <w:szCs w:val="24"/>
        </w:rPr>
        <w:t xml:space="preserve">rojektowej </w:t>
      </w:r>
      <w:r w:rsidR="00F20F5B">
        <w:rPr>
          <w:sz w:val="24"/>
          <w:szCs w:val="24"/>
        </w:rPr>
        <w:t>oraz Dokumentacji Powykonawczej jest równy okresowi gwarancji jakości i rękojmi na Przedmiot Umowy</w:t>
      </w:r>
      <w:r w:rsidR="0099274D" w:rsidRPr="00EF41CC">
        <w:rPr>
          <w:sz w:val="24"/>
          <w:szCs w:val="24"/>
        </w:rPr>
        <w:t xml:space="preserve">. W ramach gwarancji </w:t>
      </w:r>
      <w:r w:rsidR="00F20F5B">
        <w:rPr>
          <w:sz w:val="24"/>
          <w:szCs w:val="24"/>
        </w:rPr>
        <w:t xml:space="preserve">jakości </w:t>
      </w:r>
      <w:r w:rsidR="008E61A9" w:rsidRPr="00EF41CC">
        <w:rPr>
          <w:sz w:val="24"/>
          <w:szCs w:val="24"/>
        </w:rPr>
        <w:t>GW</w:t>
      </w:r>
      <w:r w:rsidR="0099274D" w:rsidRPr="00EF41CC">
        <w:rPr>
          <w:sz w:val="24"/>
          <w:szCs w:val="24"/>
        </w:rPr>
        <w:t xml:space="preserve"> zobowiązany będzie do usuwania </w:t>
      </w:r>
      <w:r w:rsidR="00573260" w:rsidRPr="00EF41CC">
        <w:rPr>
          <w:sz w:val="24"/>
          <w:szCs w:val="24"/>
        </w:rPr>
        <w:t>na własny koszt wszelkich wad w </w:t>
      </w:r>
      <w:r w:rsidR="00F20F5B">
        <w:rPr>
          <w:sz w:val="24"/>
          <w:szCs w:val="24"/>
        </w:rPr>
        <w:t>D</w:t>
      </w:r>
      <w:r w:rsidR="0099274D" w:rsidRPr="00EF41CC">
        <w:rPr>
          <w:sz w:val="24"/>
          <w:szCs w:val="24"/>
        </w:rPr>
        <w:t xml:space="preserve">okumentacji </w:t>
      </w:r>
      <w:r w:rsidR="00F20F5B">
        <w:rPr>
          <w:sz w:val="24"/>
          <w:szCs w:val="24"/>
        </w:rPr>
        <w:t>P</w:t>
      </w:r>
      <w:r w:rsidR="0099274D" w:rsidRPr="00EF41CC">
        <w:rPr>
          <w:sz w:val="24"/>
          <w:szCs w:val="24"/>
        </w:rPr>
        <w:t>rojektowej</w:t>
      </w:r>
      <w:r w:rsidR="00F20F5B">
        <w:rPr>
          <w:sz w:val="24"/>
          <w:szCs w:val="24"/>
        </w:rPr>
        <w:t xml:space="preserve"> i Dokumentacji Wykonawczej</w:t>
      </w:r>
      <w:r w:rsidR="0099274D" w:rsidRPr="00EF41CC">
        <w:rPr>
          <w:sz w:val="24"/>
          <w:szCs w:val="24"/>
        </w:rPr>
        <w:t xml:space="preserve"> uniemożliwiających</w:t>
      </w:r>
      <w:r w:rsidR="0012184C">
        <w:rPr>
          <w:sz w:val="24"/>
          <w:szCs w:val="24"/>
        </w:rPr>
        <w:t xml:space="preserve"> lub utrudniających</w:t>
      </w:r>
      <w:r w:rsidR="0099274D" w:rsidRPr="00EF41CC">
        <w:rPr>
          <w:sz w:val="24"/>
          <w:szCs w:val="24"/>
        </w:rPr>
        <w:t xml:space="preserve"> prowadzenie robót budowlanych</w:t>
      </w:r>
      <w:r w:rsidR="0012184C">
        <w:rPr>
          <w:sz w:val="24"/>
          <w:szCs w:val="24"/>
        </w:rPr>
        <w:t xml:space="preserve"> lub użytkowanie Inwestycji</w:t>
      </w:r>
      <w:r w:rsidR="0099274D" w:rsidRPr="00EF41CC">
        <w:rPr>
          <w:sz w:val="24"/>
          <w:szCs w:val="24"/>
        </w:rPr>
        <w:t xml:space="preserve">. Termin usunięcia wady w każdym przypadku zostanie wyznaczony przez Zamawiającego. </w:t>
      </w:r>
    </w:p>
    <w:p w14:paraId="306FA1AC" w14:textId="0E87068A" w:rsidR="0099274D" w:rsidRPr="00EF41CC" w:rsidRDefault="0099274D" w:rsidP="00AC5AF2">
      <w:pPr>
        <w:ind w:left="426" w:hanging="426"/>
        <w:jc w:val="both"/>
        <w:rPr>
          <w:sz w:val="24"/>
          <w:szCs w:val="24"/>
        </w:rPr>
      </w:pPr>
      <w:r w:rsidRPr="00EF41CC">
        <w:rPr>
          <w:sz w:val="24"/>
          <w:szCs w:val="24"/>
        </w:rPr>
        <w:lastRenderedPageBreak/>
        <w:t>18.</w:t>
      </w:r>
      <w:r w:rsidR="00573260" w:rsidRPr="00EF41CC">
        <w:rPr>
          <w:sz w:val="24"/>
          <w:szCs w:val="24"/>
        </w:rPr>
        <w:tab/>
      </w:r>
      <w:r w:rsidR="008E61A9" w:rsidRPr="00EF41CC">
        <w:rPr>
          <w:sz w:val="24"/>
          <w:szCs w:val="24"/>
        </w:rPr>
        <w:t>GW</w:t>
      </w:r>
      <w:r w:rsidRPr="00EF41CC">
        <w:rPr>
          <w:sz w:val="24"/>
          <w:szCs w:val="24"/>
        </w:rPr>
        <w:t xml:space="preserve"> odpowiada za wadę</w:t>
      </w:r>
      <w:r w:rsidR="0012184C">
        <w:rPr>
          <w:sz w:val="24"/>
          <w:szCs w:val="24"/>
        </w:rPr>
        <w:t xml:space="preserve"> Przedmiotu Umowy oraz</w:t>
      </w:r>
      <w:r w:rsidRPr="00EF41CC">
        <w:rPr>
          <w:sz w:val="24"/>
          <w:szCs w:val="24"/>
        </w:rPr>
        <w:t xml:space="preserve"> </w:t>
      </w:r>
      <w:r w:rsidR="0012184C">
        <w:rPr>
          <w:sz w:val="24"/>
          <w:szCs w:val="24"/>
        </w:rPr>
        <w:t>D</w:t>
      </w:r>
      <w:r w:rsidRPr="00EF41CC">
        <w:rPr>
          <w:sz w:val="24"/>
          <w:szCs w:val="24"/>
        </w:rPr>
        <w:t xml:space="preserve">okumentacji </w:t>
      </w:r>
      <w:r w:rsidR="0012184C">
        <w:rPr>
          <w:sz w:val="24"/>
          <w:szCs w:val="24"/>
        </w:rPr>
        <w:t>P</w:t>
      </w:r>
      <w:r w:rsidRPr="00EF41CC">
        <w:rPr>
          <w:sz w:val="24"/>
          <w:szCs w:val="24"/>
        </w:rPr>
        <w:t>rojektowej</w:t>
      </w:r>
      <w:r w:rsidR="0012184C">
        <w:rPr>
          <w:sz w:val="24"/>
          <w:szCs w:val="24"/>
        </w:rPr>
        <w:t xml:space="preserve"> i Dokumentacji Powykonawczej</w:t>
      </w:r>
      <w:r w:rsidRPr="00EF41CC">
        <w:rPr>
          <w:sz w:val="24"/>
          <w:szCs w:val="24"/>
        </w:rPr>
        <w:t xml:space="preserve"> również po upływie okresu gwarancji</w:t>
      </w:r>
      <w:r w:rsidR="0012184C">
        <w:rPr>
          <w:sz w:val="24"/>
          <w:szCs w:val="24"/>
        </w:rPr>
        <w:t xml:space="preserve"> jakości</w:t>
      </w:r>
      <w:r w:rsidRPr="00EF41CC">
        <w:rPr>
          <w:sz w:val="24"/>
          <w:szCs w:val="24"/>
        </w:rPr>
        <w:t xml:space="preserve"> i rękojmi, jeżeli Zamawiający zawiadomił </w:t>
      </w:r>
      <w:r w:rsidR="008E61A9" w:rsidRPr="00EF41CC">
        <w:rPr>
          <w:sz w:val="24"/>
          <w:szCs w:val="24"/>
        </w:rPr>
        <w:t>GW</w:t>
      </w:r>
      <w:r w:rsidRPr="00EF41CC">
        <w:rPr>
          <w:sz w:val="24"/>
          <w:szCs w:val="24"/>
        </w:rPr>
        <w:t xml:space="preserve"> o wadzie przed upływem tych okresów.</w:t>
      </w:r>
    </w:p>
    <w:p w14:paraId="5991D423" w14:textId="435735CA" w:rsidR="0099274D" w:rsidRPr="00EF41CC" w:rsidRDefault="00573260" w:rsidP="00AC5AF2">
      <w:pPr>
        <w:ind w:left="426" w:hanging="426"/>
        <w:jc w:val="both"/>
        <w:rPr>
          <w:sz w:val="24"/>
          <w:szCs w:val="24"/>
        </w:rPr>
      </w:pPr>
      <w:r w:rsidRPr="00EF41CC">
        <w:rPr>
          <w:sz w:val="24"/>
          <w:szCs w:val="24"/>
        </w:rPr>
        <w:t>19.</w:t>
      </w:r>
      <w:r w:rsidRPr="00EF41CC">
        <w:rPr>
          <w:sz w:val="24"/>
          <w:szCs w:val="24"/>
        </w:rPr>
        <w:tab/>
      </w:r>
      <w:r w:rsidR="0012184C">
        <w:rPr>
          <w:sz w:val="24"/>
          <w:szCs w:val="24"/>
        </w:rPr>
        <w:t>Niezależnie od uprawnień wynikających z obowiązujących przepisów prawa, w</w:t>
      </w:r>
      <w:r w:rsidR="0099274D" w:rsidRPr="00EF41CC">
        <w:rPr>
          <w:sz w:val="24"/>
          <w:szCs w:val="24"/>
        </w:rPr>
        <w:t>ykonując uprawnienia z tytułu</w:t>
      </w:r>
      <w:r w:rsidR="0012184C">
        <w:rPr>
          <w:sz w:val="24"/>
          <w:szCs w:val="24"/>
        </w:rPr>
        <w:t xml:space="preserve"> gwarancji jakości</w:t>
      </w:r>
      <w:r w:rsidR="0099274D" w:rsidRPr="00EF41CC">
        <w:rPr>
          <w:sz w:val="24"/>
          <w:szCs w:val="24"/>
        </w:rPr>
        <w:t xml:space="preserve"> </w:t>
      </w:r>
      <w:r w:rsidR="0012184C" w:rsidRPr="00EF41CC">
        <w:rPr>
          <w:sz w:val="24"/>
          <w:szCs w:val="24"/>
        </w:rPr>
        <w:t xml:space="preserve"> </w:t>
      </w:r>
      <w:r w:rsidR="0099274D" w:rsidRPr="00EF41CC">
        <w:rPr>
          <w:sz w:val="24"/>
          <w:szCs w:val="24"/>
        </w:rPr>
        <w:t>Zamawiający</w:t>
      </w:r>
      <w:r w:rsidRPr="00EF41CC">
        <w:rPr>
          <w:sz w:val="24"/>
          <w:szCs w:val="24"/>
        </w:rPr>
        <w:t xml:space="preserve"> ma prawo podjąć postępowanie w </w:t>
      </w:r>
      <w:r w:rsidR="0099274D" w:rsidRPr="00EF41CC">
        <w:rPr>
          <w:sz w:val="24"/>
          <w:szCs w:val="24"/>
        </w:rPr>
        <w:t xml:space="preserve">sprawie wadliwej </w:t>
      </w:r>
      <w:r w:rsidR="0012184C">
        <w:rPr>
          <w:sz w:val="24"/>
          <w:szCs w:val="24"/>
        </w:rPr>
        <w:t>Dokumentacji Projektowej lub Dokumentacji Powykonawczej</w:t>
      </w:r>
      <w:r w:rsidR="0012184C" w:rsidRPr="00EF41CC">
        <w:rPr>
          <w:sz w:val="24"/>
          <w:szCs w:val="24"/>
        </w:rPr>
        <w:t xml:space="preserve"> </w:t>
      </w:r>
      <w:r w:rsidR="0099274D" w:rsidRPr="00EF41CC">
        <w:rPr>
          <w:sz w:val="24"/>
          <w:szCs w:val="24"/>
        </w:rPr>
        <w:t xml:space="preserve">w sposób następujący: </w:t>
      </w:r>
    </w:p>
    <w:p w14:paraId="7D2BE935" w14:textId="2F4361BD" w:rsidR="000F581E" w:rsidRPr="00EF41CC" w:rsidRDefault="0099274D" w:rsidP="000F581E">
      <w:pPr>
        <w:tabs>
          <w:tab w:val="left" w:pos="851"/>
        </w:tabs>
        <w:ind w:left="851" w:hanging="425"/>
        <w:jc w:val="both"/>
        <w:rPr>
          <w:sz w:val="24"/>
          <w:szCs w:val="24"/>
        </w:rPr>
      </w:pPr>
      <w:r w:rsidRPr="00EF41CC">
        <w:rPr>
          <w:sz w:val="24"/>
          <w:szCs w:val="24"/>
        </w:rPr>
        <w:t xml:space="preserve">1) </w:t>
      </w:r>
      <w:r w:rsidR="000F581E" w:rsidRPr="00EF41CC">
        <w:rPr>
          <w:sz w:val="24"/>
          <w:szCs w:val="24"/>
        </w:rPr>
        <w:tab/>
      </w:r>
      <w:r w:rsidRPr="00EF41CC">
        <w:rPr>
          <w:sz w:val="24"/>
          <w:szCs w:val="24"/>
        </w:rPr>
        <w:t xml:space="preserve">żądać usunięcia wad w ustalonym terminie. Pisemne zgłoszenie </w:t>
      </w:r>
      <w:r w:rsidR="00177038">
        <w:rPr>
          <w:sz w:val="24"/>
          <w:szCs w:val="24"/>
        </w:rPr>
        <w:t xml:space="preserve">GW </w:t>
      </w:r>
      <w:r w:rsidRPr="00EF41CC">
        <w:rPr>
          <w:sz w:val="24"/>
          <w:szCs w:val="24"/>
        </w:rPr>
        <w:t xml:space="preserve">wad </w:t>
      </w:r>
      <w:r w:rsidR="0012184C">
        <w:rPr>
          <w:sz w:val="24"/>
          <w:szCs w:val="24"/>
        </w:rPr>
        <w:t>Dokumentacji Projektowej lub Dokumentacji Powykonawczej</w:t>
      </w:r>
      <w:r w:rsidR="0012184C" w:rsidRPr="00EF41CC">
        <w:rPr>
          <w:sz w:val="24"/>
          <w:szCs w:val="24"/>
        </w:rPr>
        <w:t xml:space="preserve"> </w:t>
      </w:r>
      <w:r w:rsidRPr="00EF41CC">
        <w:rPr>
          <w:sz w:val="24"/>
          <w:szCs w:val="24"/>
        </w:rPr>
        <w:t>przez Zamawiającego, wszczyna bieg terminu określonego na ich usunięcie</w:t>
      </w:r>
      <w:r w:rsidR="000F581E" w:rsidRPr="00EF41CC">
        <w:rPr>
          <w:sz w:val="24"/>
          <w:szCs w:val="24"/>
        </w:rPr>
        <w:t>.</w:t>
      </w:r>
    </w:p>
    <w:p w14:paraId="14331888" w14:textId="4E522E7C" w:rsidR="000F581E" w:rsidRPr="00EF41CC" w:rsidRDefault="0099274D" w:rsidP="000F581E">
      <w:pPr>
        <w:tabs>
          <w:tab w:val="left" w:pos="851"/>
        </w:tabs>
        <w:ind w:left="851" w:hanging="425"/>
        <w:jc w:val="both"/>
        <w:rPr>
          <w:sz w:val="24"/>
          <w:szCs w:val="24"/>
        </w:rPr>
      </w:pPr>
      <w:r w:rsidRPr="00EF41CC">
        <w:rPr>
          <w:sz w:val="24"/>
          <w:szCs w:val="24"/>
        </w:rPr>
        <w:t xml:space="preserve">2) </w:t>
      </w:r>
      <w:r w:rsidR="000F581E" w:rsidRPr="00EF41CC">
        <w:rPr>
          <w:sz w:val="24"/>
          <w:szCs w:val="24"/>
        </w:rPr>
        <w:tab/>
      </w:r>
      <w:r w:rsidRPr="00EF41CC">
        <w:rPr>
          <w:sz w:val="24"/>
          <w:szCs w:val="24"/>
        </w:rPr>
        <w:t>nie żądając usunięcia wad – żądać obniżenia wyna</w:t>
      </w:r>
      <w:r w:rsidR="00990F43" w:rsidRPr="00EF41CC">
        <w:rPr>
          <w:sz w:val="24"/>
          <w:szCs w:val="24"/>
        </w:rPr>
        <w:t xml:space="preserve">grodzenia za wykonany </w:t>
      </w:r>
      <w:r w:rsidR="0012184C">
        <w:rPr>
          <w:sz w:val="24"/>
          <w:szCs w:val="24"/>
        </w:rPr>
        <w:t>P</w:t>
      </w:r>
      <w:r w:rsidR="00990F43" w:rsidRPr="00EF41CC">
        <w:rPr>
          <w:sz w:val="24"/>
          <w:szCs w:val="24"/>
        </w:rPr>
        <w:t xml:space="preserve">rzedmiot </w:t>
      </w:r>
      <w:r w:rsidR="0012184C">
        <w:rPr>
          <w:sz w:val="24"/>
          <w:szCs w:val="24"/>
        </w:rPr>
        <w:t>U</w:t>
      </w:r>
      <w:r w:rsidRPr="00EF41CC">
        <w:rPr>
          <w:sz w:val="24"/>
          <w:szCs w:val="24"/>
        </w:rPr>
        <w:t>mowy,</w:t>
      </w:r>
    </w:p>
    <w:p w14:paraId="5867FFA9" w14:textId="7B395DA0" w:rsidR="0099274D" w:rsidRPr="00EF41CC" w:rsidRDefault="0099274D" w:rsidP="000F581E">
      <w:pPr>
        <w:ind w:left="851" w:hanging="425"/>
        <w:jc w:val="both"/>
        <w:rPr>
          <w:sz w:val="24"/>
          <w:szCs w:val="24"/>
        </w:rPr>
      </w:pPr>
      <w:r w:rsidRPr="00EF41CC">
        <w:rPr>
          <w:sz w:val="24"/>
          <w:szCs w:val="24"/>
        </w:rPr>
        <w:t xml:space="preserve"> 3) </w:t>
      </w:r>
      <w:r w:rsidR="000F581E" w:rsidRPr="00EF41CC">
        <w:rPr>
          <w:sz w:val="24"/>
          <w:szCs w:val="24"/>
        </w:rPr>
        <w:tab/>
      </w:r>
      <w:r w:rsidRPr="00EF41CC">
        <w:rPr>
          <w:sz w:val="24"/>
          <w:szCs w:val="24"/>
        </w:rPr>
        <w:t xml:space="preserve">odstąpić od </w:t>
      </w:r>
      <w:r w:rsidR="0012184C">
        <w:rPr>
          <w:sz w:val="24"/>
          <w:szCs w:val="24"/>
        </w:rPr>
        <w:t>U</w:t>
      </w:r>
      <w:r w:rsidRPr="00EF41CC">
        <w:rPr>
          <w:sz w:val="24"/>
          <w:szCs w:val="24"/>
        </w:rPr>
        <w:t>mowy</w:t>
      </w:r>
      <w:r w:rsidR="0012184C">
        <w:rPr>
          <w:sz w:val="24"/>
          <w:szCs w:val="24"/>
        </w:rPr>
        <w:t xml:space="preserve"> (w całości lub w części)</w:t>
      </w:r>
      <w:r w:rsidRPr="00EF41CC">
        <w:rPr>
          <w:sz w:val="24"/>
          <w:szCs w:val="24"/>
        </w:rPr>
        <w:t xml:space="preserve">, z winy </w:t>
      </w:r>
      <w:r w:rsidR="00177038">
        <w:rPr>
          <w:sz w:val="24"/>
          <w:szCs w:val="24"/>
        </w:rPr>
        <w:t xml:space="preserve">GW </w:t>
      </w:r>
      <w:r w:rsidRPr="00EF41CC">
        <w:rPr>
          <w:sz w:val="24"/>
          <w:szCs w:val="24"/>
        </w:rPr>
        <w:t>, jeżeli istotne wady</w:t>
      </w:r>
      <w:r w:rsidR="0012184C">
        <w:rPr>
          <w:sz w:val="24"/>
          <w:szCs w:val="24"/>
        </w:rPr>
        <w:t xml:space="preserve"> Dokumentacji Projektowej lub Dokumentacji Powykonawczej</w:t>
      </w:r>
      <w:r w:rsidRPr="00EF41CC">
        <w:rPr>
          <w:sz w:val="24"/>
          <w:szCs w:val="24"/>
        </w:rPr>
        <w:t>, nie zostały usunięte w wyznaczonym terminie.</w:t>
      </w:r>
    </w:p>
    <w:p w14:paraId="63580AA0" w14:textId="3BE6506A" w:rsidR="00080ADB" w:rsidRPr="00EF41CC" w:rsidRDefault="0099274D" w:rsidP="00AC5AF2">
      <w:pPr>
        <w:ind w:left="426" w:hanging="426"/>
        <w:jc w:val="both"/>
        <w:rPr>
          <w:sz w:val="24"/>
          <w:szCs w:val="24"/>
        </w:rPr>
      </w:pPr>
      <w:r w:rsidRPr="00EF41CC">
        <w:rPr>
          <w:sz w:val="24"/>
          <w:szCs w:val="24"/>
        </w:rPr>
        <w:t>20.</w:t>
      </w:r>
      <w:r w:rsidR="000F581E" w:rsidRPr="00EF41CC">
        <w:rPr>
          <w:sz w:val="24"/>
          <w:szCs w:val="24"/>
        </w:rPr>
        <w:tab/>
      </w:r>
      <w:r w:rsidRPr="00EF41CC">
        <w:rPr>
          <w:sz w:val="24"/>
          <w:szCs w:val="24"/>
        </w:rPr>
        <w:t xml:space="preserve">W przypadku nie usunięcia przez </w:t>
      </w:r>
      <w:r w:rsidR="008E61A9" w:rsidRPr="00EF41CC">
        <w:rPr>
          <w:sz w:val="24"/>
          <w:szCs w:val="24"/>
        </w:rPr>
        <w:t>GW</w:t>
      </w:r>
      <w:r w:rsidRPr="00EF41CC">
        <w:rPr>
          <w:sz w:val="24"/>
          <w:szCs w:val="24"/>
        </w:rPr>
        <w:t xml:space="preserve"> wad</w:t>
      </w:r>
      <w:r w:rsidR="0083562C">
        <w:rPr>
          <w:sz w:val="24"/>
          <w:szCs w:val="24"/>
        </w:rPr>
        <w:t xml:space="preserve"> Dokumentacji Projektowej lub Dokumentacji Powykonawczej</w:t>
      </w:r>
      <w:r w:rsidRPr="00EF41CC">
        <w:rPr>
          <w:sz w:val="24"/>
          <w:szCs w:val="24"/>
        </w:rPr>
        <w:t xml:space="preserve"> zgłoszonych w okresie gwarancji</w:t>
      </w:r>
      <w:r w:rsidR="0083562C">
        <w:rPr>
          <w:sz w:val="24"/>
          <w:szCs w:val="24"/>
        </w:rPr>
        <w:t xml:space="preserve"> jakości</w:t>
      </w:r>
      <w:r w:rsidRPr="00EF41CC">
        <w:rPr>
          <w:sz w:val="24"/>
          <w:szCs w:val="24"/>
        </w:rPr>
        <w:t xml:space="preserve"> i rękojmi w wyznaczonym przez Zamawiającego terminie, Zamawiający może usunąć wadę w zastępstwie </w:t>
      </w:r>
      <w:r w:rsidR="00177038">
        <w:rPr>
          <w:sz w:val="24"/>
          <w:szCs w:val="24"/>
        </w:rPr>
        <w:t xml:space="preserve">GW </w:t>
      </w:r>
      <w:r w:rsidRPr="00EF41CC">
        <w:rPr>
          <w:sz w:val="24"/>
          <w:szCs w:val="24"/>
        </w:rPr>
        <w:t xml:space="preserve">, na jego koszt – po uprzednim pisemnym powiadomieniu </w:t>
      </w:r>
      <w:r w:rsidR="00177038">
        <w:rPr>
          <w:sz w:val="24"/>
          <w:szCs w:val="24"/>
        </w:rPr>
        <w:t xml:space="preserve">GW </w:t>
      </w:r>
      <w:r w:rsidRPr="00EF41CC">
        <w:rPr>
          <w:sz w:val="24"/>
          <w:szCs w:val="24"/>
        </w:rPr>
        <w:t xml:space="preserve">, na co </w:t>
      </w:r>
      <w:r w:rsidR="008E61A9" w:rsidRPr="00EF41CC">
        <w:rPr>
          <w:sz w:val="24"/>
          <w:szCs w:val="24"/>
        </w:rPr>
        <w:t>GW</w:t>
      </w:r>
      <w:r w:rsidRPr="00EF41CC">
        <w:rPr>
          <w:sz w:val="24"/>
          <w:szCs w:val="24"/>
        </w:rPr>
        <w:t xml:space="preserve"> wyraża zgodę. W związku z powyższym Zamawiającemu przysługuje prawo zlecenia tzw. „wykonawstwa zastępczego” i obciążenie tymi kosztami </w:t>
      </w:r>
      <w:r w:rsidR="00177038">
        <w:rPr>
          <w:sz w:val="24"/>
          <w:szCs w:val="24"/>
        </w:rPr>
        <w:t xml:space="preserve">GW </w:t>
      </w:r>
      <w:r w:rsidRPr="00EF41CC">
        <w:rPr>
          <w:sz w:val="24"/>
          <w:szCs w:val="24"/>
        </w:rPr>
        <w:t xml:space="preserve">bez względu na przysługujące </w:t>
      </w:r>
      <w:r w:rsidR="00177038">
        <w:rPr>
          <w:sz w:val="24"/>
          <w:szCs w:val="24"/>
        </w:rPr>
        <w:t xml:space="preserve">GW </w:t>
      </w:r>
      <w:r w:rsidRPr="00EF41CC">
        <w:rPr>
          <w:sz w:val="24"/>
          <w:szCs w:val="24"/>
        </w:rPr>
        <w:t>prawa do utworu w rozumie</w:t>
      </w:r>
      <w:r w:rsidR="000F581E" w:rsidRPr="00EF41CC">
        <w:rPr>
          <w:sz w:val="24"/>
          <w:szCs w:val="24"/>
        </w:rPr>
        <w:t>niu ustawy o prawie autorskim i </w:t>
      </w:r>
      <w:r w:rsidRPr="00EF41CC">
        <w:rPr>
          <w:sz w:val="24"/>
          <w:szCs w:val="24"/>
        </w:rPr>
        <w:t xml:space="preserve">prawach pokrewnych oraz bez utraty przez Zamawiającego uprawnień do udzielonej mu przez </w:t>
      </w:r>
      <w:r w:rsidR="008E61A9" w:rsidRPr="00EF41CC">
        <w:rPr>
          <w:sz w:val="24"/>
          <w:szCs w:val="24"/>
        </w:rPr>
        <w:t>GW</w:t>
      </w:r>
      <w:r w:rsidRPr="00EF41CC">
        <w:rPr>
          <w:sz w:val="24"/>
          <w:szCs w:val="24"/>
        </w:rPr>
        <w:t xml:space="preserve"> gwarancji</w:t>
      </w:r>
      <w:r w:rsidR="0083562C">
        <w:rPr>
          <w:sz w:val="24"/>
          <w:szCs w:val="24"/>
        </w:rPr>
        <w:t xml:space="preserve"> jakości</w:t>
      </w:r>
      <w:r w:rsidRPr="00EF41CC">
        <w:rPr>
          <w:sz w:val="24"/>
          <w:szCs w:val="24"/>
        </w:rPr>
        <w:t>. Celem uniknięcia wątpliwości interp</w:t>
      </w:r>
      <w:r w:rsidR="00506A7B" w:rsidRPr="00EF41CC">
        <w:rPr>
          <w:sz w:val="24"/>
          <w:szCs w:val="24"/>
        </w:rPr>
        <w:t>retacyjnych Strony wskazują, iż </w:t>
      </w:r>
      <w:r w:rsidRPr="00EF41CC">
        <w:rPr>
          <w:sz w:val="24"/>
          <w:szCs w:val="24"/>
        </w:rPr>
        <w:t>niniejsze postanowienie umowne wyłącza regulację z a</w:t>
      </w:r>
      <w:r w:rsidR="00506A7B" w:rsidRPr="00EF41CC">
        <w:rPr>
          <w:sz w:val="24"/>
          <w:szCs w:val="24"/>
        </w:rPr>
        <w:t>rt. 480 § 1 Kodeksu cywilnego w </w:t>
      </w:r>
      <w:r w:rsidRPr="00EF41CC">
        <w:rPr>
          <w:sz w:val="24"/>
          <w:szCs w:val="24"/>
        </w:rPr>
        <w:t>zakresie obowiązku uzyskania zgody sądu na wykonanie zastępcze.</w:t>
      </w:r>
    </w:p>
    <w:p w14:paraId="3C5CA5DC" w14:textId="77777777" w:rsidR="003742CC" w:rsidRPr="00EF41CC" w:rsidRDefault="003742CC" w:rsidP="00CB72B9">
      <w:pPr>
        <w:jc w:val="both"/>
        <w:rPr>
          <w:sz w:val="24"/>
          <w:szCs w:val="24"/>
        </w:rPr>
      </w:pPr>
    </w:p>
    <w:p w14:paraId="04E0D1D5" w14:textId="3482391F" w:rsidR="003742CC" w:rsidRPr="00EF41CC" w:rsidRDefault="0062393F" w:rsidP="00AC5AF2">
      <w:pPr>
        <w:spacing w:after="120"/>
        <w:jc w:val="center"/>
        <w:rPr>
          <w:b/>
          <w:sz w:val="24"/>
          <w:szCs w:val="24"/>
        </w:rPr>
      </w:pPr>
      <w:r w:rsidRPr="00EF41CC">
        <w:rPr>
          <w:b/>
          <w:sz w:val="24"/>
          <w:szCs w:val="24"/>
        </w:rPr>
        <w:t>§ 13a Rękojmia i Gwarancja</w:t>
      </w:r>
      <w:r w:rsidR="00070999">
        <w:rPr>
          <w:b/>
          <w:sz w:val="24"/>
          <w:szCs w:val="24"/>
        </w:rPr>
        <w:t xml:space="preserve"> jakości</w:t>
      </w:r>
      <w:r w:rsidRPr="00EF41CC">
        <w:rPr>
          <w:b/>
          <w:sz w:val="24"/>
          <w:szCs w:val="24"/>
        </w:rPr>
        <w:t xml:space="preserve"> na</w:t>
      </w:r>
      <w:r w:rsidR="009A0ED2">
        <w:rPr>
          <w:b/>
          <w:sz w:val="24"/>
          <w:szCs w:val="24"/>
        </w:rPr>
        <w:t xml:space="preserve"> usługi</w:t>
      </w:r>
      <w:r w:rsidRPr="00EF41CC">
        <w:rPr>
          <w:b/>
          <w:sz w:val="24"/>
          <w:szCs w:val="24"/>
        </w:rPr>
        <w:t xml:space="preserve"> Serwis</w:t>
      </w:r>
      <w:r w:rsidR="009A0ED2">
        <w:rPr>
          <w:b/>
          <w:sz w:val="24"/>
          <w:szCs w:val="24"/>
        </w:rPr>
        <w:t>u</w:t>
      </w:r>
    </w:p>
    <w:p w14:paraId="5723E82E" w14:textId="77DF4EF2" w:rsidR="003742CC" w:rsidRPr="00EF41CC" w:rsidRDefault="00B32A20" w:rsidP="00B32A20">
      <w:pPr>
        <w:ind w:left="284" w:hanging="284"/>
        <w:jc w:val="both"/>
        <w:rPr>
          <w:sz w:val="24"/>
          <w:szCs w:val="24"/>
        </w:rPr>
      </w:pPr>
      <w:r w:rsidRPr="00EF41CC">
        <w:rPr>
          <w:sz w:val="24"/>
          <w:szCs w:val="24"/>
        </w:rPr>
        <w:t>1.</w:t>
      </w:r>
      <w:r w:rsidRPr="00EF41CC">
        <w:rPr>
          <w:sz w:val="24"/>
          <w:szCs w:val="24"/>
        </w:rPr>
        <w:tab/>
      </w:r>
      <w:r w:rsidR="0062393F" w:rsidRPr="00EF41CC">
        <w:rPr>
          <w:sz w:val="24"/>
          <w:szCs w:val="24"/>
        </w:rPr>
        <w:t xml:space="preserve">Niezależnie od </w:t>
      </w:r>
      <w:r w:rsidR="00912EE0">
        <w:rPr>
          <w:sz w:val="24"/>
          <w:szCs w:val="24"/>
        </w:rPr>
        <w:t>r</w:t>
      </w:r>
      <w:r w:rsidR="0062393F" w:rsidRPr="00EF41CC">
        <w:rPr>
          <w:sz w:val="24"/>
          <w:szCs w:val="24"/>
        </w:rPr>
        <w:t xml:space="preserve">ękojmi i </w:t>
      </w:r>
      <w:r w:rsidR="00912EE0">
        <w:rPr>
          <w:sz w:val="24"/>
          <w:szCs w:val="24"/>
        </w:rPr>
        <w:t>g</w:t>
      </w:r>
      <w:r w:rsidR="0062393F" w:rsidRPr="00EF41CC">
        <w:rPr>
          <w:sz w:val="24"/>
          <w:szCs w:val="24"/>
        </w:rPr>
        <w:t>warancji</w:t>
      </w:r>
      <w:r w:rsidR="00912EE0">
        <w:rPr>
          <w:sz w:val="24"/>
          <w:szCs w:val="24"/>
        </w:rPr>
        <w:t xml:space="preserve"> jakości</w:t>
      </w:r>
      <w:r w:rsidR="00B60CCF" w:rsidRPr="00EF41CC">
        <w:rPr>
          <w:sz w:val="24"/>
          <w:szCs w:val="24"/>
        </w:rPr>
        <w:t>,</w:t>
      </w:r>
      <w:r w:rsidR="0062393F" w:rsidRPr="00EF41CC">
        <w:rPr>
          <w:sz w:val="24"/>
          <w:szCs w:val="24"/>
        </w:rPr>
        <w:t xml:space="preserve"> o której mowa w § 13 powyżej, </w:t>
      </w:r>
      <w:r w:rsidR="008E61A9" w:rsidRPr="00EF41CC">
        <w:rPr>
          <w:sz w:val="24"/>
          <w:szCs w:val="24"/>
        </w:rPr>
        <w:t>GW</w:t>
      </w:r>
      <w:r w:rsidR="0062393F" w:rsidRPr="00EF41CC">
        <w:rPr>
          <w:sz w:val="24"/>
          <w:szCs w:val="24"/>
        </w:rPr>
        <w:t xml:space="preserve"> udziela Zamawiającemu rękojmi i gwarancji</w:t>
      </w:r>
      <w:r w:rsidR="00912EE0">
        <w:rPr>
          <w:sz w:val="24"/>
          <w:szCs w:val="24"/>
        </w:rPr>
        <w:t xml:space="preserve"> jakości</w:t>
      </w:r>
      <w:r w:rsidR="0062393F" w:rsidRPr="00EF41CC">
        <w:rPr>
          <w:sz w:val="24"/>
          <w:szCs w:val="24"/>
        </w:rPr>
        <w:t xml:space="preserve"> na</w:t>
      </w:r>
      <w:r w:rsidR="00912EE0">
        <w:rPr>
          <w:sz w:val="24"/>
          <w:szCs w:val="24"/>
        </w:rPr>
        <w:t xml:space="preserve"> usługi</w:t>
      </w:r>
      <w:r w:rsidR="0062393F" w:rsidRPr="00EF41CC">
        <w:rPr>
          <w:sz w:val="24"/>
          <w:szCs w:val="24"/>
        </w:rPr>
        <w:t xml:space="preserve"> Serwis</w:t>
      </w:r>
      <w:r w:rsidR="00912EE0">
        <w:rPr>
          <w:sz w:val="24"/>
          <w:szCs w:val="24"/>
        </w:rPr>
        <w:t>u</w:t>
      </w:r>
      <w:r w:rsidR="0062393F" w:rsidRPr="00EF41CC">
        <w:rPr>
          <w:sz w:val="24"/>
          <w:szCs w:val="24"/>
        </w:rPr>
        <w:t xml:space="preserve"> na okres </w:t>
      </w:r>
      <w:r w:rsidR="00D34A27">
        <w:rPr>
          <w:b/>
          <w:sz w:val="24"/>
          <w:szCs w:val="24"/>
        </w:rPr>
        <w:t>2</w:t>
      </w:r>
      <w:r w:rsidR="00D26339">
        <w:rPr>
          <w:b/>
          <w:sz w:val="24"/>
          <w:szCs w:val="24"/>
        </w:rPr>
        <w:t xml:space="preserve"> lat</w:t>
      </w:r>
      <w:r w:rsidR="0062393F" w:rsidRPr="00EF41CC">
        <w:rPr>
          <w:sz w:val="24"/>
          <w:szCs w:val="24"/>
        </w:rPr>
        <w:t>, jednakże nie krócej niż do zakończenia wykonywania przeglądu w ramach usługi kolejnego Serwisu; rękojmia i</w:t>
      </w:r>
      <w:r w:rsidR="000F581E" w:rsidRPr="00EF41CC">
        <w:rPr>
          <w:sz w:val="24"/>
          <w:szCs w:val="24"/>
        </w:rPr>
        <w:t> </w:t>
      </w:r>
      <w:r w:rsidR="0062393F" w:rsidRPr="00EF41CC">
        <w:rPr>
          <w:sz w:val="24"/>
          <w:szCs w:val="24"/>
        </w:rPr>
        <w:t>gwarancja</w:t>
      </w:r>
      <w:r w:rsidR="00912EE0">
        <w:rPr>
          <w:sz w:val="24"/>
          <w:szCs w:val="24"/>
        </w:rPr>
        <w:t xml:space="preserve"> jakości</w:t>
      </w:r>
      <w:r w:rsidR="0062393F" w:rsidRPr="00EF41CC">
        <w:rPr>
          <w:sz w:val="24"/>
          <w:szCs w:val="24"/>
        </w:rPr>
        <w:t xml:space="preserve"> dotyczą także jakości zastosowanych materiałów, wyrobów i urządzeń, a także jakości wykonanej robocizny. </w:t>
      </w:r>
    </w:p>
    <w:p w14:paraId="6493A58C" w14:textId="2269D03F" w:rsidR="003742CC" w:rsidRPr="00EF41CC" w:rsidRDefault="00B32A20" w:rsidP="00B32A20">
      <w:pPr>
        <w:ind w:left="284" w:hanging="284"/>
        <w:jc w:val="both"/>
        <w:rPr>
          <w:sz w:val="24"/>
          <w:szCs w:val="24"/>
        </w:rPr>
      </w:pPr>
      <w:r w:rsidRPr="00EF41CC">
        <w:rPr>
          <w:sz w:val="24"/>
          <w:szCs w:val="24"/>
        </w:rPr>
        <w:t>2.</w:t>
      </w:r>
      <w:r w:rsidRPr="00EF41CC">
        <w:rPr>
          <w:sz w:val="24"/>
          <w:szCs w:val="24"/>
        </w:rPr>
        <w:tab/>
      </w:r>
      <w:r w:rsidR="0062393F" w:rsidRPr="00EF41CC">
        <w:rPr>
          <w:sz w:val="24"/>
          <w:szCs w:val="24"/>
        </w:rPr>
        <w:t xml:space="preserve">W przypadku, gdy w okresie </w:t>
      </w:r>
      <w:r w:rsidR="00FA1D0C">
        <w:rPr>
          <w:sz w:val="24"/>
          <w:szCs w:val="24"/>
        </w:rPr>
        <w:t>r</w:t>
      </w:r>
      <w:r w:rsidR="0062393F" w:rsidRPr="00EF41CC">
        <w:rPr>
          <w:sz w:val="24"/>
          <w:szCs w:val="24"/>
        </w:rPr>
        <w:t xml:space="preserve">ękojmi lub </w:t>
      </w:r>
      <w:r w:rsidR="00FA1D0C">
        <w:rPr>
          <w:sz w:val="24"/>
          <w:szCs w:val="24"/>
        </w:rPr>
        <w:t>g</w:t>
      </w:r>
      <w:r w:rsidR="0062393F" w:rsidRPr="00EF41CC">
        <w:rPr>
          <w:sz w:val="24"/>
          <w:szCs w:val="24"/>
        </w:rPr>
        <w:t>warancji</w:t>
      </w:r>
      <w:r w:rsidR="00FA1D0C">
        <w:rPr>
          <w:sz w:val="24"/>
          <w:szCs w:val="24"/>
        </w:rPr>
        <w:t xml:space="preserve"> jakości</w:t>
      </w:r>
      <w:r w:rsidR="0062393F" w:rsidRPr="00EF41CC">
        <w:rPr>
          <w:sz w:val="24"/>
          <w:szCs w:val="24"/>
        </w:rPr>
        <w:t>, o której mowa w § 13 powyżej lub w okresie rękojmi i gwarancji</w:t>
      </w:r>
      <w:r w:rsidR="00FA1D0C">
        <w:rPr>
          <w:sz w:val="24"/>
          <w:szCs w:val="24"/>
        </w:rPr>
        <w:t xml:space="preserve"> jakości</w:t>
      </w:r>
      <w:r w:rsidR="0062393F" w:rsidRPr="00EF41CC">
        <w:rPr>
          <w:sz w:val="24"/>
          <w:szCs w:val="24"/>
        </w:rPr>
        <w:t xml:space="preserve"> na Serwis, o której mowa w niniejszym paragrafie, uszkodzeniu ulegnie (lub stwierdzona zostanie wada) jakakolwiek część </w:t>
      </w:r>
      <w:r w:rsidR="00FA1D0C">
        <w:rPr>
          <w:sz w:val="24"/>
          <w:szCs w:val="24"/>
        </w:rPr>
        <w:t>P</w:t>
      </w:r>
      <w:r w:rsidR="0062393F" w:rsidRPr="00EF41CC">
        <w:rPr>
          <w:sz w:val="24"/>
          <w:szCs w:val="24"/>
        </w:rPr>
        <w:t xml:space="preserve">rzedmiotu </w:t>
      </w:r>
      <w:r w:rsidR="00FA1D0C">
        <w:rPr>
          <w:sz w:val="24"/>
          <w:szCs w:val="24"/>
        </w:rPr>
        <w:t>U</w:t>
      </w:r>
      <w:r w:rsidR="0062393F" w:rsidRPr="00EF41CC">
        <w:rPr>
          <w:sz w:val="24"/>
          <w:szCs w:val="24"/>
        </w:rPr>
        <w:t xml:space="preserve">mowy, to zostanie ona naprawiona bądź wymieniona na nową przez </w:t>
      </w:r>
      <w:r w:rsidR="008E61A9" w:rsidRPr="00EF41CC">
        <w:rPr>
          <w:sz w:val="24"/>
          <w:szCs w:val="24"/>
        </w:rPr>
        <w:t>GW</w:t>
      </w:r>
      <w:r w:rsidR="0062393F" w:rsidRPr="00EF41CC">
        <w:rPr>
          <w:sz w:val="24"/>
          <w:szCs w:val="24"/>
        </w:rPr>
        <w:t xml:space="preserve"> w ramach udzielonej </w:t>
      </w:r>
      <w:r w:rsidR="00FA1D0C">
        <w:rPr>
          <w:sz w:val="24"/>
          <w:szCs w:val="24"/>
        </w:rPr>
        <w:t>r</w:t>
      </w:r>
      <w:r w:rsidR="0062393F" w:rsidRPr="00EF41CC">
        <w:rPr>
          <w:sz w:val="24"/>
          <w:szCs w:val="24"/>
        </w:rPr>
        <w:t>ękojmi</w:t>
      </w:r>
      <w:r w:rsidR="00FA1D0C">
        <w:rPr>
          <w:sz w:val="24"/>
          <w:szCs w:val="24"/>
        </w:rPr>
        <w:t xml:space="preserve"> lub g</w:t>
      </w:r>
      <w:r w:rsidR="0062393F" w:rsidRPr="00EF41CC">
        <w:rPr>
          <w:sz w:val="24"/>
          <w:szCs w:val="24"/>
        </w:rPr>
        <w:t>warancji</w:t>
      </w:r>
      <w:r w:rsidR="00FA1D0C">
        <w:rPr>
          <w:sz w:val="24"/>
          <w:szCs w:val="24"/>
        </w:rPr>
        <w:t xml:space="preserve"> </w:t>
      </w:r>
      <w:r w:rsidR="00756467">
        <w:rPr>
          <w:sz w:val="24"/>
          <w:szCs w:val="24"/>
        </w:rPr>
        <w:t>jakości</w:t>
      </w:r>
      <w:r w:rsidR="0062393F" w:rsidRPr="00EF41CC">
        <w:rPr>
          <w:sz w:val="24"/>
          <w:szCs w:val="24"/>
        </w:rPr>
        <w:t xml:space="preserve"> (o ile pozostaje ona jeszcze ważna) względnie rękojmi lub gwarancji </w:t>
      </w:r>
      <w:r w:rsidRPr="00EF41CC">
        <w:rPr>
          <w:sz w:val="24"/>
          <w:szCs w:val="24"/>
        </w:rPr>
        <w:br/>
      </w:r>
      <w:r w:rsidR="00FA1D0C">
        <w:rPr>
          <w:sz w:val="24"/>
          <w:szCs w:val="24"/>
        </w:rPr>
        <w:t xml:space="preserve">jakości </w:t>
      </w:r>
      <w:r w:rsidR="0062393F" w:rsidRPr="00EF41CC">
        <w:rPr>
          <w:sz w:val="24"/>
          <w:szCs w:val="24"/>
        </w:rPr>
        <w:t>na Serwis. Kwestia ustalenia, który z reżimów będzie miał zastosowanie jest nieistotn</w:t>
      </w:r>
      <w:r w:rsidR="00321F6F" w:rsidRPr="00EF41CC">
        <w:rPr>
          <w:sz w:val="24"/>
          <w:szCs w:val="24"/>
        </w:rPr>
        <w:t>a</w:t>
      </w:r>
      <w:r w:rsidR="0062393F" w:rsidRPr="00EF41CC">
        <w:rPr>
          <w:sz w:val="24"/>
          <w:szCs w:val="24"/>
        </w:rPr>
        <w:t xml:space="preserve"> dla Zamawiającego, liczy się jedynie efekt w postaci usunięcia lub naprawy wady lub usterki. Przez wymianę na nową, Zamawiający rozumie zastosowanie przez </w:t>
      </w:r>
      <w:r w:rsidR="008E61A9" w:rsidRPr="00EF41CC">
        <w:rPr>
          <w:sz w:val="24"/>
          <w:szCs w:val="24"/>
        </w:rPr>
        <w:t>GW</w:t>
      </w:r>
      <w:r w:rsidR="0062393F" w:rsidRPr="00EF41CC">
        <w:rPr>
          <w:sz w:val="24"/>
          <w:szCs w:val="24"/>
        </w:rPr>
        <w:t xml:space="preserve"> części nowych, nieregenerowanych, tożsamego producenta, jak części wymieniane, </w:t>
      </w:r>
      <w:r w:rsidR="00956F6C">
        <w:rPr>
          <w:sz w:val="24"/>
          <w:szCs w:val="24"/>
        </w:rPr>
        <w:t>nie starszych niż 12 miesięcy od daty ich produkcji.</w:t>
      </w:r>
      <w:r w:rsidR="0062393F" w:rsidRPr="00EF41CC">
        <w:rPr>
          <w:sz w:val="24"/>
          <w:szCs w:val="24"/>
        </w:rPr>
        <w:t xml:space="preserve"> </w:t>
      </w:r>
    </w:p>
    <w:p w14:paraId="493D1987" w14:textId="57165A1A" w:rsidR="003742CC" w:rsidRPr="00EF41CC" w:rsidRDefault="00B32A20" w:rsidP="00B32A20">
      <w:pPr>
        <w:ind w:left="284" w:hanging="284"/>
        <w:jc w:val="both"/>
        <w:rPr>
          <w:sz w:val="24"/>
          <w:szCs w:val="24"/>
        </w:rPr>
      </w:pPr>
      <w:r w:rsidRPr="00EF41CC">
        <w:rPr>
          <w:sz w:val="24"/>
          <w:szCs w:val="24"/>
        </w:rPr>
        <w:t>3.</w:t>
      </w:r>
      <w:r w:rsidRPr="00EF41CC">
        <w:rPr>
          <w:sz w:val="24"/>
          <w:szCs w:val="24"/>
        </w:rPr>
        <w:tab/>
      </w:r>
      <w:r w:rsidR="00243E5B">
        <w:rPr>
          <w:sz w:val="24"/>
          <w:szCs w:val="24"/>
        </w:rPr>
        <w:t>Okres r</w:t>
      </w:r>
      <w:r w:rsidR="0062393F" w:rsidRPr="00EF41CC">
        <w:rPr>
          <w:sz w:val="24"/>
          <w:szCs w:val="24"/>
        </w:rPr>
        <w:t>ękojmi i Gwarancj</w:t>
      </w:r>
      <w:r w:rsidR="00243E5B">
        <w:rPr>
          <w:sz w:val="24"/>
          <w:szCs w:val="24"/>
        </w:rPr>
        <w:t>i</w:t>
      </w:r>
      <w:r w:rsidR="0062393F" w:rsidRPr="00EF41CC">
        <w:rPr>
          <w:sz w:val="24"/>
          <w:szCs w:val="24"/>
        </w:rPr>
        <w:t xml:space="preserve"> na Serwis </w:t>
      </w:r>
      <w:r w:rsidR="00243E5B" w:rsidRPr="00EF41CC">
        <w:rPr>
          <w:sz w:val="24"/>
          <w:szCs w:val="24"/>
        </w:rPr>
        <w:t>liczon</w:t>
      </w:r>
      <w:r w:rsidR="00243E5B">
        <w:rPr>
          <w:sz w:val="24"/>
          <w:szCs w:val="24"/>
        </w:rPr>
        <w:t>y</w:t>
      </w:r>
      <w:r w:rsidR="00243E5B" w:rsidRPr="00EF41CC">
        <w:rPr>
          <w:sz w:val="24"/>
          <w:szCs w:val="24"/>
        </w:rPr>
        <w:t xml:space="preserve"> </w:t>
      </w:r>
      <w:r w:rsidR="0062393F" w:rsidRPr="00EF41CC">
        <w:rPr>
          <w:sz w:val="24"/>
          <w:szCs w:val="24"/>
        </w:rPr>
        <w:t xml:space="preserve">jest oddzielnie dla każdej jednostki wytwórczej od </w:t>
      </w:r>
      <w:r w:rsidR="0062393F" w:rsidRPr="00842295">
        <w:rPr>
          <w:sz w:val="24"/>
          <w:szCs w:val="24"/>
        </w:rPr>
        <w:t xml:space="preserve">daty podpisania </w:t>
      </w:r>
      <w:r w:rsidR="00243E5B" w:rsidRPr="00842295">
        <w:rPr>
          <w:sz w:val="24"/>
          <w:szCs w:val="24"/>
        </w:rPr>
        <w:t>p</w:t>
      </w:r>
      <w:r w:rsidR="0062393F" w:rsidRPr="00842295">
        <w:rPr>
          <w:sz w:val="24"/>
          <w:szCs w:val="24"/>
        </w:rPr>
        <w:t>rotokołu serwisowego, w terminach zgodnych z harmonogramem Serwisu, stanowiącym załącznik nr 4a</w:t>
      </w:r>
      <w:r w:rsidR="003742CC" w:rsidRPr="00842295">
        <w:rPr>
          <w:sz w:val="24"/>
          <w:szCs w:val="24"/>
        </w:rPr>
        <w:t xml:space="preserve"> </w:t>
      </w:r>
      <w:r w:rsidR="0062393F" w:rsidRPr="00842295">
        <w:rPr>
          <w:sz w:val="24"/>
          <w:szCs w:val="24"/>
        </w:rPr>
        <w:t xml:space="preserve">do niniejszej </w:t>
      </w:r>
      <w:r w:rsidR="00243E5B" w:rsidRPr="00842295">
        <w:rPr>
          <w:sz w:val="24"/>
          <w:szCs w:val="24"/>
        </w:rPr>
        <w:t>U</w:t>
      </w:r>
      <w:r w:rsidR="0062393F" w:rsidRPr="00842295">
        <w:rPr>
          <w:sz w:val="24"/>
          <w:szCs w:val="24"/>
        </w:rPr>
        <w:t>mowy</w:t>
      </w:r>
      <w:r w:rsidR="0062393F" w:rsidRPr="00EF41CC">
        <w:rPr>
          <w:sz w:val="24"/>
          <w:szCs w:val="24"/>
        </w:rPr>
        <w:t xml:space="preserve">. Rękojmia lub </w:t>
      </w:r>
      <w:r w:rsidR="00243E5B">
        <w:rPr>
          <w:sz w:val="24"/>
          <w:szCs w:val="24"/>
        </w:rPr>
        <w:t>g</w:t>
      </w:r>
      <w:r w:rsidR="0062393F" w:rsidRPr="00EF41CC">
        <w:rPr>
          <w:sz w:val="24"/>
          <w:szCs w:val="24"/>
        </w:rPr>
        <w:t>warancja</w:t>
      </w:r>
      <w:r w:rsidR="00243E5B">
        <w:rPr>
          <w:sz w:val="24"/>
          <w:szCs w:val="24"/>
        </w:rPr>
        <w:t xml:space="preserve"> jakości</w:t>
      </w:r>
      <w:r w:rsidR="0062393F" w:rsidRPr="00EF41CC">
        <w:rPr>
          <w:sz w:val="24"/>
          <w:szCs w:val="24"/>
        </w:rPr>
        <w:t xml:space="preserve"> na Serwis biegnie każdorazowo od daty podpisania Protokołu serwisowego, niezależnie od terminu obowiązywania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i nie kończy się wraz z upłynięciem terminu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bowiem jej upływ jest zależny od daty podpisania Protokołu serwisowego. </w:t>
      </w:r>
    </w:p>
    <w:p w14:paraId="22733675" w14:textId="2BE667A5" w:rsidR="003742CC" w:rsidRPr="00EF41CC" w:rsidRDefault="00B32A20" w:rsidP="00B32A20">
      <w:pPr>
        <w:ind w:left="284" w:hanging="284"/>
        <w:jc w:val="both"/>
        <w:rPr>
          <w:sz w:val="24"/>
          <w:szCs w:val="24"/>
        </w:rPr>
      </w:pPr>
      <w:r w:rsidRPr="00EF41CC">
        <w:rPr>
          <w:sz w:val="24"/>
          <w:szCs w:val="24"/>
        </w:rPr>
        <w:lastRenderedPageBreak/>
        <w:t>4.</w:t>
      </w:r>
      <w:r w:rsidRPr="00EF41CC">
        <w:rPr>
          <w:sz w:val="24"/>
          <w:szCs w:val="24"/>
        </w:rPr>
        <w:tab/>
      </w:r>
      <w:r w:rsidR="0062393F" w:rsidRPr="00EF41CC">
        <w:rPr>
          <w:sz w:val="24"/>
          <w:szCs w:val="24"/>
        </w:rPr>
        <w:t>W ramach rękojmi i gwarancji</w:t>
      </w:r>
      <w:r w:rsidR="00243E5B">
        <w:rPr>
          <w:sz w:val="24"/>
          <w:szCs w:val="24"/>
        </w:rPr>
        <w:t xml:space="preserve"> jakości</w:t>
      </w:r>
      <w:r w:rsidR="0062393F" w:rsidRPr="00EF41CC">
        <w:rPr>
          <w:sz w:val="24"/>
          <w:szCs w:val="24"/>
        </w:rPr>
        <w:t xml:space="preserve"> na Serwis udzielonej Zamawiającemu, niezależnie od uprawnień przysługujących Zamawiającemu na podstawie przepisów prawa, </w:t>
      </w:r>
      <w:r w:rsidR="008E61A9" w:rsidRPr="00EF41CC">
        <w:rPr>
          <w:sz w:val="24"/>
          <w:szCs w:val="24"/>
        </w:rPr>
        <w:t>GW</w:t>
      </w:r>
      <w:r w:rsidR="0062393F" w:rsidRPr="00EF41CC">
        <w:rPr>
          <w:sz w:val="24"/>
          <w:szCs w:val="24"/>
        </w:rPr>
        <w:t xml:space="preserve"> zobowiązuje się do usunięcia na własny koszt wad lub usterek </w:t>
      </w:r>
      <w:r w:rsidR="00243E5B">
        <w:rPr>
          <w:sz w:val="24"/>
          <w:szCs w:val="24"/>
        </w:rPr>
        <w:t>wynikających lub związanych z wykonaną usługą Serwisu</w:t>
      </w:r>
      <w:r w:rsidR="00243E5B" w:rsidRPr="00EF41CC">
        <w:rPr>
          <w:sz w:val="24"/>
          <w:szCs w:val="24"/>
        </w:rPr>
        <w:t xml:space="preserve"> </w:t>
      </w:r>
      <w:r w:rsidR="0062393F" w:rsidRPr="00EF41CC">
        <w:rPr>
          <w:sz w:val="24"/>
          <w:szCs w:val="24"/>
        </w:rPr>
        <w:t>stwierdzonych w okresie obowiązywania rękojmi</w:t>
      </w:r>
      <w:r w:rsidR="00243E5B">
        <w:rPr>
          <w:sz w:val="24"/>
          <w:szCs w:val="24"/>
        </w:rPr>
        <w:t xml:space="preserve"> lub </w:t>
      </w:r>
      <w:r w:rsidR="0062393F" w:rsidRPr="00EF41CC">
        <w:rPr>
          <w:sz w:val="24"/>
          <w:szCs w:val="24"/>
        </w:rPr>
        <w:t>gwarancji</w:t>
      </w:r>
      <w:r w:rsidR="00243E5B">
        <w:rPr>
          <w:sz w:val="24"/>
          <w:szCs w:val="24"/>
        </w:rPr>
        <w:t xml:space="preserve"> jakości</w:t>
      </w:r>
      <w:r w:rsidR="0062393F" w:rsidRPr="00EF41CC">
        <w:rPr>
          <w:sz w:val="24"/>
          <w:szCs w:val="24"/>
        </w:rPr>
        <w:t xml:space="preserve"> na Serwis, bez względu na wysokość związanych z tym kosztów, poprzez przeprowadzenie niezbędnej naprawy </w:t>
      </w:r>
      <w:r w:rsidR="00243E5B">
        <w:rPr>
          <w:sz w:val="24"/>
          <w:szCs w:val="24"/>
        </w:rPr>
        <w:t>P</w:t>
      </w:r>
      <w:r w:rsidR="0062393F" w:rsidRPr="00EF41CC">
        <w:rPr>
          <w:sz w:val="24"/>
          <w:szCs w:val="24"/>
        </w:rPr>
        <w:t xml:space="preserve">rzedmiotu </w:t>
      </w:r>
      <w:r w:rsidR="00243E5B">
        <w:rPr>
          <w:sz w:val="24"/>
          <w:szCs w:val="24"/>
        </w:rPr>
        <w:t>Umowy</w:t>
      </w:r>
      <w:r w:rsidR="0062393F" w:rsidRPr="00EF41CC">
        <w:rPr>
          <w:sz w:val="24"/>
          <w:szCs w:val="24"/>
        </w:rPr>
        <w:t xml:space="preserve">, ewentualnie wymianę </w:t>
      </w:r>
      <w:r w:rsidR="00243E5B">
        <w:rPr>
          <w:sz w:val="24"/>
          <w:szCs w:val="24"/>
        </w:rPr>
        <w:t>uszkodzonego lub wadliwego urządzenia, części</w:t>
      </w:r>
      <w:r w:rsidR="0062393F" w:rsidRPr="00EF41CC">
        <w:rPr>
          <w:sz w:val="24"/>
          <w:szCs w:val="24"/>
        </w:rPr>
        <w:t xml:space="preserve"> lub jego</w:t>
      </w:r>
      <w:r w:rsidR="00243E5B">
        <w:rPr>
          <w:sz w:val="24"/>
          <w:szCs w:val="24"/>
        </w:rPr>
        <w:t xml:space="preserve"> poszczególnych</w:t>
      </w:r>
      <w:r w:rsidR="0062393F" w:rsidRPr="00EF41CC">
        <w:rPr>
          <w:sz w:val="24"/>
          <w:szCs w:val="24"/>
        </w:rPr>
        <w:t xml:space="preserve"> elementów posiadających wady lub usterki, na wolne od wad lub usterek. </w:t>
      </w:r>
    </w:p>
    <w:p w14:paraId="59798A61" w14:textId="61D8879D" w:rsidR="003742CC" w:rsidRPr="00EF41CC" w:rsidRDefault="00B32A20" w:rsidP="00B32A20">
      <w:pPr>
        <w:ind w:left="284" w:hanging="284"/>
        <w:jc w:val="both"/>
        <w:rPr>
          <w:sz w:val="24"/>
          <w:szCs w:val="24"/>
        </w:rPr>
      </w:pPr>
      <w:r w:rsidRPr="00EF41CC">
        <w:rPr>
          <w:sz w:val="24"/>
          <w:szCs w:val="24"/>
        </w:rPr>
        <w:t>5.</w:t>
      </w:r>
      <w:r w:rsidRPr="00EF41CC">
        <w:rPr>
          <w:sz w:val="24"/>
          <w:szCs w:val="24"/>
        </w:rPr>
        <w:tab/>
      </w:r>
      <w:r w:rsidR="0062393F" w:rsidRPr="00EF41CC">
        <w:rPr>
          <w:sz w:val="24"/>
          <w:szCs w:val="24"/>
        </w:rPr>
        <w:t>W ramach udzielonej rękojmi</w:t>
      </w:r>
      <w:r w:rsidR="00243E5B">
        <w:rPr>
          <w:sz w:val="24"/>
          <w:szCs w:val="24"/>
        </w:rPr>
        <w:t xml:space="preserve"> i </w:t>
      </w:r>
      <w:r w:rsidR="0062393F" w:rsidRPr="00EF41CC">
        <w:rPr>
          <w:sz w:val="24"/>
          <w:szCs w:val="24"/>
        </w:rPr>
        <w:t>gwarancji</w:t>
      </w:r>
      <w:r w:rsidR="00243E5B">
        <w:rPr>
          <w:sz w:val="24"/>
          <w:szCs w:val="24"/>
        </w:rPr>
        <w:t xml:space="preserve"> jakości</w:t>
      </w:r>
      <w:r w:rsidR="0062393F" w:rsidRPr="00EF41CC">
        <w:rPr>
          <w:sz w:val="24"/>
          <w:szCs w:val="24"/>
        </w:rPr>
        <w:t xml:space="preserve"> na Serwis, </w:t>
      </w:r>
      <w:r w:rsidR="008E61A9" w:rsidRPr="00EF41CC">
        <w:rPr>
          <w:sz w:val="24"/>
          <w:szCs w:val="24"/>
        </w:rPr>
        <w:t>GW</w:t>
      </w:r>
      <w:r w:rsidR="0062393F" w:rsidRPr="00EF41CC">
        <w:rPr>
          <w:sz w:val="24"/>
          <w:szCs w:val="24"/>
        </w:rPr>
        <w:t xml:space="preserve"> nie jest odpowiedzialny względem Zamawiającego wyłącznie za wady lub usterki, powstałe wskutek obsługi przez Zamawiającego </w:t>
      </w:r>
      <w:r w:rsidR="00080ADB">
        <w:rPr>
          <w:sz w:val="24"/>
          <w:szCs w:val="24"/>
        </w:rPr>
        <w:t>P</w:t>
      </w:r>
      <w:r w:rsidR="0062393F" w:rsidRPr="00EF41CC">
        <w:rPr>
          <w:sz w:val="24"/>
          <w:szCs w:val="24"/>
        </w:rPr>
        <w:t xml:space="preserve">rzedmiotu </w:t>
      </w:r>
      <w:r w:rsidR="00080ADB">
        <w:rPr>
          <w:sz w:val="24"/>
          <w:szCs w:val="24"/>
        </w:rPr>
        <w:t>Umowy</w:t>
      </w:r>
      <w:r w:rsidR="00080ADB" w:rsidRPr="00EF41CC">
        <w:rPr>
          <w:sz w:val="24"/>
          <w:szCs w:val="24"/>
        </w:rPr>
        <w:t xml:space="preserve"> </w:t>
      </w:r>
      <w:r w:rsidR="0062393F" w:rsidRPr="00EF41CC">
        <w:rPr>
          <w:sz w:val="24"/>
          <w:szCs w:val="24"/>
        </w:rPr>
        <w:t xml:space="preserve">w sposób niezgodny z zaakceptowaną przez Zamawiającego dokumentacją oraz instrukcjami eksploatacji. </w:t>
      </w:r>
    </w:p>
    <w:p w14:paraId="75044D72" w14:textId="49B62F7B" w:rsidR="003742CC" w:rsidRPr="00EF41CC" w:rsidRDefault="00B32A20" w:rsidP="00B32A20">
      <w:pPr>
        <w:ind w:left="284" w:hanging="284"/>
        <w:jc w:val="both"/>
        <w:rPr>
          <w:sz w:val="24"/>
          <w:szCs w:val="24"/>
        </w:rPr>
      </w:pPr>
      <w:r w:rsidRPr="00EF41CC">
        <w:rPr>
          <w:sz w:val="24"/>
          <w:szCs w:val="24"/>
        </w:rPr>
        <w:t>6.</w:t>
      </w:r>
      <w:r w:rsidRPr="00EF41CC">
        <w:rPr>
          <w:sz w:val="24"/>
          <w:szCs w:val="24"/>
        </w:rPr>
        <w:tab/>
      </w:r>
      <w:r w:rsidR="0062393F" w:rsidRPr="0053039B">
        <w:rPr>
          <w:sz w:val="24"/>
          <w:szCs w:val="24"/>
        </w:rPr>
        <w:t xml:space="preserve">W przypadku ujawnienia wady lub usterki w </w:t>
      </w:r>
      <w:r w:rsidR="0053039B">
        <w:rPr>
          <w:sz w:val="24"/>
          <w:szCs w:val="24"/>
        </w:rPr>
        <w:t xml:space="preserve">Przedmiocie Umowy wynikającej z wykonywanych usług Serwisu </w:t>
      </w:r>
      <w:r w:rsidR="0062393F" w:rsidRPr="0053039B">
        <w:rPr>
          <w:sz w:val="24"/>
          <w:szCs w:val="24"/>
        </w:rPr>
        <w:t>w okresie rękojmi</w:t>
      </w:r>
      <w:r w:rsidR="0053039B">
        <w:rPr>
          <w:sz w:val="24"/>
          <w:szCs w:val="24"/>
        </w:rPr>
        <w:t xml:space="preserve"> lub</w:t>
      </w:r>
      <w:r w:rsidR="0062393F" w:rsidRPr="0053039B">
        <w:rPr>
          <w:sz w:val="24"/>
          <w:szCs w:val="24"/>
        </w:rPr>
        <w:t xml:space="preserve"> gwarancji</w:t>
      </w:r>
      <w:r w:rsidR="0053039B">
        <w:rPr>
          <w:sz w:val="24"/>
          <w:szCs w:val="24"/>
        </w:rPr>
        <w:t xml:space="preserve"> jakości</w:t>
      </w:r>
      <w:r w:rsidR="0062393F" w:rsidRPr="0053039B">
        <w:rPr>
          <w:sz w:val="24"/>
          <w:szCs w:val="24"/>
        </w:rPr>
        <w:t xml:space="preserve"> na Serwis </w:t>
      </w:r>
      <w:r w:rsidR="008E61A9" w:rsidRPr="0053039B">
        <w:rPr>
          <w:sz w:val="24"/>
          <w:szCs w:val="24"/>
        </w:rPr>
        <w:t>GW</w:t>
      </w:r>
      <w:r w:rsidR="0062393F" w:rsidRPr="0053039B">
        <w:rPr>
          <w:sz w:val="24"/>
          <w:szCs w:val="24"/>
        </w:rPr>
        <w:t xml:space="preserve"> zobowiązany jest do jej nieodpłatnego usunięcia niezwłocznie, nie później jednak niż w terminie pięciu dni roboczych od daty zgłoszenia wady lub usterki, z zastrzeżeniem ust. 7 poniżej.</w:t>
      </w:r>
      <w:r w:rsidR="0062393F" w:rsidRPr="00EF41CC">
        <w:rPr>
          <w:sz w:val="24"/>
          <w:szCs w:val="24"/>
        </w:rPr>
        <w:t xml:space="preserve"> </w:t>
      </w:r>
    </w:p>
    <w:p w14:paraId="69D192F1" w14:textId="0BD7D643" w:rsidR="003742CC" w:rsidRPr="00EF41CC" w:rsidRDefault="00B32A20" w:rsidP="000F581E">
      <w:pPr>
        <w:ind w:left="284" w:hanging="284"/>
        <w:jc w:val="both"/>
        <w:rPr>
          <w:sz w:val="24"/>
          <w:szCs w:val="24"/>
        </w:rPr>
      </w:pPr>
      <w:r w:rsidRPr="00EF41CC">
        <w:rPr>
          <w:sz w:val="24"/>
          <w:szCs w:val="24"/>
        </w:rPr>
        <w:t>7.</w:t>
      </w:r>
      <w:r w:rsidRPr="00EF41CC">
        <w:rPr>
          <w:sz w:val="24"/>
          <w:szCs w:val="24"/>
        </w:rPr>
        <w:tab/>
      </w:r>
      <w:r w:rsidR="0062393F" w:rsidRPr="00EF41CC">
        <w:rPr>
          <w:sz w:val="24"/>
          <w:szCs w:val="24"/>
        </w:rPr>
        <w:t xml:space="preserve">Jeżeli usunięcie wady lub usterki z przyczyn niezależnych od </w:t>
      </w:r>
      <w:r w:rsidR="0053039B">
        <w:rPr>
          <w:sz w:val="24"/>
          <w:szCs w:val="24"/>
        </w:rPr>
        <w:t>GW</w:t>
      </w:r>
      <w:r w:rsidR="0053039B" w:rsidRPr="00EF41CC">
        <w:rPr>
          <w:sz w:val="24"/>
          <w:szCs w:val="24"/>
        </w:rPr>
        <w:t xml:space="preserve"> </w:t>
      </w:r>
      <w:r w:rsidR="0062393F" w:rsidRPr="00EF41CC">
        <w:rPr>
          <w:sz w:val="24"/>
          <w:szCs w:val="24"/>
        </w:rPr>
        <w:t xml:space="preserve">nie będzie możliwe w terminie określonym w ust. 6 powyżej, </w:t>
      </w:r>
      <w:r w:rsidR="008E61A9" w:rsidRPr="00EF41CC">
        <w:rPr>
          <w:sz w:val="24"/>
          <w:szCs w:val="24"/>
        </w:rPr>
        <w:t>GW</w:t>
      </w:r>
      <w:r w:rsidR="0062393F" w:rsidRPr="00EF41CC">
        <w:rPr>
          <w:sz w:val="24"/>
          <w:szCs w:val="24"/>
        </w:rPr>
        <w:t xml:space="preserve"> zobowiązany jest niezwłocznie powiadomić o tym fakcie Zamawiającego, na piśmie, wskazując jednocześnie proponowany termin usunięcia wady lub usterki. W takim przypadku Zamawiający i </w:t>
      </w:r>
      <w:r w:rsidR="008E61A9" w:rsidRPr="00EF41CC">
        <w:rPr>
          <w:sz w:val="24"/>
          <w:szCs w:val="24"/>
        </w:rPr>
        <w:t>GW</w:t>
      </w:r>
      <w:r w:rsidR="0062393F" w:rsidRPr="00EF41CC">
        <w:rPr>
          <w:sz w:val="24"/>
          <w:szCs w:val="24"/>
        </w:rPr>
        <w:t xml:space="preserve"> wspólnie, pisemnie ustalą termin do usunięcia wady lub usterki. W sytuacji gdy Strony nie osiągną porozumienia odnośnie terminu usunięcia wady lub usterki, </w:t>
      </w:r>
      <w:r w:rsidR="008E61A9" w:rsidRPr="00EF41CC">
        <w:rPr>
          <w:sz w:val="24"/>
          <w:szCs w:val="24"/>
        </w:rPr>
        <w:t>GW</w:t>
      </w:r>
      <w:r w:rsidR="0062393F" w:rsidRPr="00EF41CC">
        <w:rPr>
          <w:sz w:val="24"/>
          <w:szCs w:val="24"/>
        </w:rPr>
        <w:t xml:space="preserve"> jest związany terminem wskazanym w ust. 6 powyżej albo innym terminem wskazanym jednostronnie przez Zamawiającego, który jednak nie może być krótszy niż termin wskazany w ust. 6 powyżej. </w:t>
      </w:r>
    </w:p>
    <w:p w14:paraId="018295DA" w14:textId="7C7B428C" w:rsidR="003742CC" w:rsidRPr="00EF41CC" w:rsidRDefault="006527D9" w:rsidP="000F581E">
      <w:pPr>
        <w:ind w:left="284" w:hanging="284"/>
        <w:jc w:val="both"/>
        <w:rPr>
          <w:sz w:val="24"/>
          <w:szCs w:val="24"/>
        </w:rPr>
      </w:pPr>
      <w:r w:rsidRPr="00EF41CC">
        <w:rPr>
          <w:sz w:val="24"/>
          <w:szCs w:val="24"/>
        </w:rPr>
        <w:t>8.</w:t>
      </w:r>
      <w:r w:rsidRPr="00EF41CC">
        <w:rPr>
          <w:sz w:val="24"/>
          <w:szCs w:val="24"/>
        </w:rPr>
        <w:tab/>
      </w:r>
      <w:r w:rsidR="0062393F" w:rsidRPr="00EF41CC">
        <w:rPr>
          <w:sz w:val="24"/>
          <w:szCs w:val="24"/>
        </w:rPr>
        <w:t xml:space="preserve">W przypadku, o którym mowa w ust. 6 niniejszego paragrafu, niezależnie od obowiązku usunięcia wady/usterki, </w:t>
      </w:r>
      <w:r w:rsidR="008E61A9" w:rsidRPr="00EF41CC">
        <w:rPr>
          <w:sz w:val="24"/>
          <w:szCs w:val="24"/>
        </w:rPr>
        <w:t>GW</w:t>
      </w:r>
      <w:r w:rsidR="0062393F" w:rsidRPr="00EF41CC">
        <w:rPr>
          <w:sz w:val="24"/>
          <w:szCs w:val="24"/>
        </w:rPr>
        <w:t xml:space="preserve"> zobowiązany jest w terminie do 24 godzin od momentu otrzymania zgłoszenia wady lub usterki podjąć działania doraźne mające na celu ograniczenie niepożądanych skutków wady lub usterki, o ile podjęcie takich działań Zamawiający uzna za konieczne.</w:t>
      </w:r>
      <w:r w:rsidR="00D00767" w:rsidRPr="00EF41CC">
        <w:rPr>
          <w:sz w:val="24"/>
          <w:szCs w:val="24"/>
        </w:rPr>
        <w:t xml:space="preserve"> </w:t>
      </w:r>
      <w:r w:rsidR="0062393F" w:rsidRPr="00EF41CC">
        <w:rPr>
          <w:sz w:val="24"/>
          <w:szCs w:val="24"/>
        </w:rPr>
        <w:t>W razie niedotrzymania terminu podjęcia działań, o których mowa w zdaniu pierwszym, Zamawiający uprawniony będzie do ich wykonania na koszt</w:t>
      </w:r>
      <w:r w:rsidR="0053039B">
        <w:rPr>
          <w:sz w:val="24"/>
          <w:szCs w:val="24"/>
        </w:rPr>
        <w:t xml:space="preserve"> i ryzyko</w:t>
      </w:r>
      <w:r w:rsidR="0062393F" w:rsidRPr="00EF41CC">
        <w:rPr>
          <w:sz w:val="24"/>
          <w:szCs w:val="24"/>
        </w:rPr>
        <w:t xml:space="preserve"> </w:t>
      </w:r>
      <w:r w:rsidR="00177038">
        <w:rPr>
          <w:sz w:val="24"/>
          <w:szCs w:val="24"/>
        </w:rPr>
        <w:t>GW</w:t>
      </w:r>
      <w:r w:rsidR="0062393F" w:rsidRPr="00EF41CC">
        <w:rPr>
          <w:sz w:val="24"/>
          <w:szCs w:val="24"/>
        </w:rPr>
        <w:t xml:space="preserve">. Łączny koszt działań doraźnych podjętych przez Zamawiającego na koszt i ryzyko </w:t>
      </w:r>
      <w:r w:rsidR="00177038">
        <w:rPr>
          <w:sz w:val="24"/>
          <w:szCs w:val="24"/>
        </w:rPr>
        <w:t xml:space="preserve">GW </w:t>
      </w:r>
      <w:r w:rsidR="0062393F" w:rsidRPr="00EF41CC">
        <w:rPr>
          <w:sz w:val="24"/>
          <w:szCs w:val="24"/>
        </w:rPr>
        <w:t xml:space="preserve">nie może być wyższy niż jedna piąta łącznego wynagrodzenia umownego brutto </w:t>
      </w:r>
      <w:r w:rsidR="00177038">
        <w:rPr>
          <w:sz w:val="24"/>
          <w:szCs w:val="24"/>
        </w:rPr>
        <w:t>GW</w:t>
      </w:r>
      <w:r w:rsidR="0062393F" w:rsidRPr="00EF41CC">
        <w:rPr>
          <w:sz w:val="24"/>
          <w:szCs w:val="24"/>
        </w:rPr>
        <w:t>, o</w:t>
      </w:r>
      <w:r w:rsidR="009B19C5" w:rsidRPr="00EF41CC">
        <w:rPr>
          <w:sz w:val="24"/>
          <w:szCs w:val="24"/>
        </w:rPr>
        <w:t xml:space="preserve"> którym mowa w § 6 ust. 1</w:t>
      </w:r>
      <w:r w:rsidR="0062393F" w:rsidRPr="00EF41CC">
        <w:rPr>
          <w:sz w:val="24"/>
          <w:szCs w:val="24"/>
        </w:rPr>
        <w:t xml:space="preserve"> niniejszej </w:t>
      </w:r>
      <w:r w:rsidR="0053039B">
        <w:rPr>
          <w:sz w:val="24"/>
          <w:szCs w:val="24"/>
        </w:rPr>
        <w:t>U</w:t>
      </w:r>
      <w:r w:rsidR="0062393F" w:rsidRPr="00EF41CC">
        <w:rPr>
          <w:sz w:val="24"/>
          <w:szCs w:val="24"/>
        </w:rPr>
        <w:t xml:space="preserve">mowy. </w:t>
      </w:r>
    </w:p>
    <w:p w14:paraId="782F25E3" w14:textId="1FB4F211" w:rsidR="003742CC" w:rsidRPr="00EF41CC" w:rsidRDefault="00B32A20" w:rsidP="000F581E">
      <w:pPr>
        <w:ind w:left="284" w:hanging="284"/>
        <w:jc w:val="both"/>
        <w:rPr>
          <w:sz w:val="24"/>
          <w:szCs w:val="24"/>
        </w:rPr>
      </w:pPr>
      <w:r w:rsidRPr="00EF41CC">
        <w:rPr>
          <w:sz w:val="24"/>
          <w:szCs w:val="24"/>
        </w:rPr>
        <w:t>9.</w:t>
      </w:r>
      <w:r w:rsidRPr="00EF41CC">
        <w:rPr>
          <w:sz w:val="24"/>
          <w:szCs w:val="24"/>
        </w:rPr>
        <w:tab/>
      </w:r>
      <w:r w:rsidR="0062393F" w:rsidRPr="00EF41CC">
        <w:rPr>
          <w:sz w:val="24"/>
          <w:szCs w:val="24"/>
        </w:rPr>
        <w:t xml:space="preserve">Wszelkie koszty wynikłe w związku z realizacją udzielonej Zamawiającemu przez </w:t>
      </w:r>
      <w:r w:rsidR="008E61A9" w:rsidRPr="00EF41CC">
        <w:rPr>
          <w:sz w:val="24"/>
          <w:szCs w:val="24"/>
        </w:rPr>
        <w:t>GW</w:t>
      </w:r>
      <w:r w:rsidR="0062393F" w:rsidRPr="00EF41CC">
        <w:rPr>
          <w:sz w:val="24"/>
          <w:szCs w:val="24"/>
        </w:rPr>
        <w:t xml:space="preserve"> rękojmi</w:t>
      </w:r>
      <w:r w:rsidR="0053039B">
        <w:rPr>
          <w:sz w:val="24"/>
          <w:szCs w:val="24"/>
        </w:rPr>
        <w:t xml:space="preserve"> i </w:t>
      </w:r>
      <w:r w:rsidR="0062393F" w:rsidRPr="00EF41CC">
        <w:rPr>
          <w:sz w:val="24"/>
          <w:szCs w:val="24"/>
        </w:rPr>
        <w:t>gwarancji</w:t>
      </w:r>
      <w:r w:rsidR="0053039B">
        <w:rPr>
          <w:sz w:val="24"/>
          <w:szCs w:val="24"/>
        </w:rPr>
        <w:t xml:space="preserve"> jakości</w:t>
      </w:r>
      <w:r w:rsidR="0062393F" w:rsidRPr="00EF41CC">
        <w:rPr>
          <w:sz w:val="24"/>
          <w:szCs w:val="24"/>
        </w:rPr>
        <w:t xml:space="preserve"> na Serwis, ponosi </w:t>
      </w:r>
      <w:r w:rsidR="008E61A9" w:rsidRPr="00EF41CC">
        <w:rPr>
          <w:sz w:val="24"/>
          <w:szCs w:val="24"/>
        </w:rPr>
        <w:t>GW</w:t>
      </w:r>
      <w:r w:rsidR="0062393F" w:rsidRPr="00EF41CC">
        <w:rPr>
          <w:sz w:val="24"/>
          <w:szCs w:val="24"/>
        </w:rPr>
        <w:t xml:space="preserve">. </w:t>
      </w:r>
    </w:p>
    <w:p w14:paraId="3D545551" w14:textId="7AB466D7" w:rsidR="003742CC" w:rsidRPr="00EF41CC" w:rsidRDefault="00B32A20" w:rsidP="000F581E">
      <w:pPr>
        <w:ind w:left="426" w:hanging="426"/>
        <w:jc w:val="both"/>
        <w:rPr>
          <w:sz w:val="24"/>
          <w:szCs w:val="24"/>
        </w:rPr>
      </w:pPr>
      <w:r w:rsidRPr="00EF41CC">
        <w:rPr>
          <w:sz w:val="24"/>
          <w:szCs w:val="24"/>
        </w:rPr>
        <w:t>10.</w:t>
      </w:r>
      <w:r w:rsidRPr="00EF41CC">
        <w:rPr>
          <w:sz w:val="24"/>
          <w:szCs w:val="24"/>
        </w:rPr>
        <w:tab/>
      </w:r>
      <w:r w:rsidR="0062393F" w:rsidRPr="00EF41CC">
        <w:rPr>
          <w:sz w:val="24"/>
          <w:szCs w:val="24"/>
        </w:rPr>
        <w:t xml:space="preserve">W przypadku, gdy </w:t>
      </w:r>
      <w:r w:rsidR="008E61A9" w:rsidRPr="00EF41CC">
        <w:rPr>
          <w:sz w:val="24"/>
          <w:szCs w:val="24"/>
        </w:rPr>
        <w:t>GW</w:t>
      </w:r>
      <w:r w:rsidR="0062393F" w:rsidRPr="00EF41CC">
        <w:rPr>
          <w:sz w:val="24"/>
          <w:szCs w:val="24"/>
        </w:rPr>
        <w:t xml:space="preserve"> nie usunie wady lub usterki w terminie określonym w ust. 6 powyżej albo w innym terminie pisemnie uzgodnionym z Zamawiającym lub wyznaczonym przez Zamawiającego (zgodnie z ust. 7 niniejszego paragrafu), Zamawiający ma prawo powierzyć usunięcie wady lub usterki osobie trzeciej na koszt i ryzyko </w:t>
      </w:r>
      <w:r w:rsidR="00177038">
        <w:rPr>
          <w:sz w:val="24"/>
          <w:szCs w:val="24"/>
        </w:rPr>
        <w:t>GW</w:t>
      </w:r>
      <w:r w:rsidR="0062393F" w:rsidRPr="00EF41CC">
        <w:rPr>
          <w:sz w:val="24"/>
          <w:szCs w:val="24"/>
        </w:rPr>
        <w:t xml:space="preserve">, bez wyznaczania </w:t>
      </w:r>
      <w:r w:rsidR="00177038">
        <w:rPr>
          <w:sz w:val="24"/>
          <w:szCs w:val="24"/>
        </w:rPr>
        <w:t xml:space="preserve">GW </w:t>
      </w:r>
      <w:r w:rsidR="0062393F" w:rsidRPr="00EF41CC">
        <w:rPr>
          <w:sz w:val="24"/>
          <w:szCs w:val="24"/>
        </w:rPr>
        <w:t xml:space="preserve">dodatkowego terminu, oraz bez uzyskiwania zgody sądu </w:t>
      </w:r>
      <w:r w:rsidRPr="00EF41CC">
        <w:rPr>
          <w:sz w:val="24"/>
          <w:szCs w:val="24"/>
        </w:rPr>
        <w:br/>
      </w:r>
      <w:r w:rsidR="0062393F" w:rsidRPr="00EF41CC">
        <w:rPr>
          <w:sz w:val="24"/>
          <w:szCs w:val="24"/>
        </w:rPr>
        <w:t xml:space="preserve">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7CD91212" w14:textId="75DA39F1" w:rsidR="003742CC" w:rsidRPr="00EF41CC" w:rsidRDefault="00B32A20" w:rsidP="000F581E">
      <w:pPr>
        <w:ind w:left="426" w:hanging="426"/>
        <w:jc w:val="both"/>
        <w:rPr>
          <w:sz w:val="24"/>
          <w:szCs w:val="24"/>
        </w:rPr>
      </w:pPr>
      <w:r w:rsidRPr="00EF41CC">
        <w:rPr>
          <w:sz w:val="24"/>
          <w:szCs w:val="24"/>
        </w:rPr>
        <w:t>11.</w:t>
      </w:r>
      <w:r w:rsidRPr="00EF41CC">
        <w:rPr>
          <w:sz w:val="24"/>
          <w:szCs w:val="24"/>
        </w:rPr>
        <w:tab/>
      </w:r>
      <w:r w:rsidR="0062393F" w:rsidRPr="00EF41CC">
        <w:rPr>
          <w:sz w:val="24"/>
          <w:szCs w:val="24"/>
        </w:rPr>
        <w:t xml:space="preserve">Skorzystanie przez Zamawiającego z procedury wykonania zastępczego usunięcia wad </w:t>
      </w:r>
      <w:r w:rsidRPr="00EF41CC">
        <w:rPr>
          <w:sz w:val="24"/>
          <w:szCs w:val="24"/>
        </w:rPr>
        <w:br/>
      </w:r>
      <w:r w:rsidR="0062393F" w:rsidRPr="00EF41CC">
        <w:rPr>
          <w:sz w:val="24"/>
          <w:szCs w:val="24"/>
        </w:rPr>
        <w:t xml:space="preserve">lub usterek, o której mowa w ust. 10 niniejszego paragrafu, nie stoi na przeszkodzie </w:t>
      </w:r>
      <w:r w:rsidRPr="00EF41CC">
        <w:rPr>
          <w:sz w:val="24"/>
          <w:szCs w:val="24"/>
        </w:rPr>
        <w:br/>
      </w:r>
      <w:r w:rsidR="0062393F" w:rsidRPr="00EF41CC">
        <w:rPr>
          <w:sz w:val="24"/>
          <w:szCs w:val="24"/>
        </w:rPr>
        <w:t xml:space="preserve">w dochodzeniu przez Zamawiającego od </w:t>
      </w:r>
      <w:r w:rsidR="00177038">
        <w:rPr>
          <w:sz w:val="24"/>
          <w:szCs w:val="24"/>
        </w:rPr>
        <w:t xml:space="preserve">GW </w:t>
      </w:r>
      <w:r w:rsidR="0053039B">
        <w:rPr>
          <w:sz w:val="24"/>
          <w:szCs w:val="24"/>
        </w:rPr>
        <w:t xml:space="preserve">zapłaty kary umownej oraz </w:t>
      </w:r>
      <w:r w:rsidR="0062393F" w:rsidRPr="00EF41CC">
        <w:rPr>
          <w:sz w:val="24"/>
          <w:szCs w:val="24"/>
        </w:rPr>
        <w:t xml:space="preserve">roszczeń odszkodowawczych na zasadach ogólnych za niezrealizowanie przez </w:t>
      </w:r>
      <w:r w:rsidR="008E61A9" w:rsidRPr="00EF41CC">
        <w:rPr>
          <w:sz w:val="24"/>
          <w:szCs w:val="24"/>
        </w:rPr>
        <w:t>GW</w:t>
      </w:r>
      <w:r w:rsidR="0062393F" w:rsidRPr="00EF41CC">
        <w:rPr>
          <w:sz w:val="24"/>
          <w:szCs w:val="24"/>
        </w:rPr>
        <w:t xml:space="preserve"> zobowiązań z tytułu rękojmi lub gwarancyjnych. </w:t>
      </w:r>
    </w:p>
    <w:p w14:paraId="7B4433DE" w14:textId="70B293C1" w:rsidR="003742CC" w:rsidRPr="00EF41CC" w:rsidRDefault="00B32A20" w:rsidP="00B32A20">
      <w:pPr>
        <w:ind w:left="426" w:hanging="426"/>
        <w:jc w:val="both"/>
        <w:rPr>
          <w:sz w:val="24"/>
          <w:szCs w:val="24"/>
        </w:rPr>
      </w:pPr>
      <w:r w:rsidRPr="00EF41CC">
        <w:rPr>
          <w:sz w:val="24"/>
          <w:szCs w:val="24"/>
        </w:rPr>
        <w:t>12.</w:t>
      </w:r>
      <w:r w:rsidRPr="00EF41CC">
        <w:rPr>
          <w:sz w:val="24"/>
          <w:szCs w:val="24"/>
        </w:rPr>
        <w:tab/>
      </w:r>
      <w:r w:rsidR="0062393F" w:rsidRPr="00EF41CC">
        <w:rPr>
          <w:sz w:val="24"/>
          <w:szCs w:val="24"/>
        </w:rPr>
        <w:t xml:space="preserve">Udzielona przez </w:t>
      </w:r>
      <w:r w:rsidR="008E61A9" w:rsidRPr="00EF41CC">
        <w:rPr>
          <w:sz w:val="24"/>
          <w:szCs w:val="24"/>
        </w:rPr>
        <w:t>GW</w:t>
      </w:r>
      <w:r w:rsidR="0062393F" w:rsidRPr="00EF41CC">
        <w:rPr>
          <w:sz w:val="24"/>
          <w:szCs w:val="24"/>
        </w:rPr>
        <w:t xml:space="preserve">, na piśmie, gwarancja </w:t>
      </w:r>
      <w:r w:rsidR="0053039B">
        <w:rPr>
          <w:sz w:val="24"/>
          <w:szCs w:val="24"/>
        </w:rPr>
        <w:t xml:space="preserve">jakości </w:t>
      </w:r>
      <w:r w:rsidR="0062393F" w:rsidRPr="00EF41CC">
        <w:rPr>
          <w:sz w:val="24"/>
          <w:szCs w:val="24"/>
        </w:rPr>
        <w:t xml:space="preserve">na Serwis nie może być sprzeczna </w:t>
      </w:r>
      <w:r w:rsidRPr="00EF41CC">
        <w:rPr>
          <w:sz w:val="24"/>
          <w:szCs w:val="24"/>
        </w:rPr>
        <w:br/>
      </w:r>
      <w:r w:rsidR="0062393F" w:rsidRPr="00EF41CC">
        <w:rPr>
          <w:sz w:val="24"/>
          <w:szCs w:val="24"/>
        </w:rPr>
        <w:t xml:space="preserve">z postanowieniami </w:t>
      </w:r>
      <w:r w:rsidR="0053039B">
        <w:rPr>
          <w:sz w:val="24"/>
          <w:szCs w:val="24"/>
        </w:rPr>
        <w:t>U</w:t>
      </w:r>
      <w:r w:rsidR="0062393F" w:rsidRPr="00EF41CC">
        <w:rPr>
          <w:sz w:val="24"/>
          <w:szCs w:val="24"/>
        </w:rPr>
        <w:t xml:space="preserve">mowy, w szczególności niniejszego § 13a, a w przypadku takiej sprzeczności pierwszeństwo przed postanowieniami dokumentu gwarancji </w:t>
      </w:r>
      <w:r w:rsidR="0053039B">
        <w:rPr>
          <w:sz w:val="24"/>
          <w:szCs w:val="24"/>
        </w:rPr>
        <w:t xml:space="preserve">jakości </w:t>
      </w:r>
      <w:r w:rsidR="0062393F" w:rsidRPr="00EF41CC">
        <w:rPr>
          <w:sz w:val="24"/>
          <w:szCs w:val="24"/>
        </w:rPr>
        <w:t xml:space="preserve">udzielonej </w:t>
      </w:r>
      <w:r w:rsidR="0062393F" w:rsidRPr="00EF41CC">
        <w:rPr>
          <w:sz w:val="24"/>
          <w:szCs w:val="24"/>
        </w:rPr>
        <w:lastRenderedPageBreak/>
        <w:t xml:space="preserve">przez </w:t>
      </w:r>
      <w:r w:rsidR="008E61A9" w:rsidRPr="00EF41CC">
        <w:rPr>
          <w:sz w:val="24"/>
          <w:szCs w:val="24"/>
        </w:rPr>
        <w:t>GW</w:t>
      </w:r>
      <w:r w:rsidR="0062393F" w:rsidRPr="00EF41CC">
        <w:rPr>
          <w:sz w:val="24"/>
          <w:szCs w:val="24"/>
        </w:rPr>
        <w:t xml:space="preserve">, mają postanowienia niniejszej </w:t>
      </w:r>
      <w:r w:rsidR="0053039B">
        <w:rPr>
          <w:sz w:val="24"/>
          <w:szCs w:val="24"/>
        </w:rPr>
        <w:t>U</w:t>
      </w:r>
      <w:r w:rsidR="0062393F" w:rsidRPr="00EF41CC">
        <w:rPr>
          <w:sz w:val="24"/>
          <w:szCs w:val="24"/>
        </w:rPr>
        <w:t>mowy. Przez sprzeczność dokumentu gwarancji</w:t>
      </w:r>
      <w:r w:rsidR="0053039B">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Zamawiający rozumie również zawarcie w niej postanowień</w:t>
      </w:r>
      <w:r w:rsidR="00321F6F" w:rsidRPr="00EF41CC">
        <w:rPr>
          <w:sz w:val="24"/>
          <w:szCs w:val="24"/>
        </w:rPr>
        <w:t>,</w:t>
      </w:r>
      <w:r w:rsidR="0062393F" w:rsidRPr="00EF41CC">
        <w:rPr>
          <w:sz w:val="24"/>
          <w:szCs w:val="24"/>
        </w:rPr>
        <w:t xml:space="preserve"> </w:t>
      </w:r>
      <w:r w:rsidRPr="00EF41CC">
        <w:rPr>
          <w:sz w:val="24"/>
          <w:szCs w:val="24"/>
        </w:rPr>
        <w:br/>
      </w:r>
      <w:r w:rsidR="0062393F" w:rsidRPr="00EF41CC">
        <w:rPr>
          <w:sz w:val="24"/>
          <w:szCs w:val="24"/>
        </w:rPr>
        <w:t xml:space="preserve">w jakikolwiek sposób sprzecznych z niniejszym § 13a, a które będą niekorzystne dla Zamawiającego. </w:t>
      </w:r>
    </w:p>
    <w:p w14:paraId="0797E3E9" w14:textId="3265B8C2" w:rsidR="003742CC" w:rsidRPr="00EF41CC" w:rsidRDefault="00B32A20" w:rsidP="00B32A20">
      <w:pPr>
        <w:ind w:left="426" w:hanging="426"/>
        <w:jc w:val="both"/>
        <w:rPr>
          <w:sz w:val="24"/>
          <w:szCs w:val="24"/>
        </w:rPr>
      </w:pPr>
      <w:r w:rsidRPr="00EF41CC">
        <w:rPr>
          <w:sz w:val="24"/>
          <w:szCs w:val="24"/>
        </w:rPr>
        <w:t>13.</w:t>
      </w:r>
      <w:r w:rsidRPr="00EF41CC">
        <w:rPr>
          <w:sz w:val="24"/>
          <w:szCs w:val="24"/>
        </w:rPr>
        <w:tab/>
      </w:r>
      <w:r w:rsidR="0062393F" w:rsidRPr="00EF41CC">
        <w:rPr>
          <w:sz w:val="24"/>
          <w:szCs w:val="24"/>
        </w:rPr>
        <w:t>W przypadku wymiany rzeczy w ramach rękojmi</w:t>
      </w:r>
      <w:r w:rsidR="0053039B">
        <w:rPr>
          <w:sz w:val="24"/>
          <w:szCs w:val="24"/>
        </w:rPr>
        <w:t xml:space="preserve"> lub </w:t>
      </w:r>
      <w:r w:rsidR="0062393F" w:rsidRPr="00EF41CC">
        <w:rPr>
          <w:sz w:val="24"/>
          <w:szCs w:val="24"/>
        </w:rPr>
        <w:t>gwarancji</w:t>
      </w:r>
      <w:r w:rsidR="0053039B">
        <w:rPr>
          <w:sz w:val="24"/>
          <w:szCs w:val="24"/>
        </w:rPr>
        <w:t xml:space="preserve"> </w:t>
      </w:r>
      <w:r w:rsidR="00552E48">
        <w:rPr>
          <w:sz w:val="24"/>
          <w:szCs w:val="24"/>
        </w:rPr>
        <w:t>jakości</w:t>
      </w:r>
      <w:r w:rsidR="0062393F" w:rsidRPr="00EF41CC">
        <w:rPr>
          <w:sz w:val="24"/>
          <w:szCs w:val="24"/>
        </w:rPr>
        <w:t xml:space="preserve"> na Serwis, termin </w:t>
      </w:r>
      <w:r w:rsidR="0053039B">
        <w:rPr>
          <w:sz w:val="24"/>
          <w:szCs w:val="24"/>
        </w:rPr>
        <w:t xml:space="preserve">odpowiednio </w:t>
      </w:r>
      <w:r w:rsidR="0062393F" w:rsidRPr="00EF41CC">
        <w:rPr>
          <w:sz w:val="24"/>
          <w:szCs w:val="24"/>
        </w:rPr>
        <w:t>rękojmi</w:t>
      </w:r>
      <w:r w:rsidR="0053039B">
        <w:rPr>
          <w:sz w:val="24"/>
          <w:szCs w:val="24"/>
        </w:rPr>
        <w:t xml:space="preserve"> lub </w:t>
      </w:r>
      <w:r w:rsidR="0062393F" w:rsidRPr="00EF41CC">
        <w:rPr>
          <w:sz w:val="24"/>
          <w:szCs w:val="24"/>
        </w:rPr>
        <w:t xml:space="preserve">gwarancji </w:t>
      </w:r>
      <w:r w:rsidR="0053039B">
        <w:rPr>
          <w:sz w:val="24"/>
          <w:szCs w:val="24"/>
        </w:rPr>
        <w:t xml:space="preserve">jakości </w:t>
      </w:r>
      <w:r w:rsidR="0062393F" w:rsidRPr="00EF41CC">
        <w:rPr>
          <w:sz w:val="24"/>
          <w:szCs w:val="24"/>
        </w:rPr>
        <w:t xml:space="preserve">na Serwis biegnie na nowo dla dokonanej wymiany od dnia jej dokonania. </w:t>
      </w:r>
    </w:p>
    <w:p w14:paraId="42531D73" w14:textId="24B05035" w:rsidR="0062393F" w:rsidRPr="00EF41CC" w:rsidRDefault="00B32A20" w:rsidP="00B32A20">
      <w:pPr>
        <w:ind w:left="426" w:hanging="426"/>
        <w:jc w:val="both"/>
        <w:rPr>
          <w:sz w:val="24"/>
          <w:szCs w:val="24"/>
        </w:rPr>
      </w:pPr>
      <w:r w:rsidRPr="00EF41CC">
        <w:rPr>
          <w:sz w:val="24"/>
          <w:szCs w:val="24"/>
        </w:rPr>
        <w:t>14.</w:t>
      </w:r>
      <w:r w:rsidRPr="00EF41CC">
        <w:rPr>
          <w:sz w:val="24"/>
          <w:szCs w:val="24"/>
        </w:rPr>
        <w:tab/>
      </w:r>
      <w:r w:rsidR="0062393F" w:rsidRPr="00EF41CC">
        <w:rPr>
          <w:sz w:val="24"/>
          <w:szCs w:val="24"/>
        </w:rPr>
        <w:t xml:space="preserve">Udzielona Zamawiającemu przez </w:t>
      </w:r>
      <w:r w:rsidR="008E61A9" w:rsidRPr="00EF41CC">
        <w:rPr>
          <w:sz w:val="24"/>
          <w:szCs w:val="24"/>
        </w:rPr>
        <w:t>GW</w:t>
      </w:r>
      <w:r w:rsidR="0062393F" w:rsidRPr="00EF41CC">
        <w:rPr>
          <w:sz w:val="24"/>
          <w:szCs w:val="24"/>
        </w:rPr>
        <w:t xml:space="preserve"> rękojmia</w:t>
      </w:r>
      <w:r w:rsidR="0053039B">
        <w:rPr>
          <w:sz w:val="24"/>
          <w:szCs w:val="24"/>
        </w:rPr>
        <w:t xml:space="preserve"> i </w:t>
      </w:r>
      <w:r w:rsidR="0062393F" w:rsidRPr="00EF41CC">
        <w:rPr>
          <w:sz w:val="24"/>
          <w:szCs w:val="24"/>
        </w:rPr>
        <w:t>gwarancja</w:t>
      </w:r>
      <w:r w:rsidR="0053039B">
        <w:rPr>
          <w:sz w:val="24"/>
          <w:szCs w:val="24"/>
        </w:rPr>
        <w:t xml:space="preserve"> jakości</w:t>
      </w:r>
      <w:r w:rsidR="0062393F" w:rsidRPr="00EF41CC">
        <w:rPr>
          <w:sz w:val="24"/>
          <w:szCs w:val="24"/>
        </w:rPr>
        <w:t xml:space="preserve"> na Serwis, o której mowa </w:t>
      </w:r>
      <w:r w:rsidRPr="00EF41CC">
        <w:rPr>
          <w:sz w:val="24"/>
          <w:szCs w:val="24"/>
        </w:rPr>
        <w:br/>
      </w:r>
      <w:r w:rsidR="0062393F" w:rsidRPr="00EF41CC">
        <w:rPr>
          <w:sz w:val="24"/>
          <w:szCs w:val="24"/>
        </w:rPr>
        <w:t xml:space="preserve">w niniejszym paragrafie, nie wyłącza odpowiedzialności </w:t>
      </w:r>
      <w:r w:rsidR="00177038">
        <w:rPr>
          <w:sz w:val="24"/>
          <w:szCs w:val="24"/>
        </w:rPr>
        <w:t xml:space="preserve">GW </w:t>
      </w:r>
      <w:r w:rsidR="0062393F" w:rsidRPr="00EF41CC">
        <w:rPr>
          <w:sz w:val="24"/>
          <w:szCs w:val="24"/>
        </w:rPr>
        <w:t xml:space="preserve">względem Zamawiającego z tytułu rękojmi za wady fizyczne lub prawne </w:t>
      </w:r>
      <w:r w:rsidR="009D1900">
        <w:rPr>
          <w:sz w:val="24"/>
          <w:szCs w:val="24"/>
        </w:rPr>
        <w:t>P</w:t>
      </w:r>
      <w:r w:rsidR="0062393F" w:rsidRPr="00EF41CC">
        <w:rPr>
          <w:sz w:val="24"/>
          <w:szCs w:val="24"/>
        </w:rPr>
        <w:t xml:space="preserve">rzedmiotu </w:t>
      </w:r>
      <w:r w:rsidR="009D1900">
        <w:rPr>
          <w:sz w:val="24"/>
          <w:szCs w:val="24"/>
        </w:rPr>
        <w:t>U</w:t>
      </w:r>
      <w:r w:rsidR="0062393F" w:rsidRPr="00EF41CC">
        <w:rPr>
          <w:sz w:val="24"/>
          <w:szCs w:val="24"/>
        </w:rPr>
        <w:t>mowy, na podstawie przepisów Kodeksu cywilnego. Realizacja przez Zamawiającego roszczeń z rękojmi odbywać się będzie zgodnie z odpowiednimi przepisami Kodeksu cywilnego.</w:t>
      </w:r>
    </w:p>
    <w:p w14:paraId="48967CD4" w14:textId="77777777" w:rsidR="00FC4B70" w:rsidRPr="00EF41CC" w:rsidRDefault="00FC4B70" w:rsidP="00CB72B9">
      <w:pPr>
        <w:jc w:val="both"/>
        <w:rPr>
          <w:sz w:val="24"/>
          <w:szCs w:val="24"/>
        </w:rPr>
      </w:pPr>
    </w:p>
    <w:p w14:paraId="4D0DEDB3" w14:textId="1B01C524" w:rsidR="00B07DA7" w:rsidRPr="00EF41CC" w:rsidRDefault="00FC4B70" w:rsidP="00B32A20">
      <w:pPr>
        <w:spacing w:after="120"/>
        <w:jc w:val="center"/>
        <w:rPr>
          <w:b/>
          <w:sz w:val="24"/>
          <w:szCs w:val="24"/>
        </w:rPr>
      </w:pPr>
      <w:r w:rsidRPr="0059165A">
        <w:rPr>
          <w:b/>
          <w:sz w:val="24"/>
          <w:szCs w:val="24"/>
        </w:rPr>
        <w:t>§ 14. Zabezpieczenie</w:t>
      </w:r>
      <w:r w:rsidR="003705CE" w:rsidRPr="0059165A">
        <w:rPr>
          <w:b/>
          <w:sz w:val="24"/>
          <w:szCs w:val="24"/>
        </w:rPr>
        <w:t xml:space="preserve"> należytego wykonania </w:t>
      </w:r>
      <w:r w:rsidR="00552E48">
        <w:rPr>
          <w:b/>
          <w:sz w:val="24"/>
          <w:szCs w:val="24"/>
        </w:rPr>
        <w:t>U</w:t>
      </w:r>
      <w:r w:rsidR="003705CE" w:rsidRPr="0059165A">
        <w:rPr>
          <w:b/>
          <w:sz w:val="24"/>
          <w:szCs w:val="24"/>
        </w:rPr>
        <w:t>mowy</w:t>
      </w:r>
    </w:p>
    <w:p w14:paraId="192B13FF" w14:textId="3ED177A9" w:rsidR="00B07DA7" w:rsidRPr="00EF41CC" w:rsidRDefault="00B32A20" w:rsidP="000F581E">
      <w:pPr>
        <w:ind w:left="426"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FC4B70" w:rsidRPr="00EF41CC">
        <w:rPr>
          <w:sz w:val="24"/>
          <w:szCs w:val="24"/>
        </w:rPr>
        <w:t xml:space="preserve"> złoży u Zamawiającego zabezpieczenie należytego wykonania </w:t>
      </w:r>
      <w:r w:rsidR="00552E48">
        <w:rPr>
          <w:sz w:val="24"/>
          <w:szCs w:val="24"/>
        </w:rPr>
        <w:t>U</w:t>
      </w:r>
      <w:r w:rsidR="00FC4B70" w:rsidRPr="00EF41CC">
        <w:rPr>
          <w:sz w:val="24"/>
          <w:szCs w:val="24"/>
        </w:rPr>
        <w:t>mowy stanowiące 5% cen</w:t>
      </w:r>
      <w:r w:rsidR="00EC5E69" w:rsidRPr="00EF41CC">
        <w:rPr>
          <w:sz w:val="24"/>
          <w:szCs w:val="24"/>
        </w:rPr>
        <w:t>y całkowitej</w:t>
      </w:r>
      <w:r w:rsidR="00FC4B70" w:rsidRPr="00EF41CC">
        <w:rPr>
          <w:sz w:val="24"/>
          <w:szCs w:val="24"/>
        </w:rPr>
        <w:t xml:space="preserve"> podanej w Ofercie </w:t>
      </w:r>
      <w:r w:rsidR="00177038">
        <w:rPr>
          <w:sz w:val="24"/>
          <w:szCs w:val="24"/>
        </w:rPr>
        <w:t>GW</w:t>
      </w:r>
      <w:r w:rsidR="00FC4B70" w:rsidRPr="00EF41CC">
        <w:rPr>
          <w:sz w:val="24"/>
          <w:szCs w:val="24"/>
        </w:rPr>
        <w:t xml:space="preserve">, tj. w wysokości </w:t>
      </w:r>
      <w:r w:rsidRPr="00EF41CC">
        <w:rPr>
          <w:sz w:val="24"/>
          <w:szCs w:val="24"/>
        </w:rPr>
        <w:t>…………………..............</w:t>
      </w:r>
      <w:r w:rsidR="00FC4B70" w:rsidRPr="00EF41CC">
        <w:rPr>
          <w:sz w:val="24"/>
          <w:szCs w:val="24"/>
        </w:rPr>
        <w:t>. zł (słownie:.......</w:t>
      </w:r>
      <w:r w:rsidRPr="00EF41CC">
        <w:rPr>
          <w:sz w:val="24"/>
          <w:szCs w:val="24"/>
        </w:rPr>
        <w:t>...........</w:t>
      </w:r>
      <w:r w:rsidR="00FC4B70" w:rsidRPr="00EF41CC">
        <w:rPr>
          <w:sz w:val="24"/>
          <w:szCs w:val="24"/>
        </w:rPr>
        <w:t>.........</w:t>
      </w:r>
      <w:r w:rsidRPr="00EF41CC">
        <w:rPr>
          <w:sz w:val="24"/>
          <w:szCs w:val="24"/>
        </w:rPr>
        <w:t>……………………………………………………………………</w:t>
      </w:r>
      <w:r w:rsidR="00FC4B70" w:rsidRPr="00EF41CC">
        <w:rPr>
          <w:sz w:val="24"/>
          <w:szCs w:val="24"/>
        </w:rPr>
        <w:t>).</w:t>
      </w:r>
    </w:p>
    <w:p w14:paraId="4789DE31" w14:textId="603ED6A2" w:rsidR="00B07DA7" w:rsidRPr="00EF41CC" w:rsidRDefault="00B32A20" w:rsidP="000F581E">
      <w:pPr>
        <w:ind w:left="426"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może być wnoszone według wyboru </w:t>
      </w:r>
      <w:r w:rsidR="00177038">
        <w:rPr>
          <w:sz w:val="24"/>
          <w:szCs w:val="24"/>
        </w:rPr>
        <w:t xml:space="preserve">GW </w:t>
      </w:r>
      <w:r w:rsidR="00FC4B70" w:rsidRPr="00EF41CC">
        <w:rPr>
          <w:sz w:val="24"/>
          <w:szCs w:val="24"/>
        </w:rPr>
        <w:t>w jednej lub w kilku następujących formach:</w:t>
      </w:r>
    </w:p>
    <w:p w14:paraId="05B00E39" w14:textId="56B7C327" w:rsidR="00B07DA7" w:rsidRPr="00EF41CC" w:rsidRDefault="00B32A20"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w pieniądzu,</w:t>
      </w:r>
    </w:p>
    <w:p w14:paraId="70ACCE02" w14:textId="2A23476B" w:rsidR="00B07DA7" w:rsidRPr="00EF41CC" w:rsidRDefault="00B32A20" w:rsidP="005E1D1F">
      <w:pPr>
        <w:ind w:left="709" w:hanging="283"/>
        <w:jc w:val="both"/>
        <w:rPr>
          <w:sz w:val="24"/>
          <w:szCs w:val="24"/>
        </w:rPr>
      </w:pPr>
      <w:r w:rsidRPr="00EF41CC">
        <w:rPr>
          <w:sz w:val="24"/>
          <w:szCs w:val="24"/>
        </w:rPr>
        <w:t>b)</w:t>
      </w:r>
      <w:r w:rsidRPr="00EF41CC">
        <w:rPr>
          <w:sz w:val="24"/>
          <w:szCs w:val="24"/>
        </w:rPr>
        <w:tab/>
      </w:r>
      <w:r w:rsidR="00FC4B70" w:rsidRPr="00EF41CC">
        <w:rPr>
          <w:sz w:val="24"/>
          <w:szCs w:val="24"/>
        </w:rPr>
        <w:t>poręczeniach bankowych lub poręczeniach spó</w:t>
      </w:r>
      <w:r w:rsidR="00B07DA7" w:rsidRPr="00EF41CC">
        <w:rPr>
          <w:sz w:val="24"/>
          <w:szCs w:val="24"/>
        </w:rPr>
        <w:t>łdzielczej kasy oszczędnościowo-</w:t>
      </w:r>
      <w:r w:rsidR="00FC4B70" w:rsidRPr="00EF41CC">
        <w:rPr>
          <w:sz w:val="24"/>
          <w:szCs w:val="24"/>
        </w:rPr>
        <w:t xml:space="preserve">kredytowej, </w:t>
      </w:r>
      <w:r w:rsidRPr="00EF41CC">
        <w:rPr>
          <w:sz w:val="24"/>
          <w:szCs w:val="24"/>
        </w:rPr>
        <w:br/>
      </w:r>
      <w:r w:rsidR="00FC4B70" w:rsidRPr="00EF41CC">
        <w:rPr>
          <w:sz w:val="24"/>
          <w:szCs w:val="24"/>
        </w:rPr>
        <w:t>z tym że zobowiązanie kasy jest zawsze zobowiązaniem pieniężnym,</w:t>
      </w:r>
    </w:p>
    <w:p w14:paraId="2697F035" w14:textId="44C66691" w:rsidR="00B07DA7" w:rsidRPr="00EF41CC" w:rsidRDefault="00FC4B70" w:rsidP="005E1D1F">
      <w:pPr>
        <w:ind w:left="709" w:hanging="283"/>
        <w:jc w:val="both"/>
        <w:rPr>
          <w:sz w:val="24"/>
          <w:szCs w:val="24"/>
        </w:rPr>
      </w:pPr>
      <w:r w:rsidRPr="00EF41CC">
        <w:rPr>
          <w:sz w:val="24"/>
          <w:szCs w:val="24"/>
        </w:rPr>
        <w:t>c)</w:t>
      </w:r>
      <w:r w:rsidR="00B32A20" w:rsidRPr="00EF41CC">
        <w:rPr>
          <w:sz w:val="24"/>
          <w:szCs w:val="24"/>
        </w:rPr>
        <w:tab/>
      </w:r>
      <w:r w:rsidRPr="00EF41CC">
        <w:rPr>
          <w:sz w:val="24"/>
          <w:szCs w:val="24"/>
        </w:rPr>
        <w:t>gwarancjach bankowych,</w:t>
      </w:r>
    </w:p>
    <w:p w14:paraId="0D396790" w14:textId="63D39DC4" w:rsidR="00B07DA7" w:rsidRPr="00EF41CC" w:rsidRDefault="00B32A20" w:rsidP="005E1D1F">
      <w:pPr>
        <w:ind w:left="709" w:hanging="283"/>
        <w:jc w:val="both"/>
        <w:rPr>
          <w:sz w:val="24"/>
          <w:szCs w:val="24"/>
        </w:rPr>
      </w:pPr>
      <w:r w:rsidRPr="00EF41CC">
        <w:rPr>
          <w:sz w:val="24"/>
          <w:szCs w:val="24"/>
        </w:rPr>
        <w:t>d)</w:t>
      </w:r>
      <w:r w:rsidRPr="00EF41CC">
        <w:rPr>
          <w:sz w:val="24"/>
          <w:szCs w:val="24"/>
        </w:rPr>
        <w:tab/>
      </w:r>
      <w:r w:rsidR="00FC4B70" w:rsidRPr="00EF41CC">
        <w:rPr>
          <w:sz w:val="24"/>
          <w:szCs w:val="24"/>
        </w:rPr>
        <w:t>gwarancjach ubezpieczeniowych,</w:t>
      </w:r>
    </w:p>
    <w:p w14:paraId="2B370AAF" w14:textId="12E522E3" w:rsidR="00B07DA7" w:rsidRPr="00EF41CC" w:rsidRDefault="00B32A20" w:rsidP="005E1D1F">
      <w:pPr>
        <w:ind w:left="709" w:hanging="283"/>
        <w:jc w:val="both"/>
        <w:rPr>
          <w:sz w:val="24"/>
          <w:szCs w:val="24"/>
        </w:rPr>
      </w:pPr>
      <w:r w:rsidRPr="00EF41CC">
        <w:rPr>
          <w:sz w:val="24"/>
          <w:szCs w:val="24"/>
        </w:rPr>
        <w:t>e)</w:t>
      </w:r>
      <w:r w:rsidRPr="00EF41CC">
        <w:rPr>
          <w:sz w:val="24"/>
          <w:szCs w:val="24"/>
        </w:rPr>
        <w:tab/>
      </w:r>
      <w:r w:rsidR="00FC4B70" w:rsidRPr="00EF41CC">
        <w:rPr>
          <w:sz w:val="24"/>
          <w:szCs w:val="24"/>
        </w:rPr>
        <w:t xml:space="preserve">poręczeniach udzielanych przez podmioty, o których mowa w art. 6b ust. 5 pkt 2 ustawy </w:t>
      </w:r>
      <w:r w:rsidR="004561C5" w:rsidRPr="00EF41CC">
        <w:rPr>
          <w:sz w:val="24"/>
          <w:szCs w:val="24"/>
        </w:rPr>
        <w:br/>
      </w:r>
      <w:r w:rsidR="00FC4B70" w:rsidRPr="00EF41CC">
        <w:rPr>
          <w:sz w:val="24"/>
          <w:szCs w:val="24"/>
        </w:rPr>
        <w:t xml:space="preserve">z dnia 9 listopada 2000 roku o utworzeniu Polskiej Agencji Rozwoju Przedsiębiorczości (tekst jedn. Dz. U. z 2019 r. poz. 310 z </w:t>
      </w:r>
      <w:proofErr w:type="spellStart"/>
      <w:r w:rsidR="00FC4B70" w:rsidRPr="00EF41CC">
        <w:rPr>
          <w:sz w:val="24"/>
          <w:szCs w:val="24"/>
        </w:rPr>
        <w:t>późn</w:t>
      </w:r>
      <w:proofErr w:type="spellEnd"/>
      <w:r w:rsidR="00FC4B70" w:rsidRPr="00EF41CC">
        <w:rPr>
          <w:sz w:val="24"/>
          <w:szCs w:val="24"/>
        </w:rPr>
        <w:t>. zm.).</w:t>
      </w:r>
    </w:p>
    <w:p w14:paraId="484F9C7F" w14:textId="4AA7D6F0" w:rsidR="00B07DA7" w:rsidRPr="00EF41CC" w:rsidRDefault="00B32A20" w:rsidP="005E1D1F">
      <w:pPr>
        <w:ind w:left="426" w:hanging="284"/>
        <w:jc w:val="both"/>
        <w:rPr>
          <w:sz w:val="24"/>
          <w:szCs w:val="24"/>
        </w:rPr>
      </w:pPr>
      <w:r w:rsidRPr="00EF41CC">
        <w:rPr>
          <w:sz w:val="24"/>
          <w:szCs w:val="24"/>
        </w:rPr>
        <w:t>3.</w:t>
      </w:r>
      <w:r w:rsidRPr="00EF41CC">
        <w:rPr>
          <w:sz w:val="24"/>
          <w:szCs w:val="24"/>
        </w:rPr>
        <w:tab/>
      </w:r>
      <w:r w:rsidR="00FC4B70" w:rsidRPr="00EF41CC">
        <w:rPr>
          <w:sz w:val="24"/>
          <w:szCs w:val="24"/>
        </w:rPr>
        <w:t xml:space="preserve">Zamawiający nie wyraża zgody na wniesienie zabezpieczenia w formach </w:t>
      </w:r>
      <w:r w:rsidRPr="00EF41CC">
        <w:rPr>
          <w:sz w:val="24"/>
          <w:szCs w:val="24"/>
        </w:rPr>
        <w:t>wskazanych w art. 450 ust. 2 ustawy PZP</w:t>
      </w:r>
      <w:r w:rsidR="00FC4B70" w:rsidRPr="00EF41CC">
        <w:rPr>
          <w:sz w:val="24"/>
          <w:szCs w:val="24"/>
        </w:rPr>
        <w:t>.</w:t>
      </w:r>
    </w:p>
    <w:p w14:paraId="2CE011EC" w14:textId="65BD0055" w:rsidR="00343F78" w:rsidRPr="00EF41CC" w:rsidRDefault="00B32A20" w:rsidP="005E1D1F">
      <w:pPr>
        <w:ind w:left="426" w:hanging="284"/>
        <w:jc w:val="both"/>
        <w:rPr>
          <w:sz w:val="24"/>
          <w:szCs w:val="24"/>
        </w:rPr>
      </w:pPr>
      <w:r w:rsidRPr="00EF41CC">
        <w:rPr>
          <w:sz w:val="24"/>
          <w:szCs w:val="24"/>
        </w:rPr>
        <w:t>4.</w:t>
      </w:r>
      <w:r w:rsidRPr="00EF41CC">
        <w:rPr>
          <w:sz w:val="24"/>
          <w:szCs w:val="24"/>
        </w:rPr>
        <w:tab/>
      </w:r>
      <w:r w:rsidR="00343F78" w:rsidRPr="00EF41CC">
        <w:rPr>
          <w:sz w:val="24"/>
          <w:szCs w:val="24"/>
        </w:rPr>
        <w:t xml:space="preserve">W przypadku wniesienia wadium w pieniądzu, </w:t>
      </w:r>
      <w:r w:rsidR="008E61A9" w:rsidRPr="00EF41CC">
        <w:rPr>
          <w:sz w:val="24"/>
          <w:szCs w:val="24"/>
        </w:rPr>
        <w:t>GW</w:t>
      </w:r>
      <w:r w:rsidR="00343F78" w:rsidRPr="00EF41CC">
        <w:rPr>
          <w:sz w:val="24"/>
          <w:szCs w:val="24"/>
        </w:rPr>
        <w:t xml:space="preserve"> wyraża zgodę na przeksięgowanie go na poczet zabezpieczenia. Ewentualna różnica zostanie </w:t>
      </w:r>
      <w:r w:rsidR="00552E48">
        <w:rPr>
          <w:sz w:val="24"/>
          <w:szCs w:val="24"/>
        </w:rPr>
        <w:t>GW</w:t>
      </w:r>
      <w:r w:rsidR="00552E48" w:rsidRPr="00EF41CC">
        <w:rPr>
          <w:sz w:val="24"/>
          <w:szCs w:val="24"/>
        </w:rPr>
        <w:t xml:space="preserve"> </w:t>
      </w:r>
      <w:r w:rsidR="00343F78" w:rsidRPr="00EF41CC">
        <w:rPr>
          <w:sz w:val="24"/>
          <w:szCs w:val="24"/>
        </w:rPr>
        <w:t xml:space="preserve">zwrócona bądź </w:t>
      </w:r>
      <w:r w:rsidR="008E61A9" w:rsidRPr="00EF41CC">
        <w:rPr>
          <w:sz w:val="24"/>
          <w:szCs w:val="24"/>
        </w:rPr>
        <w:t>GW</w:t>
      </w:r>
      <w:r w:rsidR="00343F78" w:rsidRPr="00EF41CC">
        <w:rPr>
          <w:sz w:val="24"/>
          <w:szCs w:val="24"/>
        </w:rPr>
        <w:t xml:space="preserve"> dokona dopłaty.</w:t>
      </w:r>
    </w:p>
    <w:p w14:paraId="55CB91F1" w14:textId="1EC2A3E8" w:rsidR="00EC5E69" w:rsidRPr="00EF41CC" w:rsidRDefault="00343F78" w:rsidP="005E1D1F">
      <w:pPr>
        <w:ind w:left="426" w:hanging="284"/>
        <w:jc w:val="both"/>
        <w:rPr>
          <w:sz w:val="24"/>
          <w:szCs w:val="24"/>
        </w:rPr>
      </w:pPr>
      <w:r w:rsidRPr="00EF41CC">
        <w:rPr>
          <w:sz w:val="24"/>
          <w:szCs w:val="24"/>
        </w:rPr>
        <w:t>5</w:t>
      </w:r>
      <w:r w:rsidR="00B32A20" w:rsidRPr="00EF41CC">
        <w:rPr>
          <w:sz w:val="24"/>
          <w:szCs w:val="24"/>
        </w:rPr>
        <w:t>.</w:t>
      </w:r>
      <w:r w:rsidR="00B32A20" w:rsidRPr="00EF41CC">
        <w:rPr>
          <w:sz w:val="24"/>
          <w:szCs w:val="24"/>
        </w:rPr>
        <w:tab/>
      </w:r>
      <w:r w:rsidR="008E61A9" w:rsidRPr="00EF41CC">
        <w:rPr>
          <w:sz w:val="24"/>
          <w:szCs w:val="24"/>
        </w:rPr>
        <w:t>GW</w:t>
      </w:r>
      <w:r w:rsidR="00FC4B70" w:rsidRPr="00EF41CC">
        <w:rPr>
          <w:sz w:val="24"/>
          <w:szCs w:val="24"/>
        </w:rPr>
        <w:t xml:space="preserve"> zobowiązany jest do wniesienia 100% kwoty zabezpieczenia przed zawarciem niniejszej </w:t>
      </w:r>
      <w:r w:rsidR="00552E48">
        <w:rPr>
          <w:sz w:val="24"/>
          <w:szCs w:val="24"/>
        </w:rPr>
        <w:t>U</w:t>
      </w:r>
      <w:r w:rsidR="00FC4B70" w:rsidRPr="00EF41CC">
        <w:rPr>
          <w:sz w:val="24"/>
          <w:szCs w:val="24"/>
        </w:rPr>
        <w:t xml:space="preserve">mowy. </w:t>
      </w:r>
    </w:p>
    <w:p w14:paraId="1FD518C6" w14:textId="0193881A" w:rsidR="00B07DA7" w:rsidRPr="00EF41CC" w:rsidRDefault="00343F78" w:rsidP="005E1D1F">
      <w:pPr>
        <w:ind w:left="426" w:hanging="284"/>
        <w:jc w:val="both"/>
        <w:rPr>
          <w:sz w:val="24"/>
          <w:szCs w:val="24"/>
        </w:rPr>
      </w:pPr>
      <w:r w:rsidRPr="00EF41CC">
        <w:rPr>
          <w:sz w:val="24"/>
          <w:szCs w:val="24"/>
        </w:rPr>
        <w:t>6</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służy pokryciu roszczeń z tytułu niewykonania lub nienależytego wykonania </w:t>
      </w:r>
      <w:r w:rsidR="00552E48">
        <w:rPr>
          <w:sz w:val="24"/>
          <w:szCs w:val="24"/>
        </w:rPr>
        <w:t>U</w:t>
      </w:r>
      <w:r w:rsidR="00FC088A" w:rsidRPr="00EF41CC">
        <w:rPr>
          <w:sz w:val="24"/>
          <w:szCs w:val="24"/>
        </w:rPr>
        <w:t>mowy</w:t>
      </w:r>
      <w:r w:rsidR="00552E48">
        <w:rPr>
          <w:sz w:val="24"/>
          <w:szCs w:val="24"/>
        </w:rPr>
        <w:t>, w tym także roszczeń z tytułu rękojmi za wady</w:t>
      </w:r>
      <w:r w:rsidR="00FC4B70" w:rsidRPr="00EF41CC">
        <w:rPr>
          <w:sz w:val="24"/>
          <w:szCs w:val="24"/>
        </w:rPr>
        <w:t>.</w:t>
      </w:r>
    </w:p>
    <w:p w14:paraId="7E7FECFB" w14:textId="69FDCC85" w:rsidR="00B07DA7" w:rsidRPr="00EF41CC" w:rsidRDefault="00343F78" w:rsidP="005E1D1F">
      <w:pPr>
        <w:ind w:left="426" w:hanging="284"/>
        <w:jc w:val="both"/>
        <w:rPr>
          <w:sz w:val="24"/>
          <w:szCs w:val="24"/>
        </w:rPr>
      </w:pPr>
      <w:r w:rsidRPr="00EF41CC">
        <w:rPr>
          <w:sz w:val="24"/>
          <w:szCs w:val="24"/>
        </w:rPr>
        <w:t>7</w:t>
      </w:r>
      <w:r w:rsidR="00B32A20" w:rsidRPr="00EF41CC">
        <w:rPr>
          <w:sz w:val="24"/>
          <w:szCs w:val="24"/>
        </w:rPr>
        <w:t>.</w:t>
      </w:r>
      <w:r w:rsidR="00B32A20" w:rsidRPr="00EF41CC">
        <w:rPr>
          <w:sz w:val="24"/>
          <w:szCs w:val="24"/>
        </w:rPr>
        <w:tab/>
      </w:r>
      <w:r w:rsidR="00FC4B70" w:rsidRPr="00EF41CC">
        <w:rPr>
          <w:sz w:val="24"/>
          <w:szCs w:val="24"/>
        </w:rPr>
        <w:t>W przypadku wniesienia zabezpieczenia w pieniądzu Zamawiający przechowuje je na oprocentowanym rachunku bankowym.</w:t>
      </w:r>
    </w:p>
    <w:p w14:paraId="585EF25D" w14:textId="096973DD" w:rsidR="00B07DA7" w:rsidRPr="00EF41CC" w:rsidRDefault="00343F78" w:rsidP="005E1D1F">
      <w:pPr>
        <w:ind w:left="426" w:hanging="284"/>
        <w:jc w:val="both"/>
        <w:rPr>
          <w:sz w:val="24"/>
          <w:szCs w:val="24"/>
        </w:rPr>
      </w:pPr>
      <w:r w:rsidRPr="00EF41CC">
        <w:rPr>
          <w:sz w:val="24"/>
          <w:szCs w:val="24"/>
        </w:rPr>
        <w:t>8</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mowy wniesione</w:t>
      </w:r>
      <w:r w:rsidR="004B01FF" w:rsidRPr="00EF41CC">
        <w:rPr>
          <w:sz w:val="24"/>
          <w:szCs w:val="24"/>
        </w:rPr>
        <w:t xml:space="preserve"> w pieniądzu podlega zwrotowi w </w:t>
      </w:r>
      <w:r w:rsidR="00FC4B70" w:rsidRPr="00EF41CC">
        <w:rPr>
          <w:sz w:val="24"/>
          <w:szCs w:val="24"/>
        </w:rPr>
        <w:t xml:space="preserve">całości wraz z odsetkami wynikającymi z prowadzenia rachunku bankowego, na którym było ono przechowywane, pomniejszone o koszty prowadzenia rachunku bankowego oraz prowizji bankowej za przelew pieniędzy na rachunek bankowy </w:t>
      </w:r>
      <w:r w:rsidR="00177038">
        <w:rPr>
          <w:sz w:val="24"/>
          <w:szCs w:val="24"/>
        </w:rPr>
        <w:t>GW</w:t>
      </w:r>
      <w:r w:rsidR="00FC4B70" w:rsidRPr="00EF41CC">
        <w:rPr>
          <w:sz w:val="24"/>
          <w:szCs w:val="24"/>
        </w:rPr>
        <w:t>.</w:t>
      </w:r>
    </w:p>
    <w:p w14:paraId="7A3BCCA4" w14:textId="1DAEE1A7" w:rsidR="00B07DA7" w:rsidRPr="00EF41CC" w:rsidRDefault="00343F78" w:rsidP="005E1D1F">
      <w:pPr>
        <w:ind w:left="426" w:hanging="284"/>
        <w:jc w:val="both"/>
        <w:rPr>
          <w:sz w:val="24"/>
          <w:szCs w:val="24"/>
        </w:rPr>
      </w:pPr>
      <w:r w:rsidRPr="00EF41CC">
        <w:rPr>
          <w:sz w:val="24"/>
          <w:szCs w:val="24"/>
        </w:rPr>
        <w:t>9</w:t>
      </w:r>
      <w:r w:rsidR="00B32A20" w:rsidRPr="00EF41CC">
        <w:rPr>
          <w:sz w:val="24"/>
          <w:szCs w:val="24"/>
        </w:rPr>
        <w:t>.</w:t>
      </w:r>
      <w:r w:rsidR="00B32A20" w:rsidRPr="00EF41CC">
        <w:rPr>
          <w:sz w:val="24"/>
          <w:szCs w:val="24"/>
        </w:rPr>
        <w:tab/>
      </w:r>
      <w:r w:rsidR="00FC4B70" w:rsidRPr="00EF41CC">
        <w:rPr>
          <w:sz w:val="24"/>
          <w:szCs w:val="24"/>
        </w:rPr>
        <w:t xml:space="preserve">W przypadku wniesienia zabezpieczenia należytego wykonania </w:t>
      </w:r>
      <w:r w:rsidR="00552E48">
        <w:rPr>
          <w:sz w:val="24"/>
          <w:szCs w:val="24"/>
        </w:rPr>
        <w:t>U</w:t>
      </w:r>
      <w:r w:rsidR="00FC4B70" w:rsidRPr="00EF41CC">
        <w:rPr>
          <w:sz w:val="24"/>
          <w:szCs w:val="24"/>
        </w:rPr>
        <w:t xml:space="preserve">mowy w formie gwarancji (zarówno bankowej, jak i ubezpieczeniowej), gwarancja ta winna być ważna min. 30 dni po upływie wykonania </w:t>
      </w:r>
      <w:r w:rsidR="0050501C">
        <w:rPr>
          <w:sz w:val="24"/>
          <w:szCs w:val="24"/>
        </w:rPr>
        <w:t>U</w:t>
      </w:r>
      <w:r w:rsidR="00FC088A" w:rsidRPr="00EF41CC">
        <w:rPr>
          <w:sz w:val="24"/>
          <w:szCs w:val="24"/>
        </w:rPr>
        <w:t>mowy</w:t>
      </w:r>
      <w:r w:rsidR="00FC4B70" w:rsidRPr="00EF41CC">
        <w:rPr>
          <w:sz w:val="24"/>
          <w:szCs w:val="24"/>
        </w:rPr>
        <w:t xml:space="preserve"> (tj. 30 dni po podpisaniu Końcowego protokołu odbioru ). Jeśli termin wykonania </w:t>
      </w:r>
      <w:r w:rsidR="0050501C">
        <w:rPr>
          <w:sz w:val="24"/>
          <w:szCs w:val="24"/>
        </w:rPr>
        <w:t>U</w:t>
      </w:r>
      <w:r w:rsidR="00FC088A" w:rsidRPr="00EF41CC">
        <w:rPr>
          <w:sz w:val="24"/>
          <w:szCs w:val="24"/>
        </w:rPr>
        <w:t>mowy</w:t>
      </w:r>
      <w:r w:rsidR="00FC4B70" w:rsidRPr="00EF41CC">
        <w:rPr>
          <w:sz w:val="24"/>
          <w:szCs w:val="24"/>
        </w:rPr>
        <w:t xml:space="preserve"> ulegnie wydłużeniu, to </w:t>
      </w:r>
      <w:r w:rsidR="008E61A9" w:rsidRPr="00EF41CC">
        <w:rPr>
          <w:sz w:val="24"/>
          <w:szCs w:val="24"/>
        </w:rPr>
        <w:t>GW</w:t>
      </w:r>
      <w:r w:rsidR="00FC4B70" w:rsidRPr="00EF41CC">
        <w:rPr>
          <w:sz w:val="24"/>
          <w:szCs w:val="24"/>
        </w:rPr>
        <w:t xml:space="preserve"> jest obowiązany do stosownego przedłużenia terminu ważności gwarancji (na co</w:t>
      </w:r>
      <w:r w:rsidR="00B32A20" w:rsidRPr="00EF41CC">
        <w:rPr>
          <w:sz w:val="24"/>
          <w:szCs w:val="24"/>
        </w:rPr>
        <w:t xml:space="preserve"> </w:t>
      </w:r>
      <w:r w:rsidR="00FC4B70" w:rsidRPr="00EF41CC">
        <w:rPr>
          <w:sz w:val="24"/>
          <w:szCs w:val="24"/>
        </w:rPr>
        <w:t>najmniej 30 dni przed upływem terminu dotychczasowej gwarancji), tak by była ona ważna co najmniej 30 dni po upływie wydłużonego terminu wykonania</w:t>
      </w:r>
      <w:r w:rsidR="00FC088A" w:rsidRPr="00EF41CC">
        <w:rPr>
          <w:sz w:val="24"/>
          <w:szCs w:val="24"/>
        </w:rPr>
        <w:t xml:space="preserve"> </w:t>
      </w:r>
      <w:r w:rsidR="0050501C">
        <w:rPr>
          <w:sz w:val="24"/>
          <w:szCs w:val="24"/>
        </w:rPr>
        <w:t>U</w:t>
      </w:r>
      <w:r w:rsidR="00FC088A" w:rsidRPr="00EF41CC">
        <w:rPr>
          <w:sz w:val="24"/>
          <w:szCs w:val="24"/>
        </w:rPr>
        <w:t>mowy.</w:t>
      </w:r>
    </w:p>
    <w:p w14:paraId="5FEA298A" w14:textId="739FFACD" w:rsidR="00B07DA7" w:rsidRPr="00EF41CC" w:rsidRDefault="00343F78" w:rsidP="005E1D1F">
      <w:pPr>
        <w:ind w:left="426" w:hanging="426"/>
        <w:jc w:val="both"/>
        <w:rPr>
          <w:sz w:val="24"/>
          <w:szCs w:val="24"/>
        </w:rPr>
      </w:pPr>
      <w:r w:rsidRPr="00EF41CC">
        <w:rPr>
          <w:sz w:val="24"/>
          <w:szCs w:val="24"/>
        </w:rPr>
        <w:lastRenderedPageBreak/>
        <w:t>10</w:t>
      </w:r>
      <w:r w:rsidR="005E1D1F" w:rsidRPr="00EF41CC">
        <w:rPr>
          <w:sz w:val="24"/>
          <w:szCs w:val="24"/>
        </w:rPr>
        <w:t>.</w:t>
      </w:r>
      <w:r w:rsidR="005E1D1F" w:rsidRPr="00EF41CC">
        <w:rPr>
          <w:sz w:val="24"/>
          <w:szCs w:val="24"/>
        </w:rPr>
        <w:tab/>
      </w:r>
      <w:r w:rsidR="00FC4B70" w:rsidRPr="00EF41CC">
        <w:rPr>
          <w:sz w:val="24"/>
          <w:szCs w:val="24"/>
        </w:rPr>
        <w:t xml:space="preserve">W przypadku składania przez </w:t>
      </w:r>
      <w:r w:rsidR="008E61A9" w:rsidRPr="00EF41CC">
        <w:rPr>
          <w:sz w:val="24"/>
          <w:szCs w:val="24"/>
        </w:rPr>
        <w:t>GW</w:t>
      </w:r>
      <w:r w:rsidR="00FC4B70" w:rsidRPr="00EF41CC">
        <w:rPr>
          <w:sz w:val="24"/>
          <w:szCs w:val="24"/>
        </w:rPr>
        <w:t xml:space="preserve"> zabezpieczenia należytego wykonania </w:t>
      </w:r>
      <w:r w:rsidR="0050501C">
        <w:rPr>
          <w:sz w:val="24"/>
          <w:szCs w:val="24"/>
        </w:rPr>
        <w:t>U</w:t>
      </w:r>
      <w:r w:rsidR="00FC4B70" w:rsidRPr="00EF41CC">
        <w:rPr>
          <w:sz w:val="24"/>
          <w:szCs w:val="24"/>
        </w:rPr>
        <w:t xml:space="preserve">mowy </w:t>
      </w:r>
      <w:r w:rsidR="005E1D1F" w:rsidRPr="00EF41CC">
        <w:rPr>
          <w:sz w:val="24"/>
          <w:szCs w:val="24"/>
        </w:rPr>
        <w:br/>
      </w:r>
      <w:r w:rsidR="00FC4B70" w:rsidRPr="00EF41CC">
        <w:rPr>
          <w:sz w:val="24"/>
          <w:szCs w:val="24"/>
        </w:rPr>
        <w:t>w formie gwarancji bankowej</w:t>
      </w:r>
      <w:r w:rsidR="0050501C">
        <w:rPr>
          <w:sz w:val="24"/>
          <w:szCs w:val="24"/>
        </w:rPr>
        <w:t xml:space="preserve"> lub</w:t>
      </w:r>
      <w:r w:rsidR="0045431D">
        <w:rPr>
          <w:sz w:val="24"/>
          <w:szCs w:val="24"/>
        </w:rPr>
        <w:t xml:space="preserve"> </w:t>
      </w:r>
      <w:r w:rsidR="00FC4B70" w:rsidRPr="00EF41CC">
        <w:rPr>
          <w:sz w:val="24"/>
          <w:szCs w:val="24"/>
        </w:rPr>
        <w:t>ubezpieczeniowej, gwarancja powinna być sporządzona zgodnie z obowiązującym prawem i znajdą do niej zastosowanie poniższe postanowienia umowne:</w:t>
      </w:r>
    </w:p>
    <w:p w14:paraId="39B6D988" w14:textId="19D36D98" w:rsidR="00B07DA7" w:rsidRPr="00EF41CC" w:rsidRDefault="005E1D1F"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 xml:space="preserve">gwarancja winna wskazywać </w:t>
      </w:r>
      <w:r w:rsidR="008E61A9" w:rsidRPr="00EF41CC">
        <w:rPr>
          <w:sz w:val="24"/>
          <w:szCs w:val="24"/>
        </w:rPr>
        <w:t>GW</w:t>
      </w:r>
      <w:r w:rsidR="0050501C">
        <w:rPr>
          <w:sz w:val="24"/>
          <w:szCs w:val="24"/>
        </w:rPr>
        <w:t xml:space="preserve"> jako</w:t>
      </w:r>
      <w:r w:rsidR="00FC4B70" w:rsidRPr="00EF41CC">
        <w:rPr>
          <w:sz w:val="24"/>
          <w:szCs w:val="24"/>
        </w:rPr>
        <w:t xml:space="preserve"> zleceniodawcę gwarancji oraz Zamawiającego </w:t>
      </w:r>
      <w:r w:rsidR="0050501C">
        <w:rPr>
          <w:sz w:val="24"/>
          <w:szCs w:val="24"/>
        </w:rPr>
        <w:t>jako</w:t>
      </w:r>
      <w:r w:rsidR="0050501C" w:rsidRPr="00EF41CC">
        <w:rPr>
          <w:sz w:val="24"/>
          <w:szCs w:val="24"/>
        </w:rPr>
        <w:t xml:space="preserve"> </w:t>
      </w:r>
      <w:r w:rsidR="00FC4B70" w:rsidRPr="00EF41CC">
        <w:rPr>
          <w:sz w:val="24"/>
          <w:szCs w:val="24"/>
        </w:rPr>
        <w:t>beneficjenta gwarancji,</w:t>
      </w:r>
    </w:p>
    <w:p w14:paraId="18518DD9" w14:textId="5F201531" w:rsidR="00B07DA7" w:rsidRPr="00EF41CC" w:rsidRDefault="00FC4B70" w:rsidP="005E1D1F">
      <w:pPr>
        <w:ind w:left="709" w:hanging="283"/>
        <w:jc w:val="both"/>
        <w:rPr>
          <w:sz w:val="24"/>
          <w:szCs w:val="24"/>
        </w:rPr>
      </w:pPr>
      <w:r w:rsidRPr="00EF41CC">
        <w:rPr>
          <w:sz w:val="24"/>
          <w:szCs w:val="24"/>
        </w:rPr>
        <w:t xml:space="preserve">b) gwarancja winna wskazywać </w:t>
      </w:r>
      <w:r w:rsidR="0050501C">
        <w:rPr>
          <w:sz w:val="24"/>
          <w:szCs w:val="24"/>
        </w:rPr>
        <w:t xml:space="preserve">dokładne dane </w:t>
      </w:r>
      <w:r w:rsidRPr="00EF41CC">
        <w:rPr>
          <w:sz w:val="24"/>
          <w:szCs w:val="24"/>
        </w:rPr>
        <w:t>Gwaranta (bank lub instytucję ubezpieczeniową udzielającą gwarancję),</w:t>
      </w:r>
    </w:p>
    <w:p w14:paraId="5B6711E6" w14:textId="342813F5" w:rsidR="002E6A95" w:rsidRPr="00EF41CC" w:rsidRDefault="005E1D1F" w:rsidP="005E1D1F">
      <w:pPr>
        <w:ind w:left="709" w:hanging="283"/>
        <w:jc w:val="both"/>
        <w:rPr>
          <w:sz w:val="24"/>
          <w:szCs w:val="24"/>
        </w:rPr>
      </w:pPr>
      <w:r w:rsidRPr="00EF41CC">
        <w:rPr>
          <w:sz w:val="24"/>
          <w:szCs w:val="24"/>
        </w:rPr>
        <w:t>c)</w:t>
      </w:r>
      <w:r w:rsidRPr="00EF41CC">
        <w:rPr>
          <w:sz w:val="24"/>
          <w:szCs w:val="24"/>
        </w:rPr>
        <w:tab/>
      </w:r>
      <w:r w:rsidR="00FC4B70" w:rsidRPr="00EF41CC">
        <w:rPr>
          <w:sz w:val="24"/>
          <w:szCs w:val="24"/>
        </w:rPr>
        <w:t>gwarancja winna wskazywać dokładną nazwę</w:t>
      </w:r>
      <w:r w:rsidR="0050501C">
        <w:rPr>
          <w:sz w:val="24"/>
          <w:szCs w:val="24"/>
        </w:rPr>
        <w:t xml:space="preserve"> Inwestycji lub nazwę</w:t>
      </w:r>
      <w:r w:rsidR="00FC4B70" w:rsidRPr="00EF41CC">
        <w:rPr>
          <w:sz w:val="24"/>
          <w:szCs w:val="24"/>
        </w:rPr>
        <w:t xml:space="preserve"> postępowania</w:t>
      </w:r>
      <w:r w:rsidR="0050501C">
        <w:rPr>
          <w:sz w:val="24"/>
          <w:szCs w:val="24"/>
        </w:rPr>
        <w:t xml:space="preserve"> o udzielenie zamówienia publicznego</w:t>
      </w:r>
      <w:r w:rsidR="00FC4B70" w:rsidRPr="00EF41CC">
        <w:rPr>
          <w:sz w:val="24"/>
          <w:szCs w:val="24"/>
        </w:rPr>
        <w:t xml:space="preserve"> stanowiącego przyczynę wystawienia gwarancji, </w:t>
      </w:r>
    </w:p>
    <w:p w14:paraId="34B9AA0C" w14:textId="6DF63125" w:rsidR="00B07DA7" w:rsidRPr="00EF41CC" w:rsidRDefault="00FC4B70" w:rsidP="0050501C">
      <w:pPr>
        <w:ind w:left="709" w:hanging="283"/>
        <w:jc w:val="both"/>
        <w:rPr>
          <w:sz w:val="24"/>
          <w:szCs w:val="24"/>
        </w:rPr>
      </w:pPr>
      <w:r w:rsidRPr="00EF41CC">
        <w:rPr>
          <w:sz w:val="24"/>
          <w:szCs w:val="24"/>
        </w:rPr>
        <w:t>d)</w:t>
      </w:r>
      <w:r w:rsidR="005E1D1F" w:rsidRPr="00EF41CC">
        <w:rPr>
          <w:sz w:val="24"/>
          <w:szCs w:val="24"/>
        </w:rPr>
        <w:tab/>
      </w:r>
      <w:r w:rsidRPr="00EF41CC">
        <w:rPr>
          <w:sz w:val="24"/>
          <w:szCs w:val="24"/>
        </w:rPr>
        <w:t>gwarancja winna określać wierzytelność, która ma być zabezpieczona gwarancją,</w:t>
      </w:r>
      <w:r w:rsidR="0050501C">
        <w:rPr>
          <w:sz w:val="24"/>
          <w:szCs w:val="24"/>
        </w:rPr>
        <w:t xml:space="preserve"> w sposób zgodny z postanowieniami § 14 Umowy,</w:t>
      </w:r>
    </w:p>
    <w:p w14:paraId="6A561E11" w14:textId="28C33D08" w:rsidR="00B07DA7" w:rsidRPr="00EF41CC" w:rsidRDefault="005E1D1F" w:rsidP="005E1D1F">
      <w:pPr>
        <w:ind w:firstLine="426"/>
        <w:jc w:val="both"/>
        <w:rPr>
          <w:sz w:val="24"/>
          <w:szCs w:val="24"/>
        </w:rPr>
      </w:pPr>
      <w:r w:rsidRPr="00EF41CC">
        <w:rPr>
          <w:sz w:val="24"/>
          <w:szCs w:val="24"/>
        </w:rPr>
        <w:t>e)</w:t>
      </w:r>
      <w:r w:rsidRPr="00EF41CC">
        <w:rPr>
          <w:sz w:val="24"/>
          <w:szCs w:val="24"/>
        </w:rPr>
        <w:tab/>
      </w:r>
      <w:r w:rsidR="00FC4B70" w:rsidRPr="00EF41CC">
        <w:rPr>
          <w:sz w:val="24"/>
          <w:szCs w:val="24"/>
        </w:rPr>
        <w:t>gwarancja winna wskazywać sumę gwarancyjną,</w:t>
      </w:r>
    </w:p>
    <w:p w14:paraId="7F63BCB3" w14:textId="5922085B" w:rsidR="00B07DA7" w:rsidRPr="00EF41CC" w:rsidRDefault="005E1D1F" w:rsidP="005E1D1F">
      <w:pPr>
        <w:ind w:firstLine="426"/>
        <w:jc w:val="both"/>
        <w:rPr>
          <w:sz w:val="24"/>
          <w:szCs w:val="24"/>
        </w:rPr>
      </w:pPr>
      <w:r w:rsidRPr="00EF41CC">
        <w:rPr>
          <w:sz w:val="24"/>
          <w:szCs w:val="24"/>
        </w:rPr>
        <w:t>f)</w:t>
      </w:r>
      <w:r w:rsidRPr="00EF41CC">
        <w:rPr>
          <w:sz w:val="24"/>
          <w:szCs w:val="24"/>
        </w:rPr>
        <w:tab/>
      </w:r>
      <w:r w:rsidR="00FC4B70" w:rsidRPr="00EF41CC">
        <w:rPr>
          <w:sz w:val="24"/>
          <w:szCs w:val="24"/>
        </w:rPr>
        <w:t>gwarancja winna określać termin ważności gwarancji,</w:t>
      </w:r>
    </w:p>
    <w:p w14:paraId="4D8F6574" w14:textId="6CD9E2BF" w:rsidR="00B07DA7" w:rsidRPr="00EF41CC" w:rsidRDefault="005E1D1F" w:rsidP="005E1D1F">
      <w:pPr>
        <w:ind w:left="709" w:hanging="283"/>
        <w:jc w:val="both"/>
        <w:rPr>
          <w:sz w:val="24"/>
          <w:szCs w:val="24"/>
        </w:rPr>
      </w:pPr>
      <w:r w:rsidRPr="00EF41CC">
        <w:rPr>
          <w:sz w:val="24"/>
          <w:szCs w:val="24"/>
        </w:rPr>
        <w:t>g)</w:t>
      </w:r>
      <w:r w:rsidRPr="00EF41CC">
        <w:rPr>
          <w:sz w:val="24"/>
          <w:szCs w:val="24"/>
        </w:rPr>
        <w:tab/>
      </w:r>
      <w:r w:rsidR="00FC4B70" w:rsidRPr="00EF41CC">
        <w:rPr>
          <w:sz w:val="24"/>
          <w:szCs w:val="24"/>
        </w:rPr>
        <w:t xml:space="preserve">na gwarancji winno się znajdować zobowiązanie gwaranta do nieodwołalnego </w:t>
      </w:r>
      <w:r w:rsidR="00355F99" w:rsidRPr="00EF41CC">
        <w:rPr>
          <w:sz w:val="24"/>
          <w:szCs w:val="24"/>
        </w:rPr>
        <w:br/>
      </w:r>
      <w:r w:rsidR="00FC4B70" w:rsidRPr="00EF41CC">
        <w:rPr>
          <w:sz w:val="24"/>
          <w:szCs w:val="24"/>
        </w:rPr>
        <w:t xml:space="preserve">i bezwarunkowego zapłacenia pełnej sumy zabezpieczenia należytego wykonania </w:t>
      </w:r>
      <w:r w:rsidR="0050501C">
        <w:rPr>
          <w:sz w:val="24"/>
          <w:szCs w:val="24"/>
        </w:rPr>
        <w:t>U</w:t>
      </w:r>
      <w:r w:rsidR="00FC4B70" w:rsidRPr="00EF41CC">
        <w:rPr>
          <w:sz w:val="24"/>
          <w:szCs w:val="24"/>
        </w:rPr>
        <w:t>mowy na pierwsze, pisemne żądanie Zamawiającego,</w:t>
      </w:r>
    </w:p>
    <w:p w14:paraId="10692537" w14:textId="7DDCB371" w:rsidR="002E6A95" w:rsidRPr="00EF41CC" w:rsidRDefault="00355F99" w:rsidP="00355F99">
      <w:pPr>
        <w:ind w:left="709" w:hanging="283"/>
        <w:jc w:val="both"/>
        <w:rPr>
          <w:sz w:val="24"/>
          <w:szCs w:val="24"/>
        </w:rPr>
      </w:pPr>
      <w:r w:rsidRPr="00EF41CC">
        <w:rPr>
          <w:sz w:val="24"/>
          <w:szCs w:val="24"/>
        </w:rPr>
        <w:t>h)</w:t>
      </w:r>
      <w:r w:rsidRPr="00EF41CC">
        <w:rPr>
          <w:sz w:val="24"/>
          <w:szCs w:val="24"/>
        </w:rPr>
        <w:tab/>
      </w:r>
      <w:r w:rsidR="00FC4B70" w:rsidRPr="00EF41CC">
        <w:rPr>
          <w:sz w:val="24"/>
          <w:szCs w:val="24"/>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w:t>
      </w:r>
      <w:r w:rsidR="004B01FF" w:rsidRPr="00EF41CC">
        <w:rPr>
          <w:sz w:val="24"/>
          <w:szCs w:val="24"/>
        </w:rPr>
        <w:t xml:space="preserve">konanie </w:t>
      </w:r>
      <w:r w:rsidR="0050501C">
        <w:rPr>
          <w:sz w:val="24"/>
          <w:szCs w:val="24"/>
        </w:rPr>
        <w:t>U</w:t>
      </w:r>
      <w:r w:rsidR="004B01FF" w:rsidRPr="00EF41CC">
        <w:rPr>
          <w:sz w:val="24"/>
          <w:szCs w:val="24"/>
        </w:rPr>
        <w:t xml:space="preserve">mowy przez </w:t>
      </w:r>
      <w:r w:rsidR="008E61A9" w:rsidRPr="00EF41CC">
        <w:rPr>
          <w:sz w:val="24"/>
          <w:szCs w:val="24"/>
        </w:rPr>
        <w:t>GW</w:t>
      </w:r>
      <w:r w:rsidR="004B01FF" w:rsidRPr="00EF41CC">
        <w:rPr>
          <w:sz w:val="24"/>
          <w:szCs w:val="24"/>
        </w:rPr>
        <w:t>),</w:t>
      </w:r>
    </w:p>
    <w:p w14:paraId="1372A431" w14:textId="7D469F28" w:rsidR="00B07DA7" w:rsidRPr="00EF41CC" w:rsidRDefault="00355F99" w:rsidP="00355F99">
      <w:pPr>
        <w:ind w:left="709" w:hanging="283"/>
        <w:jc w:val="both"/>
        <w:rPr>
          <w:sz w:val="24"/>
          <w:szCs w:val="24"/>
        </w:rPr>
      </w:pPr>
      <w:r w:rsidRPr="00EF41CC">
        <w:rPr>
          <w:sz w:val="24"/>
          <w:szCs w:val="24"/>
        </w:rPr>
        <w:t>i)</w:t>
      </w:r>
      <w:r w:rsidRPr="00EF41CC">
        <w:rPr>
          <w:sz w:val="24"/>
          <w:szCs w:val="24"/>
        </w:rPr>
        <w:tab/>
      </w:r>
      <w:r w:rsidR="000D3CE5">
        <w:rPr>
          <w:sz w:val="24"/>
          <w:szCs w:val="24"/>
        </w:rPr>
        <w:t>gwarancje winna obejmować wszelkie roszczenia związane z niewykonaniem lub nienależytym wykonaniem Umowy, w tym także z tytułu rękojmi za wady, odszkodowań oraz kar umownych,</w:t>
      </w:r>
    </w:p>
    <w:p w14:paraId="2E57A122" w14:textId="27B56FF1" w:rsidR="00B07DA7" w:rsidRPr="00EF41CC" w:rsidRDefault="00355F99" w:rsidP="00355F99">
      <w:pPr>
        <w:ind w:left="709" w:hanging="283"/>
        <w:jc w:val="both"/>
        <w:rPr>
          <w:sz w:val="24"/>
          <w:szCs w:val="24"/>
        </w:rPr>
      </w:pPr>
      <w:r w:rsidRPr="00EF41CC">
        <w:rPr>
          <w:sz w:val="24"/>
          <w:szCs w:val="24"/>
        </w:rPr>
        <w:t>j)</w:t>
      </w:r>
      <w:r w:rsidRPr="00EF41CC">
        <w:rPr>
          <w:sz w:val="24"/>
          <w:szCs w:val="24"/>
        </w:rPr>
        <w:tab/>
      </w:r>
      <w:r w:rsidR="00FC4B70" w:rsidRPr="00EF41CC">
        <w:rPr>
          <w:sz w:val="24"/>
          <w:szCs w:val="24"/>
        </w:rPr>
        <w:t xml:space="preserve">gwarancja powinna podlegać prawu polskiemu i spory z niej wynikłe powinny zostać poddane rozstrzygnięciu Sądu właściwego dla siedziby </w:t>
      </w:r>
      <w:r w:rsidR="00685294">
        <w:rPr>
          <w:sz w:val="24"/>
          <w:szCs w:val="24"/>
        </w:rPr>
        <w:t>Zamawiającego;</w:t>
      </w:r>
    </w:p>
    <w:p w14:paraId="4980D267" w14:textId="7694449E" w:rsidR="00B07DA7" w:rsidRPr="00EF41CC" w:rsidRDefault="00343F78" w:rsidP="00355F99">
      <w:pPr>
        <w:ind w:left="426" w:hanging="426"/>
        <w:jc w:val="both"/>
        <w:rPr>
          <w:sz w:val="24"/>
          <w:szCs w:val="24"/>
        </w:rPr>
      </w:pPr>
      <w:r w:rsidRPr="00EF41CC">
        <w:rPr>
          <w:sz w:val="24"/>
          <w:szCs w:val="24"/>
        </w:rPr>
        <w:t>11</w:t>
      </w:r>
      <w:r w:rsidR="00355F99" w:rsidRPr="00EF41CC">
        <w:rPr>
          <w:sz w:val="24"/>
          <w:szCs w:val="24"/>
        </w:rPr>
        <w:t>.</w:t>
      </w:r>
      <w:r w:rsidR="00355F99" w:rsidRPr="00EF41CC">
        <w:rPr>
          <w:sz w:val="24"/>
          <w:szCs w:val="24"/>
        </w:rPr>
        <w:tab/>
      </w:r>
      <w:r w:rsidR="000D3CE5">
        <w:rPr>
          <w:sz w:val="24"/>
          <w:szCs w:val="24"/>
        </w:rPr>
        <w:t xml:space="preserve">GW jest zobowiązany przedstawić </w:t>
      </w:r>
      <w:r w:rsidR="007565ED">
        <w:rPr>
          <w:sz w:val="24"/>
          <w:szCs w:val="24"/>
        </w:rPr>
        <w:t xml:space="preserve">Zamawiającemu </w:t>
      </w:r>
      <w:r w:rsidR="000D3CE5">
        <w:rPr>
          <w:sz w:val="24"/>
          <w:szCs w:val="24"/>
        </w:rPr>
        <w:t xml:space="preserve">treść dokumentu gwarancji z odpowiednim wyprzedzeniem, </w:t>
      </w:r>
      <w:r w:rsidR="007565ED">
        <w:rPr>
          <w:sz w:val="24"/>
          <w:szCs w:val="24"/>
        </w:rPr>
        <w:t xml:space="preserve">a </w:t>
      </w:r>
      <w:r w:rsidR="00FC4B70" w:rsidRPr="00EF41CC">
        <w:rPr>
          <w:sz w:val="24"/>
          <w:szCs w:val="24"/>
        </w:rPr>
        <w:t>Zamawiając</w:t>
      </w:r>
      <w:r w:rsidR="000D3CE5">
        <w:rPr>
          <w:sz w:val="24"/>
          <w:szCs w:val="24"/>
        </w:rPr>
        <w:t xml:space="preserve">emu przysługuje prawo </w:t>
      </w:r>
      <w:r w:rsidR="007565ED">
        <w:rPr>
          <w:sz w:val="24"/>
          <w:szCs w:val="24"/>
        </w:rPr>
        <w:t>odmowy przyjęcia gwarancji w przypadku gdy jej treść jest sprzeczna z postanowieniami niniejszego § 14 Umowy. W takim przypadku GW jest zobowiązany do bezzwłocznej odpowiedniej modyfikacji treści gwarancji w taki sposób aby odpowiadała treści niniejszego § 14 Umowy.</w:t>
      </w:r>
      <w:r w:rsidR="00FC4B70" w:rsidRPr="00EF41CC">
        <w:rPr>
          <w:sz w:val="24"/>
          <w:szCs w:val="24"/>
        </w:rPr>
        <w:t xml:space="preserve"> W uzasadnionych przypadkach Zamawiający może odstąp</w:t>
      </w:r>
      <w:r w:rsidR="00431D37" w:rsidRPr="00EF41CC">
        <w:rPr>
          <w:sz w:val="24"/>
          <w:szCs w:val="24"/>
        </w:rPr>
        <w:t>ić od wymogu wskazanego w ust. 10</w:t>
      </w:r>
      <w:r w:rsidR="00FC4B70" w:rsidRPr="00EF41CC">
        <w:rPr>
          <w:sz w:val="24"/>
          <w:szCs w:val="24"/>
        </w:rPr>
        <w:t xml:space="preserve"> lit. j) powyżej.</w:t>
      </w:r>
    </w:p>
    <w:p w14:paraId="2525EAE0" w14:textId="449EEB9C" w:rsidR="00B07DA7" w:rsidRPr="00EF41CC" w:rsidRDefault="00343F78" w:rsidP="00E1341F">
      <w:pPr>
        <w:ind w:left="426" w:hanging="426"/>
        <w:jc w:val="both"/>
        <w:rPr>
          <w:sz w:val="24"/>
          <w:szCs w:val="24"/>
        </w:rPr>
      </w:pPr>
      <w:r w:rsidRPr="00EF41CC">
        <w:rPr>
          <w:sz w:val="24"/>
          <w:szCs w:val="24"/>
        </w:rPr>
        <w:t>12</w:t>
      </w:r>
      <w:r w:rsidR="00E1341F" w:rsidRPr="00EF41CC">
        <w:rPr>
          <w:sz w:val="24"/>
          <w:szCs w:val="24"/>
        </w:rPr>
        <w:t>.</w:t>
      </w:r>
      <w:r w:rsidR="00E1341F" w:rsidRPr="00EF41CC">
        <w:rPr>
          <w:sz w:val="24"/>
          <w:szCs w:val="24"/>
        </w:rPr>
        <w:tab/>
      </w:r>
      <w:r w:rsidR="00FC4B70" w:rsidRPr="00EF41CC">
        <w:rPr>
          <w:sz w:val="24"/>
          <w:szCs w:val="24"/>
        </w:rPr>
        <w:t xml:space="preserve">Po odbiorze końcowym </w:t>
      </w:r>
      <w:r w:rsidR="007565ED">
        <w:rPr>
          <w:sz w:val="24"/>
          <w:szCs w:val="24"/>
        </w:rPr>
        <w:t>Przedmiotu U</w:t>
      </w:r>
      <w:r w:rsidR="00FC088A" w:rsidRPr="00EF41CC">
        <w:rPr>
          <w:sz w:val="24"/>
          <w:szCs w:val="24"/>
        </w:rPr>
        <w:t>mowy</w:t>
      </w:r>
      <w:r w:rsidR="00FC4B70" w:rsidRPr="00EF41CC">
        <w:rPr>
          <w:sz w:val="24"/>
          <w:szCs w:val="24"/>
        </w:rPr>
        <w:t xml:space="preserve"> (podpisaniu Końcowego protokołu odbioru) zostanie zwolnione 70 % zabezpieczenia należytego wykonania </w:t>
      </w:r>
      <w:r w:rsidR="007565ED">
        <w:rPr>
          <w:sz w:val="24"/>
          <w:szCs w:val="24"/>
        </w:rPr>
        <w:t>U</w:t>
      </w:r>
      <w:r w:rsidR="00FC4B70" w:rsidRPr="00EF41CC">
        <w:rPr>
          <w:sz w:val="24"/>
          <w:szCs w:val="24"/>
        </w:rPr>
        <w:t>mowy, nie później jednak niż w ciągu 30 (słownie: trzydzieści) dni od daty podpisania Końcowego protokołu odbioru ze strony Zamawiającego, zaś pozostałe 30%, zatrzymane na zabezpieczenie roszczeń z rękojmi za wady</w:t>
      </w:r>
      <w:r w:rsidR="00FC088A" w:rsidRPr="00EF41CC">
        <w:rPr>
          <w:sz w:val="24"/>
          <w:szCs w:val="24"/>
        </w:rPr>
        <w:t xml:space="preserve"> (lub gwarancji jakości)</w:t>
      </w:r>
      <w:r w:rsidR="00FC4B70" w:rsidRPr="00EF41CC">
        <w:rPr>
          <w:sz w:val="24"/>
          <w:szCs w:val="24"/>
        </w:rPr>
        <w:t xml:space="preserve"> zostanie zwolnione po upływie okresu ręko</w:t>
      </w:r>
      <w:r w:rsidR="00FC088A" w:rsidRPr="00EF41CC">
        <w:rPr>
          <w:sz w:val="24"/>
          <w:szCs w:val="24"/>
        </w:rPr>
        <w:t>jmi za wady (gwarancji jakości)</w:t>
      </w:r>
      <w:r w:rsidR="007565ED">
        <w:rPr>
          <w:sz w:val="24"/>
          <w:szCs w:val="24"/>
        </w:rPr>
        <w:t>, na pisemny wniosek GW</w:t>
      </w:r>
      <w:r w:rsidR="00FC4B70" w:rsidRPr="00EF41CC">
        <w:rPr>
          <w:sz w:val="24"/>
          <w:szCs w:val="24"/>
        </w:rPr>
        <w:t xml:space="preserve">, nie później jednak niż w 15 dniu po upływie rękojmi za wady na wykonany </w:t>
      </w:r>
      <w:r w:rsidR="007565ED">
        <w:rPr>
          <w:sz w:val="24"/>
          <w:szCs w:val="24"/>
        </w:rPr>
        <w:t>P</w:t>
      </w:r>
      <w:r w:rsidR="00FC4B70" w:rsidRPr="00EF41CC">
        <w:rPr>
          <w:sz w:val="24"/>
          <w:szCs w:val="24"/>
        </w:rPr>
        <w:t xml:space="preserve">rzedmiot </w:t>
      </w:r>
      <w:r w:rsidR="007565ED">
        <w:rPr>
          <w:sz w:val="24"/>
          <w:szCs w:val="24"/>
        </w:rPr>
        <w:t>U</w:t>
      </w:r>
      <w:r w:rsidR="00FC088A" w:rsidRPr="00EF41CC">
        <w:rPr>
          <w:sz w:val="24"/>
          <w:szCs w:val="24"/>
        </w:rPr>
        <w:t>mowy.</w:t>
      </w:r>
    </w:p>
    <w:p w14:paraId="1F780166" w14:textId="674C767C" w:rsidR="00B07DA7" w:rsidRPr="00EF41CC" w:rsidRDefault="00343F78" w:rsidP="00A67EE9">
      <w:pPr>
        <w:ind w:left="426" w:hanging="426"/>
        <w:jc w:val="both"/>
        <w:rPr>
          <w:sz w:val="24"/>
          <w:szCs w:val="24"/>
        </w:rPr>
      </w:pPr>
      <w:r w:rsidRPr="00EF41CC">
        <w:rPr>
          <w:sz w:val="24"/>
          <w:szCs w:val="24"/>
        </w:rPr>
        <w:t>13</w:t>
      </w:r>
      <w:r w:rsidR="00E1341F" w:rsidRPr="00EF41CC">
        <w:rPr>
          <w:sz w:val="24"/>
          <w:szCs w:val="24"/>
        </w:rPr>
        <w:t>.</w:t>
      </w:r>
      <w:r w:rsidR="00E1341F" w:rsidRPr="00EF41CC">
        <w:rPr>
          <w:sz w:val="24"/>
          <w:szCs w:val="24"/>
        </w:rPr>
        <w:tab/>
      </w:r>
      <w:r w:rsidR="00FC4B70" w:rsidRPr="00EF41CC">
        <w:rPr>
          <w:sz w:val="24"/>
          <w:szCs w:val="24"/>
        </w:rPr>
        <w:t xml:space="preserve">W przypadku, gdyby częściowe zwolnienie zabezpieczenia należytego wykonania </w:t>
      </w:r>
      <w:r w:rsidR="002E791C">
        <w:rPr>
          <w:sz w:val="24"/>
          <w:szCs w:val="24"/>
        </w:rPr>
        <w:t>U</w:t>
      </w:r>
      <w:r w:rsidR="00FC4B70" w:rsidRPr="00EF41CC">
        <w:rPr>
          <w:sz w:val="24"/>
          <w:szCs w:val="24"/>
        </w:rPr>
        <w:t xml:space="preserve">mowy wiązałoby się z koniecznością wystawienia nowego dokumentu, </w:t>
      </w:r>
      <w:r w:rsidR="008E61A9" w:rsidRPr="00EF41CC">
        <w:rPr>
          <w:sz w:val="24"/>
          <w:szCs w:val="24"/>
        </w:rPr>
        <w:t>GW</w:t>
      </w:r>
      <w:r w:rsidR="00FC4B70" w:rsidRPr="00EF41CC">
        <w:rPr>
          <w:sz w:val="24"/>
          <w:szCs w:val="24"/>
        </w:rPr>
        <w:t xml:space="preserve"> będzie zobowiązany do złożenia takiego dokumentu w terminie do dnia wygaśnięcia lub częściowego wygaśnięcia ważności dokumentu złożonego tytułem zabezpieczenia należytego wykonania </w:t>
      </w:r>
      <w:r w:rsidR="002E791C">
        <w:rPr>
          <w:sz w:val="24"/>
          <w:szCs w:val="24"/>
        </w:rPr>
        <w:t>U</w:t>
      </w:r>
      <w:r w:rsidR="00FC4B70" w:rsidRPr="00EF41CC">
        <w:rPr>
          <w:sz w:val="24"/>
          <w:szCs w:val="24"/>
        </w:rPr>
        <w:t xml:space="preserve">mowy. W sytuacji konieczności przedłużenia zabezpieczenia należytego wykonania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jest zobowiązany do przedłożenia stosownego dokumentu (bądź aneksu do tego dokumentu) co najmniej na 30 dni po upływie zakładanego, przedłużonego okresu zabezpieczenia należytego wykonania </w:t>
      </w:r>
      <w:r w:rsidR="002E791C">
        <w:rPr>
          <w:sz w:val="24"/>
          <w:szCs w:val="24"/>
        </w:rPr>
        <w:t>U</w:t>
      </w:r>
      <w:r w:rsidR="00FC4B70" w:rsidRPr="00EF41CC">
        <w:rPr>
          <w:sz w:val="24"/>
          <w:szCs w:val="24"/>
        </w:rPr>
        <w:t xml:space="preserve">mowy. Przedmiotowy projekt dokumentu, o którym mowa w zdaniu poprzedzającym, </w:t>
      </w:r>
      <w:r w:rsidR="008E61A9" w:rsidRPr="00EF41CC">
        <w:rPr>
          <w:sz w:val="24"/>
          <w:szCs w:val="24"/>
        </w:rPr>
        <w:t>GW</w:t>
      </w:r>
      <w:r w:rsidR="00FC4B70" w:rsidRPr="00EF41CC">
        <w:rPr>
          <w:sz w:val="24"/>
          <w:szCs w:val="24"/>
        </w:rPr>
        <w:t xml:space="preserve"> musi przedłożyć co najmniej na 30 dni przed końcem obowiązywania dotychczasowego dokumentu. W przypadku niedotrzymania wskazanego powyżej terminu </w:t>
      </w:r>
      <w:r w:rsidR="00FC4B70" w:rsidRPr="00EF41CC">
        <w:rPr>
          <w:sz w:val="24"/>
          <w:szCs w:val="24"/>
        </w:rPr>
        <w:lastRenderedPageBreak/>
        <w:t xml:space="preserve">Zamawiający będzie </w:t>
      </w:r>
      <w:r w:rsidR="002E791C">
        <w:rPr>
          <w:sz w:val="24"/>
          <w:szCs w:val="24"/>
        </w:rPr>
        <w:t>uprawniony</w:t>
      </w:r>
      <w:r w:rsidR="002E791C" w:rsidRPr="00EF41CC">
        <w:rPr>
          <w:sz w:val="24"/>
          <w:szCs w:val="24"/>
        </w:rPr>
        <w:t xml:space="preserve"> </w:t>
      </w:r>
      <w:r w:rsidR="00FC4B70" w:rsidRPr="00EF41CC">
        <w:rPr>
          <w:sz w:val="24"/>
          <w:szCs w:val="24"/>
        </w:rPr>
        <w:t xml:space="preserve">do dokonania wypłaty całej kwoty z zabezpieczenia należytego wykonania </w:t>
      </w:r>
      <w:r w:rsidR="002E791C">
        <w:rPr>
          <w:sz w:val="24"/>
          <w:szCs w:val="24"/>
        </w:rPr>
        <w:t>U</w:t>
      </w:r>
      <w:r w:rsidR="00FC4B70" w:rsidRPr="00EF41CC">
        <w:rPr>
          <w:sz w:val="24"/>
          <w:szCs w:val="24"/>
        </w:rPr>
        <w:t>mowy.</w:t>
      </w:r>
    </w:p>
    <w:p w14:paraId="2D555248" w14:textId="3881AD39" w:rsidR="00B07DA7" w:rsidRPr="00EF41CC" w:rsidRDefault="00343F78" w:rsidP="00E1341F">
      <w:pPr>
        <w:ind w:left="426" w:hanging="426"/>
        <w:jc w:val="both"/>
        <w:rPr>
          <w:sz w:val="24"/>
          <w:szCs w:val="24"/>
        </w:rPr>
      </w:pPr>
      <w:r w:rsidRPr="00EF41CC">
        <w:rPr>
          <w:sz w:val="24"/>
          <w:szCs w:val="24"/>
        </w:rPr>
        <w:t>1</w:t>
      </w:r>
      <w:r w:rsidR="00A67EE9" w:rsidRPr="00EF41CC">
        <w:rPr>
          <w:sz w:val="24"/>
          <w:szCs w:val="24"/>
        </w:rPr>
        <w:t>4.</w:t>
      </w:r>
      <w:r w:rsidR="00E1341F" w:rsidRPr="00EF41CC">
        <w:rPr>
          <w:sz w:val="24"/>
          <w:szCs w:val="24"/>
        </w:rPr>
        <w:tab/>
      </w:r>
      <w:r w:rsidR="00FC4B70" w:rsidRPr="00EF41CC">
        <w:rPr>
          <w:sz w:val="24"/>
          <w:szCs w:val="24"/>
        </w:rPr>
        <w:t xml:space="preserve">W trakcie realizacji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może dokonać zmiany formy zabezpieczenia </w:t>
      </w:r>
      <w:r w:rsidR="002E791C">
        <w:rPr>
          <w:sz w:val="24"/>
          <w:szCs w:val="24"/>
        </w:rPr>
        <w:t>U</w:t>
      </w:r>
      <w:r w:rsidR="00FC4B70" w:rsidRPr="00EF41CC">
        <w:rPr>
          <w:sz w:val="24"/>
          <w:szCs w:val="24"/>
        </w:rPr>
        <w:t xml:space="preserve">mowy </w:t>
      </w:r>
      <w:r w:rsidR="00E1341F" w:rsidRPr="00EF41CC">
        <w:rPr>
          <w:sz w:val="24"/>
          <w:szCs w:val="24"/>
        </w:rPr>
        <w:br/>
      </w:r>
      <w:r w:rsidR="00FC4B70" w:rsidRPr="00EF41CC">
        <w:rPr>
          <w:sz w:val="24"/>
          <w:szCs w:val="24"/>
        </w:rPr>
        <w:t xml:space="preserve">na jedną lub kilka form, o </w:t>
      </w:r>
      <w:r w:rsidR="009B19C5" w:rsidRPr="00EF41CC">
        <w:rPr>
          <w:sz w:val="24"/>
          <w:szCs w:val="24"/>
        </w:rPr>
        <w:t xml:space="preserve">których mowa w ust. 2. </w:t>
      </w:r>
      <w:r w:rsidR="00FC4B70" w:rsidRPr="00EF41CC">
        <w:rPr>
          <w:sz w:val="24"/>
          <w:szCs w:val="24"/>
        </w:rPr>
        <w:t xml:space="preserve">Zmiana formy zabezpieczenia jest dokonywana </w:t>
      </w:r>
      <w:r w:rsidR="00E1341F" w:rsidRPr="00EF41CC">
        <w:rPr>
          <w:sz w:val="24"/>
          <w:szCs w:val="24"/>
        </w:rPr>
        <w:br/>
      </w:r>
      <w:r w:rsidR="00FC4B70" w:rsidRPr="00EF41CC">
        <w:rPr>
          <w:sz w:val="24"/>
          <w:szCs w:val="24"/>
        </w:rPr>
        <w:t>z zachowaniem ciągłości zabezpieczenia i bez zmniejszenia jego wysokości.</w:t>
      </w:r>
    </w:p>
    <w:p w14:paraId="347D8F9C" w14:textId="77777777" w:rsidR="00B07DA7" w:rsidRPr="00EF41CC" w:rsidRDefault="00B07DA7" w:rsidP="00CB72B9">
      <w:pPr>
        <w:jc w:val="both"/>
        <w:rPr>
          <w:sz w:val="24"/>
          <w:szCs w:val="24"/>
        </w:rPr>
      </w:pPr>
    </w:p>
    <w:p w14:paraId="4FFB183B" w14:textId="31AA414A" w:rsidR="00B07DA7" w:rsidRPr="00EF41CC" w:rsidRDefault="00FC4B70" w:rsidP="00E1341F">
      <w:pPr>
        <w:spacing w:after="120"/>
        <w:jc w:val="center"/>
        <w:rPr>
          <w:b/>
          <w:sz w:val="24"/>
          <w:szCs w:val="24"/>
        </w:rPr>
      </w:pPr>
      <w:r w:rsidRPr="00EF41CC">
        <w:rPr>
          <w:b/>
          <w:sz w:val="24"/>
          <w:szCs w:val="24"/>
        </w:rPr>
        <w:t xml:space="preserve">§ 15. Odbiory </w:t>
      </w:r>
      <w:r w:rsidR="002E791C">
        <w:rPr>
          <w:b/>
          <w:sz w:val="24"/>
          <w:szCs w:val="24"/>
        </w:rPr>
        <w:t>r</w:t>
      </w:r>
      <w:r w:rsidRPr="00EF41CC">
        <w:rPr>
          <w:b/>
          <w:sz w:val="24"/>
          <w:szCs w:val="24"/>
        </w:rPr>
        <w:t>obót budowlanych</w:t>
      </w:r>
      <w:r w:rsidR="006140B4" w:rsidRPr="00EF41CC">
        <w:rPr>
          <w:b/>
          <w:sz w:val="24"/>
          <w:szCs w:val="24"/>
        </w:rPr>
        <w:t xml:space="preserve"> i </w:t>
      </w:r>
      <w:r w:rsidR="002E791C">
        <w:rPr>
          <w:b/>
          <w:sz w:val="24"/>
          <w:szCs w:val="24"/>
        </w:rPr>
        <w:t>D</w:t>
      </w:r>
      <w:r w:rsidR="006140B4" w:rsidRPr="00EF41CC">
        <w:rPr>
          <w:b/>
          <w:sz w:val="24"/>
          <w:szCs w:val="24"/>
        </w:rPr>
        <w:t xml:space="preserve">okumentacji </w:t>
      </w:r>
      <w:r w:rsidR="002E791C">
        <w:rPr>
          <w:b/>
          <w:sz w:val="24"/>
          <w:szCs w:val="24"/>
        </w:rPr>
        <w:t>P</w:t>
      </w:r>
      <w:r w:rsidR="006140B4" w:rsidRPr="00EF41CC">
        <w:rPr>
          <w:b/>
          <w:sz w:val="24"/>
          <w:szCs w:val="24"/>
        </w:rPr>
        <w:t>rojektowej</w:t>
      </w:r>
      <w:r w:rsidR="005C523B">
        <w:rPr>
          <w:b/>
          <w:sz w:val="24"/>
          <w:szCs w:val="24"/>
        </w:rPr>
        <w:t>, pozostałej dokumentacji</w:t>
      </w:r>
    </w:p>
    <w:p w14:paraId="404486C8" w14:textId="48BFC3E7" w:rsidR="00B07DA7" w:rsidRPr="00EF41CC" w:rsidRDefault="00E1341F" w:rsidP="00E1341F">
      <w:pPr>
        <w:ind w:left="284" w:hanging="284"/>
        <w:jc w:val="both"/>
        <w:rPr>
          <w:sz w:val="24"/>
          <w:szCs w:val="24"/>
        </w:rPr>
      </w:pPr>
      <w:r w:rsidRPr="00EF41CC">
        <w:rPr>
          <w:sz w:val="24"/>
          <w:szCs w:val="24"/>
        </w:rPr>
        <w:t>1.</w:t>
      </w:r>
      <w:r w:rsidRPr="00EF41CC">
        <w:rPr>
          <w:sz w:val="24"/>
          <w:szCs w:val="24"/>
        </w:rPr>
        <w:tab/>
      </w:r>
      <w:r w:rsidR="00FC4B70" w:rsidRPr="00842295">
        <w:rPr>
          <w:sz w:val="24"/>
          <w:szCs w:val="24"/>
        </w:rPr>
        <w:t xml:space="preserve">Odbiory </w:t>
      </w:r>
      <w:r w:rsidR="00313F96" w:rsidRPr="00842295">
        <w:rPr>
          <w:sz w:val="24"/>
          <w:szCs w:val="24"/>
        </w:rPr>
        <w:t>poszczególnych części Przedmiotu Umowy</w:t>
      </w:r>
      <w:r w:rsidR="00431D37" w:rsidRPr="00842295">
        <w:rPr>
          <w:sz w:val="24"/>
          <w:szCs w:val="24"/>
        </w:rPr>
        <w:t xml:space="preserve"> (</w:t>
      </w:r>
      <w:r w:rsidR="00AF583F" w:rsidRPr="00842295">
        <w:rPr>
          <w:sz w:val="24"/>
          <w:szCs w:val="24"/>
        </w:rPr>
        <w:t>w tym</w:t>
      </w:r>
      <w:r w:rsidR="00313F96" w:rsidRPr="00842295">
        <w:rPr>
          <w:sz w:val="24"/>
          <w:szCs w:val="24"/>
        </w:rPr>
        <w:t xml:space="preserve"> robót budowlanych, </w:t>
      </w:r>
      <w:r w:rsidR="00AF583F" w:rsidRPr="00842295">
        <w:rPr>
          <w:sz w:val="24"/>
          <w:szCs w:val="24"/>
        </w:rPr>
        <w:t>D</w:t>
      </w:r>
      <w:r w:rsidR="00431D37" w:rsidRPr="00842295">
        <w:rPr>
          <w:sz w:val="24"/>
          <w:szCs w:val="24"/>
        </w:rPr>
        <w:t xml:space="preserve">okumentacji </w:t>
      </w:r>
      <w:r w:rsidR="00AF583F" w:rsidRPr="00842295">
        <w:rPr>
          <w:sz w:val="24"/>
          <w:szCs w:val="24"/>
        </w:rPr>
        <w:t>P</w:t>
      </w:r>
      <w:r w:rsidR="00431D37" w:rsidRPr="00842295">
        <w:rPr>
          <w:sz w:val="24"/>
          <w:szCs w:val="24"/>
        </w:rPr>
        <w:t>rojektowej</w:t>
      </w:r>
      <w:r w:rsidR="00313F96" w:rsidRPr="00842295">
        <w:rPr>
          <w:sz w:val="24"/>
          <w:szCs w:val="24"/>
        </w:rPr>
        <w:t xml:space="preserve"> i</w:t>
      </w:r>
      <w:r w:rsidR="00AF583F" w:rsidRPr="00842295">
        <w:rPr>
          <w:sz w:val="24"/>
          <w:szCs w:val="24"/>
        </w:rPr>
        <w:t xml:space="preserve"> </w:t>
      </w:r>
      <w:r w:rsidR="005C523B" w:rsidRPr="00842295">
        <w:rPr>
          <w:sz w:val="24"/>
          <w:szCs w:val="24"/>
        </w:rPr>
        <w:t>pozostałej dokumentacji</w:t>
      </w:r>
      <w:r w:rsidR="00F73308" w:rsidRPr="00842295">
        <w:rPr>
          <w:sz w:val="24"/>
          <w:szCs w:val="24"/>
        </w:rPr>
        <w:t>)</w:t>
      </w:r>
      <w:r w:rsidR="00C84676" w:rsidRPr="00842295">
        <w:rPr>
          <w:sz w:val="24"/>
          <w:szCs w:val="24"/>
        </w:rPr>
        <w:t xml:space="preserve"> oraz odbiór końcowy Przedmiotu Umowy</w:t>
      </w:r>
      <w:r w:rsidR="00B9406B" w:rsidRPr="00842295">
        <w:rPr>
          <w:sz w:val="24"/>
          <w:szCs w:val="24"/>
        </w:rPr>
        <w:t xml:space="preserve"> będą dokonywane sto</w:t>
      </w:r>
      <w:r w:rsidRPr="00842295">
        <w:rPr>
          <w:sz w:val="24"/>
          <w:szCs w:val="24"/>
        </w:rPr>
        <w:t>sownie do H</w:t>
      </w:r>
      <w:r w:rsidR="005C523B" w:rsidRPr="00842295">
        <w:rPr>
          <w:sz w:val="24"/>
          <w:szCs w:val="24"/>
        </w:rPr>
        <w:t>RF</w:t>
      </w:r>
      <w:r w:rsidR="0045431D" w:rsidRPr="00842295">
        <w:rPr>
          <w:sz w:val="24"/>
          <w:szCs w:val="24"/>
        </w:rPr>
        <w:t xml:space="preserve"> – załącznik nr 4 do umowy</w:t>
      </w:r>
      <w:r w:rsidR="00B9406B" w:rsidRPr="00842295">
        <w:rPr>
          <w:sz w:val="24"/>
          <w:szCs w:val="24"/>
        </w:rPr>
        <w:t xml:space="preserve"> </w:t>
      </w:r>
      <w:r w:rsidR="006B625F" w:rsidRPr="00842295">
        <w:rPr>
          <w:sz w:val="24"/>
          <w:szCs w:val="24"/>
        </w:rPr>
        <w:t xml:space="preserve">i </w:t>
      </w:r>
      <w:r w:rsidR="00B9406B" w:rsidRPr="00842295">
        <w:rPr>
          <w:sz w:val="24"/>
          <w:szCs w:val="24"/>
        </w:rPr>
        <w:t xml:space="preserve"> postanowień</w:t>
      </w:r>
      <w:r w:rsidRPr="00842295">
        <w:rPr>
          <w:sz w:val="24"/>
          <w:szCs w:val="24"/>
        </w:rPr>
        <w:t xml:space="preserve"> niniejszej Umowy</w:t>
      </w:r>
      <w:r w:rsidR="006B625F" w:rsidRPr="00842295">
        <w:rPr>
          <w:sz w:val="24"/>
          <w:szCs w:val="24"/>
        </w:rPr>
        <w:t xml:space="preserve"> na podstawie pisemnych pod rygorem nieważności protokołów odbioru</w:t>
      </w:r>
      <w:r w:rsidR="00D34A27" w:rsidRPr="00842295">
        <w:rPr>
          <w:sz w:val="24"/>
          <w:szCs w:val="24"/>
        </w:rPr>
        <w:t xml:space="preserve"> oraz zgodnie z Programem Odbiorowym, o którym mowa w PFU.</w:t>
      </w:r>
    </w:p>
    <w:p w14:paraId="330EA35D" w14:textId="77777777" w:rsidR="00313F96" w:rsidRDefault="00E1341F" w:rsidP="00E1341F">
      <w:pPr>
        <w:ind w:left="284" w:hanging="284"/>
        <w:jc w:val="both"/>
        <w:rPr>
          <w:sz w:val="24"/>
          <w:szCs w:val="24"/>
        </w:rPr>
      </w:pPr>
      <w:r w:rsidRPr="00EF41CC">
        <w:rPr>
          <w:sz w:val="24"/>
          <w:szCs w:val="24"/>
        </w:rPr>
        <w:t>2.</w:t>
      </w:r>
      <w:r w:rsidRPr="00EF41CC">
        <w:rPr>
          <w:sz w:val="24"/>
          <w:szCs w:val="24"/>
        </w:rPr>
        <w:tab/>
      </w:r>
      <w:r w:rsidR="00313F96">
        <w:rPr>
          <w:sz w:val="24"/>
          <w:szCs w:val="24"/>
        </w:rPr>
        <w:t>Protokoły odbiorów powinny być podpisane w sposób następujący:</w:t>
      </w:r>
    </w:p>
    <w:p w14:paraId="557419A9" w14:textId="51228E67" w:rsidR="006B625F" w:rsidRDefault="00313F96" w:rsidP="00313F96">
      <w:pPr>
        <w:ind w:left="284"/>
        <w:jc w:val="both"/>
        <w:rPr>
          <w:sz w:val="24"/>
          <w:szCs w:val="24"/>
        </w:rPr>
      </w:pPr>
      <w:r>
        <w:rPr>
          <w:sz w:val="24"/>
          <w:szCs w:val="24"/>
        </w:rPr>
        <w:t xml:space="preserve">a) każdy protokół </w:t>
      </w:r>
      <w:r w:rsidR="00FC4B70" w:rsidRPr="00EF41CC">
        <w:rPr>
          <w:sz w:val="24"/>
          <w:szCs w:val="24"/>
        </w:rPr>
        <w:t xml:space="preserve"> odbioru</w:t>
      </w:r>
      <w:r w:rsidR="00AF583F">
        <w:rPr>
          <w:sz w:val="24"/>
          <w:szCs w:val="24"/>
        </w:rPr>
        <w:t xml:space="preserve"> robót budowlanych</w:t>
      </w:r>
      <w:r w:rsidR="006B625F">
        <w:rPr>
          <w:sz w:val="24"/>
          <w:szCs w:val="24"/>
        </w:rPr>
        <w:t xml:space="preserve"> </w:t>
      </w:r>
      <w:r w:rsidR="00FC4B70" w:rsidRPr="00EF41CC">
        <w:rPr>
          <w:sz w:val="24"/>
          <w:szCs w:val="24"/>
        </w:rPr>
        <w:t xml:space="preserve">musi być podpisany </w:t>
      </w:r>
      <w:r w:rsidR="00AF583F">
        <w:rPr>
          <w:sz w:val="24"/>
          <w:szCs w:val="24"/>
        </w:rPr>
        <w:t xml:space="preserve">co najmniej </w:t>
      </w:r>
      <w:r w:rsidR="00FC4B70" w:rsidRPr="00EF41CC">
        <w:rPr>
          <w:sz w:val="24"/>
          <w:szCs w:val="24"/>
        </w:rPr>
        <w:t xml:space="preserve">przez Inspektora Nadzoru, </w:t>
      </w:r>
      <w:r w:rsidR="008E61A9" w:rsidRPr="00EF41CC">
        <w:rPr>
          <w:sz w:val="24"/>
          <w:szCs w:val="24"/>
        </w:rPr>
        <w:t>GW</w:t>
      </w:r>
      <w:r w:rsidR="006B625F">
        <w:rPr>
          <w:sz w:val="24"/>
          <w:szCs w:val="24"/>
        </w:rPr>
        <w:t>,</w:t>
      </w:r>
      <w:r>
        <w:rPr>
          <w:sz w:val="24"/>
          <w:szCs w:val="24"/>
        </w:rPr>
        <w:t xml:space="preserve"> </w:t>
      </w:r>
      <w:r w:rsidR="00AF583F">
        <w:rPr>
          <w:sz w:val="24"/>
          <w:szCs w:val="24"/>
        </w:rPr>
        <w:t xml:space="preserve">Kierownika Budowy GW oraz </w:t>
      </w:r>
      <w:r w:rsidR="006B625F">
        <w:rPr>
          <w:sz w:val="24"/>
          <w:szCs w:val="24"/>
        </w:rPr>
        <w:t xml:space="preserve">odpowiedniego </w:t>
      </w:r>
      <w:r w:rsidR="00AF583F">
        <w:rPr>
          <w:sz w:val="24"/>
          <w:szCs w:val="24"/>
        </w:rPr>
        <w:t>kierownik</w:t>
      </w:r>
      <w:r w:rsidR="006B625F">
        <w:rPr>
          <w:sz w:val="24"/>
          <w:szCs w:val="24"/>
        </w:rPr>
        <w:t>a</w:t>
      </w:r>
      <w:r w:rsidR="00AF583F">
        <w:rPr>
          <w:sz w:val="24"/>
          <w:szCs w:val="24"/>
        </w:rPr>
        <w:t xml:space="preserve"> robót branżowych</w:t>
      </w:r>
      <w:r w:rsidR="006B625F">
        <w:rPr>
          <w:sz w:val="24"/>
          <w:szCs w:val="24"/>
        </w:rPr>
        <w:t xml:space="preserve"> (o ile dany zakres robót budowlanych dotyczy robót jednej z branż o których mowa w § 9 ust. 3 Umowy)</w:t>
      </w:r>
      <w:r>
        <w:rPr>
          <w:sz w:val="24"/>
          <w:szCs w:val="24"/>
        </w:rPr>
        <w:t>,</w:t>
      </w:r>
    </w:p>
    <w:p w14:paraId="42B30EC0" w14:textId="6A01DC31" w:rsidR="00313F96" w:rsidRDefault="00313F96" w:rsidP="00313F96">
      <w:pPr>
        <w:ind w:left="284"/>
        <w:jc w:val="both"/>
        <w:rPr>
          <w:sz w:val="24"/>
          <w:szCs w:val="24"/>
        </w:rPr>
      </w:pPr>
      <w:r>
        <w:rPr>
          <w:sz w:val="24"/>
          <w:szCs w:val="24"/>
        </w:rPr>
        <w:t>b) każdy protokół odbioru Dokumentacji Projektowej i Dokumentacji Powykonawczej</w:t>
      </w:r>
      <w:r w:rsidR="0045431D">
        <w:rPr>
          <w:sz w:val="24"/>
          <w:szCs w:val="24"/>
        </w:rPr>
        <w:t>, pozostałej dokumentacji</w:t>
      </w:r>
      <w:r>
        <w:rPr>
          <w:sz w:val="24"/>
          <w:szCs w:val="24"/>
        </w:rPr>
        <w:t xml:space="preserve"> musi być podpisany co najmniej przez Przedstawiciela Zamawiającego, Inspektora Nadzoru, GW oraz Przedstawiciela GW w zakresie Dokumentacji Projektowej,</w:t>
      </w:r>
    </w:p>
    <w:p w14:paraId="2D2F7BBF" w14:textId="23A44402" w:rsidR="00B07DA7" w:rsidRPr="00EF41CC" w:rsidRDefault="00313F96" w:rsidP="00313F96">
      <w:pPr>
        <w:ind w:left="284"/>
        <w:jc w:val="both"/>
        <w:rPr>
          <w:sz w:val="24"/>
          <w:szCs w:val="24"/>
        </w:rPr>
      </w:pPr>
      <w:r>
        <w:rPr>
          <w:sz w:val="24"/>
          <w:szCs w:val="24"/>
        </w:rPr>
        <w:t>c)</w:t>
      </w:r>
      <w:r w:rsidR="000D4CCB">
        <w:rPr>
          <w:sz w:val="24"/>
          <w:szCs w:val="24"/>
        </w:rPr>
        <w:t xml:space="preserve"> </w:t>
      </w:r>
      <w:r>
        <w:rPr>
          <w:sz w:val="24"/>
          <w:szCs w:val="24"/>
        </w:rPr>
        <w:t>każdy protokół odbioru</w:t>
      </w:r>
      <w:r w:rsidR="00FC4B70" w:rsidRPr="00EF41CC">
        <w:rPr>
          <w:sz w:val="24"/>
          <w:szCs w:val="24"/>
        </w:rPr>
        <w:t xml:space="preserve"> będący podstawą do dokonania płatności</w:t>
      </w:r>
      <w:r>
        <w:rPr>
          <w:sz w:val="24"/>
          <w:szCs w:val="24"/>
        </w:rPr>
        <w:t>, niezależnie od postanowień lit. a) i b) powyżej musi być podpisany zarówno przez Inspektora Nadzoru jak i Przedstawiciela Zamawiającego.</w:t>
      </w:r>
      <w:r w:rsidR="00980893" w:rsidRPr="00EF41CC">
        <w:rPr>
          <w:sz w:val="24"/>
          <w:szCs w:val="24"/>
        </w:rPr>
        <w:t xml:space="preserve"> </w:t>
      </w:r>
    </w:p>
    <w:p w14:paraId="6A53575B" w14:textId="3B53E5FB" w:rsidR="00B07DA7" w:rsidRPr="00EF41CC" w:rsidRDefault="00900D38" w:rsidP="00900D38">
      <w:pPr>
        <w:ind w:left="284" w:hanging="284"/>
        <w:jc w:val="both"/>
        <w:rPr>
          <w:sz w:val="24"/>
          <w:szCs w:val="24"/>
        </w:rPr>
      </w:pPr>
      <w:r w:rsidRPr="00EF41CC">
        <w:rPr>
          <w:sz w:val="24"/>
          <w:szCs w:val="24"/>
        </w:rPr>
        <w:t>3.</w:t>
      </w:r>
      <w:r w:rsidRPr="00EF41CC">
        <w:rPr>
          <w:sz w:val="24"/>
          <w:szCs w:val="24"/>
        </w:rPr>
        <w:tab/>
      </w:r>
      <w:r w:rsidR="00FC4B70" w:rsidRPr="00EF41CC">
        <w:rPr>
          <w:sz w:val="24"/>
          <w:szCs w:val="24"/>
        </w:rPr>
        <w:t xml:space="preserve">Protokół odbioru należy sporządzić w języku polskim w dwóch jednobrzmiących egzemplarzach, z czego jeden egzemplarz otrzymuje </w:t>
      </w:r>
      <w:r w:rsidR="008E61A9" w:rsidRPr="00EF41CC">
        <w:rPr>
          <w:sz w:val="24"/>
          <w:szCs w:val="24"/>
        </w:rPr>
        <w:t>GW</w:t>
      </w:r>
      <w:r w:rsidR="00FC4B70" w:rsidRPr="00EF41CC">
        <w:rPr>
          <w:sz w:val="24"/>
          <w:szCs w:val="24"/>
        </w:rPr>
        <w:t xml:space="preserve">, jeden Zamawiający. </w:t>
      </w:r>
    </w:p>
    <w:p w14:paraId="4D732734" w14:textId="6B1017E0" w:rsidR="00EC5E69" w:rsidRPr="00EF41CC" w:rsidRDefault="00900D38" w:rsidP="00900D38">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 termin zakończenia </w:t>
      </w:r>
      <w:r w:rsidR="00313F96">
        <w:rPr>
          <w:sz w:val="24"/>
          <w:szCs w:val="24"/>
        </w:rPr>
        <w:t>realizacji dane</w:t>
      </w:r>
      <w:r w:rsidR="0045431D">
        <w:rPr>
          <w:sz w:val="24"/>
          <w:szCs w:val="24"/>
        </w:rPr>
        <w:t>j</w:t>
      </w:r>
      <w:r w:rsidR="00313F96">
        <w:rPr>
          <w:sz w:val="24"/>
          <w:szCs w:val="24"/>
        </w:rPr>
        <w:t xml:space="preserve"> </w:t>
      </w:r>
      <w:r w:rsidR="0045431D">
        <w:rPr>
          <w:sz w:val="24"/>
          <w:szCs w:val="24"/>
        </w:rPr>
        <w:t>części</w:t>
      </w:r>
      <w:r w:rsidR="00313F96">
        <w:rPr>
          <w:sz w:val="24"/>
          <w:szCs w:val="24"/>
        </w:rPr>
        <w:t xml:space="preserve"> Przedmiotu Umowy </w:t>
      </w:r>
      <w:r w:rsidR="00C84676">
        <w:rPr>
          <w:sz w:val="24"/>
          <w:szCs w:val="24"/>
        </w:rPr>
        <w:t>lub zakończenia realizacji całości Przedmiotu Umowy</w:t>
      </w:r>
      <w:r w:rsidR="00FC4B70" w:rsidRPr="00EF41CC">
        <w:rPr>
          <w:sz w:val="24"/>
          <w:szCs w:val="24"/>
        </w:rPr>
        <w:t xml:space="preserve"> uważa się datę dokonania odbioru </w:t>
      </w:r>
      <w:r w:rsidR="00313F96">
        <w:rPr>
          <w:sz w:val="24"/>
          <w:szCs w:val="24"/>
        </w:rPr>
        <w:t>dane</w:t>
      </w:r>
      <w:r w:rsidR="0045431D">
        <w:rPr>
          <w:sz w:val="24"/>
          <w:szCs w:val="24"/>
        </w:rPr>
        <w:t>j</w:t>
      </w:r>
      <w:r w:rsidR="00313F96">
        <w:rPr>
          <w:sz w:val="24"/>
          <w:szCs w:val="24"/>
        </w:rPr>
        <w:t xml:space="preserve"> </w:t>
      </w:r>
      <w:r w:rsidR="0045431D">
        <w:rPr>
          <w:sz w:val="24"/>
          <w:szCs w:val="24"/>
        </w:rPr>
        <w:t>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przez</w:t>
      </w:r>
      <w:r w:rsidR="00B9406B" w:rsidRPr="00EF41CC">
        <w:rPr>
          <w:sz w:val="24"/>
          <w:szCs w:val="24"/>
        </w:rPr>
        <w:t xml:space="preserve"> Zamawiającego – datę podpisania protokołu odbioru.</w:t>
      </w:r>
      <w:r w:rsidR="00FC4B70" w:rsidRPr="00EF41CC">
        <w:rPr>
          <w:sz w:val="24"/>
          <w:szCs w:val="24"/>
        </w:rPr>
        <w:t xml:space="preserve"> Niedopuszczalne jest żądanie przeprowadzenia odbioru </w:t>
      </w:r>
      <w:r w:rsidR="00313F96">
        <w:rPr>
          <w:sz w:val="24"/>
          <w:szCs w:val="24"/>
        </w:rPr>
        <w:t>danej 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z terminem wyprzedzającym, tj. złożenie takiego żądania jeszcze w trakcie prowadzenia  </w:t>
      </w:r>
      <w:r w:rsidR="00313F96">
        <w:rPr>
          <w:sz w:val="24"/>
          <w:szCs w:val="24"/>
        </w:rPr>
        <w:t>r</w:t>
      </w:r>
      <w:r w:rsidR="00FC4B70" w:rsidRPr="00EF41CC">
        <w:rPr>
          <w:sz w:val="24"/>
          <w:szCs w:val="24"/>
        </w:rPr>
        <w:t>obót budowlanych</w:t>
      </w:r>
      <w:r w:rsidR="00313F96">
        <w:rPr>
          <w:sz w:val="24"/>
          <w:szCs w:val="24"/>
        </w:rPr>
        <w:t xml:space="preserve"> lub Prac Projektowych</w:t>
      </w:r>
      <w:r w:rsidR="00FC4B70" w:rsidRPr="00EF41CC">
        <w:rPr>
          <w:sz w:val="24"/>
          <w:szCs w:val="24"/>
        </w:rPr>
        <w:t>, które mają podlegać odbiorom</w:t>
      </w:r>
      <w:r w:rsidR="00C84676">
        <w:rPr>
          <w:sz w:val="24"/>
          <w:szCs w:val="24"/>
        </w:rPr>
        <w:t xml:space="preserve"> lub w sytuacji braku posiadania przez GW pełnej dokumentacji</w:t>
      </w:r>
      <w:r w:rsidR="00020176">
        <w:rPr>
          <w:sz w:val="24"/>
          <w:szCs w:val="24"/>
        </w:rPr>
        <w:t xml:space="preserve"> związanej z danym etapem realizacji Przedmiotu Umowy</w:t>
      </w:r>
      <w:r w:rsidR="00FC4B70" w:rsidRPr="00EF41CC">
        <w:rPr>
          <w:sz w:val="24"/>
          <w:szCs w:val="24"/>
        </w:rPr>
        <w:t>. W przypadku takiego przedwczesnego powiadomienia, Inspektor Nadzoru, w obecności Przedstawiciela Zamawiająceg</w:t>
      </w:r>
      <w:r w:rsidR="00B01E1F" w:rsidRPr="00EF41CC">
        <w:rPr>
          <w:sz w:val="24"/>
          <w:szCs w:val="24"/>
        </w:rPr>
        <w:t>o stwierdzi niedopuszczalność dokonania odbioru.</w:t>
      </w:r>
    </w:p>
    <w:p w14:paraId="53E83EC7" w14:textId="4786C400" w:rsidR="00B07DA7" w:rsidRPr="00EF41CC" w:rsidRDefault="00900D38" w:rsidP="00900D38">
      <w:pPr>
        <w:ind w:left="284" w:hanging="284"/>
        <w:jc w:val="both"/>
        <w:rPr>
          <w:b/>
          <w:bCs/>
          <w:sz w:val="24"/>
          <w:szCs w:val="24"/>
        </w:rPr>
      </w:pPr>
      <w:bookmarkStart w:id="13" w:name="_Hlk149245707"/>
      <w:r w:rsidRPr="00EF41CC">
        <w:rPr>
          <w:bCs/>
          <w:sz w:val="24"/>
          <w:szCs w:val="24"/>
        </w:rPr>
        <w:t>5.</w:t>
      </w:r>
      <w:r w:rsidRPr="00EF41CC">
        <w:rPr>
          <w:b/>
          <w:bCs/>
          <w:sz w:val="24"/>
          <w:szCs w:val="24"/>
        </w:rPr>
        <w:tab/>
      </w:r>
      <w:r w:rsidR="00FC4B70" w:rsidRPr="0045431D">
        <w:rPr>
          <w:sz w:val="24"/>
          <w:szCs w:val="24"/>
        </w:rPr>
        <w:t xml:space="preserve">Wraz ze zgłoszeniem do odbioru </w:t>
      </w:r>
      <w:r w:rsidR="005A6439" w:rsidRPr="0045431D">
        <w:rPr>
          <w:sz w:val="24"/>
          <w:szCs w:val="24"/>
        </w:rPr>
        <w:t>r</w:t>
      </w:r>
      <w:r w:rsidR="00FC4B70" w:rsidRPr="0045431D">
        <w:rPr>
          <w:sz w:val="24"/>
          <w:szCs w:val="24"/>
        </w:rPr>
        <w:t>obót budowlanych</w:t>
      </w:r>
      <w:r w:rsidR="005A6439" w:rsidRPr="0045431D">
        <w:rPr>
          <w:sz w:val="24"/>
          <w:szCs w:val="24"/>
        </w:rPr>
        <w:t>, Dokumentacji Projektowej lub Dokumentacji Powykonawczej</w:t>
      </w:r>
      <w:r w:rsidR="0045431D" w:rsidRPr="0045431D">
        <w:rPr>
          <w:sz w:val="24"/>
          <w:szCs w:val="24"/>
        </w:rPr>
        <w:t>, lub innej dokumentacji,</w:t>
      </w:r>
      <w:r w:rsidR="00FC4B70" w:rsidRPr="0045431D">
        <w:rPr>
          <w:sz w:val="24"/>
          <w:szCs w:val="24"/>
        </w:rPr>
        <w:t xml:space="preserve"> </w:t>
      </w:r>
      <w:r w:rsidR="008E61A9" w:rsidRPr="0045431D">
        <w:rPr>
          <w:sz w:val="24"/>
          <w:szCs w:val="24"/>
        </w:rPr>
        <w:t>GW</w:t>
      </w:r>
      <w:r w:rsidR="00FC4B70" w:rsidRPr="0045431D">
        <w:rPr>
          <w:sz w:val="24"/>
          <w:szCs w:val="24"/>
        </w:rPr>
        <w:t xml:space="preserve"> zobowiązany jest przedłożyć Inspektorowi Nadzoru wszelkie niezbędne dokumenty związane z odbiorem </w:t>
      </w:r>
      <w:r w:rsidR="000F323E" w:rsidRPr="0045431D">
        <w:rPr>
          <w:sz w:val="24"/>
          <w:szCs w:val="24"/>
        </w:rPr>
        <w:t>danych r</w:t>
      </w:r>
      <w:r w:rsidR="00FC4B70" w:rsidRPr="0045431D">
        <w:rPr>
          <w:sz w:val="24"/>
          <w:szCs w:val="24"/>
        </w:rPr>
        <w:t>obót budowlanych</w:t>
      </w:r>
      <w:r w:rsidR="005E1005" w:rsidRPr="0045431D">
        <w:rPr>
          <w:sz w:val="24"/>
          <w:szCs w:val="24"/>
        </w:rPr>
        <w:t xml:space="preserve"> lub ww.</w:t>
      </w:r>
      <w:r w:rsidR="000F323E" w:rsidRPr="0045431D">
        <w:rPr>
          <w:sz w:val="24"/>
          <w:szCs w:val="24"/>
        </w:rPr>
        <w:t xml:space="preserve"> dokumentacji</w:t>
      </w:r>
      <w:r w:rsidR="00FC4B70" w:rsidRPr="0045431D">
        <w:rPr>
          <w:sz w:val="24"/>
          <w:szCs w:val="24"/>
        </w:rPr>
        <w:t xml:space="preserve"> w terminie umożliwiającym ich weryfikację,</w:t>
      </w:r>
      <w:r w:rsidR="0069772A" w:rsidRPr="0045431D">
        <w:rPr>
          <w:sz w:val="24"/>
          <w:szCs w:val="24"/>
        </w:rPr>
        <w:t xml:space="preserve"> nie później niż</w:t>
      </w:r>
      <w:r w:rsidR="00FC4B70" w:rsidRPr="0045431D">
        <w:rPr>
          <w:sz w:val="24"/>
          <w:szCs w:val="24"/>
        </w:rPr>
        <w:t xml:space="preserve"> w</w:t>
      </w:r>
      <w:r w:rsidR="000946DE" w:rsidRPr="0045431D">
        <w:rPr>
          <w:sz w:val="24"/>
          <w:szCs w:val="24"/>
        </w:rPr>
        <w:t xml:space="preserve"> terminie 10 dni przed </w:t>
      </w:r>
      <w:r w:rsidR="00B66CAE" w:rsidRPr="0045431D">
        <w:rPr>
          <w:sz w:val="24"/>
          <w:szCs w:val="24"/>
        </w:rPr>
        <w:t xml:space="preserve">odbiorem </w:t>
      </w:r>
      <w:r w:rsidR="000F323E" w:rsidRPr="0045431D">
        <w:rPr>
          <w:sz w:val="24"/>
          <w:szCs w:val="24"/>
        </w:rPr>
        <w:t>danej części Przedmiotu Umowy</w:t>
      </w:r>
      <w:r w:rsidR="00B66CAE" w:rsidRPr="0045431D">
        <w:rPr>
          <w:sz w:val="24"/>
          <w:szCs w:val="24"/>
        </w:rPr>
        <w:t xml:space="preserve">. </w:t>
      </w:r>
      <w:r w:rsidR="000F323E" w:rsidRPr="0045431D">
        <w:rPr>
          <w:sz w:val="24"/>
          <w:szCs w:val="24"/>
        </w:rPr>
        <w:t>Zgłoszenie GW przekazuje zarówno bezpośrednio Inspektorowi Nadzoru jak i Przedstawicielowi Zamawiającego</w:t>
      </w:r>
      <w:r w:rsidR="00B66CAE" w:rsidRPr="0045431D">
        <w:rPr>
          <w:sz w:val="24"/>
          <w:szCs w:val="24"/>
        </w:rPr>
        <w:t>.</w:t>
      </w:r>
    </w:p>
    <w:bookmarkEnd w:id="13"/>
    <w:p w14:paraId="067E8163" w14:textId="6889C056" w:rsidR="00EC5E69" w:rsidRPr="00EF41CC" w:rsidRDefault="00900D38" w:rsidP="00900D3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W razie stwierdzenia wad lub braków zgłoszonych do odbioru </w:t>
      </w:r>
      <w:r w:rsidR="000F323E">
        <w:rPr>
          <w:sz w:val="24"/>
          <w:szCs w:val="24"/>
        </w:rPr>
        <w:t xml:space="preserve">danej części </w:t>
      </w:r>
      <w:r w:rsidR="00C84676">
        <w:rPr>
          <w:sz w:val="24"/>
          <w:szCs w:val="24"/>
        </w:rPr>
        <w:t xml:space="preserve">lub całości </w:t>
      </w:r>
      <w:r w:rsidR="000F323E">
        <w:rPr>
          <w:sz w:val="24"/>
          <w:szCs w:val="24"/>
        </w:rPr>
        <w:t>Przedmiotu Umowy</w:t>
      </w:r>
      <w:r w:rsidR="00FC4B70" w:rsidRPr="00EF41CC">
        <w:rPr>
          <w:sz w:val="24"/>
          <w:szCs w:val="24"/>
        </w:rPr>
        <w:t>, jak również w razie braków lub niekompletności dokumentów,</w:t>
      </w:r>
      <w:r w:rsidR="000F323E">
        <w:rPr>
          <w:sz w:val="24"/>
          <w:szCs w:val="24"/>
        </w:rPr>
        <w:t xml:space="preserve"> lub stwierdzenia przez Zamawiającego jakichkolwiek innych przejawów niewykonania lub nienależytego wykonania zobowiązania</w:t>
      </w:r>
      <w:r w:rsidR="000D4CCB">
        <w:rPr>
          <w:sz w:val="24"/>
          <w:szCs w:val="24"/>
        </w:rPr>
        <w:t xml:space="preserve"> (w tym brak osiągnięcia Parametrów Gwarantowanych)</w:t>
      </w:r>
      <w:r w:rsidR="000F323E">
        <w:rPr>
          <w:sz w:val="24"/>
          <w:szCs w:val="24"/>
        </w:rPr>
        <w:t>,</w:t>
      </w:r>
      <w:r w:rsidR="00FC4B70" w:rsidRPr="00EF41CC">
        <w:rPr>
          <w:sz w:val="24"/>
          <w:szCs w:val="24"/>
        </w:rPr>
        <w:t xml:space="preserve"> Zamawiający</w:t>
      </w:r>
      <w:r w:rsidR="000F323E">
        <w:rPr>
          <w:sz w:val="24"/>
          <w:szCs w:val="24"/>
        </w:rPr>
        <w:t>, niezależnie od uprawnień wynikających z obowiązujących przepisów prawa uprawnień wynikających z innych postanowień niniejszej Umowy,</w:t>
      </w:r>
      <w:r w:rsidR="00FC4B70" w:rsidRPr="00EF41CC">
        <w:rPr>
          <w:sz w:val="24"/>
          <w:szCs w:val="24"/>
        </w:rPr>
        <w:t xml:space="preserve"> przystąpi do czynności odbiorowych i jednocześnie</w:t>
      </w:r>
      <w:r w:rsidR="00EC5E69" w:rsidRPr="00EF41CC">
        <w:rPr>
          <w:sz w:val="24"/>
          <w:szCs w:val="24"/>
        </w:rPr>
        <w:t>:</w:t>
      </w:r>
    </w:p>
    <w:p w14:paraId="0BA998D0" w14:textId="61F8DBDD" w:rsidR="00EC5E69" w:rsidRPr="00EF41CC" w:rsidRDefault="00EC5E69" w:rsidP="00900D38">
      <w:pPr>
        <w:ind w:left="567" w:hanging="283"/>
        <w:jc w:val="both"/>
        <w:rPr>
          <w:sz w:val="24"/>
          <w:szCs w:val="24"/>
        </w:rPr>
      </w:pPr>
      <w:r w:rsidRPr="00EF41CC">
        <w:rPr>
          <w:sz w:val="24"/>
          <w:szCs w:val="24"/>
        </w:rPr>
        <w:t xml:space="preserve">a) </w:t>
      </w:r>
      <w:r w:rsidR="000F323E">
        <w:rPr>
          <w:sz w:val="24"/>
          <w:szCs w:val="24"/>
        </w:rPr>
        <w:t xml:space="preserve">jeżeli stwierdzone wady, braki lub inne przejawy niewykonania lub nienależytego wykonania zobowiązania są istotne - </w:t>
      </w:r>
      <w:r w:rsidR="00FC4B70" w:rsidRPr="00EF41CC">
        <w:rPr>
          <w:sz w:val="24"/>
          <w:szCs w:val="24"/>
        </w:rPr>
        <w:t xml:space="preserve">odmówi </w:t>
      </w:r>
      <w:r w:rsidR="000F323E">
        <w:rPr>
          <w:sz w:val="24"/>
          <w:szCs w:val="24"/>
        </w:rPr>
        <w:t>odbioru danej części Przedmiotu Umowy</w:t>
      </w:r>
      <w:r w:rsidR="000F323E" w:rsidRPr="00EF41CC">
        <w:rPr>
          <w:sz w:val="24"/>
          <w:szCs w:val="24"/>
        </w:rPr>
        <w:t xml:space="preserve"> </w:t>
      </w:r>
      <w:r w:rsidR="00FC4B70" w:rsidRPr="00EF41CC">
        <w:rPr>
          <w:sz w:val="24"/>
          <w:szCs w:val="24"/>
        </w:rPr>
        <w:t xml:space="preserve">do czasu usunięcia </w:t>
      </w:r>
      <w:r w:rsidR="000F323E">
        <w:rPr>
          <w:sz w:val="24"/>
          <w:szCs w:val="24"/>
        </w:rPr>
        <w:t>stwierdzonych problemów</w:t>
      </w:r>
      <w:r w:rsidR="00FC4B70" w:rsidRPr="00EF41CC">
        <w:rPr>
          <w:sz w:val="24"/>
          <w:szCs w:val="24"/>
        </w:rPr>
        <w:t xml:space="preserve"> i w tym celu wyznaczy </w:t>
      </w:r>
      <w:r w:rsidR="000F323E">
        <w:rPr>
          <w:sz w:val="24"/>
          <w:szCs w:val="24"/>
        </w:rPr>
        <w:t>GW</w:t>
      </w:r>
      <w:r w:rsidR="000F323E" w:rsidRPr="00EF41CC">
        <w:rPr>
          <w:sz w:val="24"/>
          <w:szCs w:val="24"/>
        </w:rPr>
        <w:t xml:space="preserve"> </w:t>
      </w:r>
      <w:r w:rsidR="00FC4B70" w:rsidRPr="00EF41CC">
        <w:rPr>
          <w:sz w:val="24"/>
          <w:szCs w:val="24"/>
        </w:rPr>
        <w:t>dodatkowy t</w:t>
      </w:r>
      <w:r w:rsidR="00900D38" w:rsidRPr="00EF41CC">
        <w:rPr>
          <w:sz w:val="24"/>
          <w:szCs w:val="24"/>
        </w:rPr>
        <w:t>ermin,</w:t>
      </w:r>
    </w:p>
    <w:p w14:paraId="69F69FFA" w14:textId="0DB71B36" w:rsidR="00B07DA7" w:rsidRPr="00EF41CC" w:rsidRDefault="00EC5E69" w:rsidP="00900D38">
      <w:pPr>
        <w:ind w:left="567" w:hanging="283"/>
        <w:jc w:val="both"/>
        <w:rPr>
          <w:sz w:val="24"/>
          <w:szCs w:val="24"/>
        </w:rPr>
      </w:pPr>
      <w:r w:rsidRPr="00EF41CC">
        <w:rPr>
          <w:sz w:val="24"/>
          <w:szCs w:val="24"/>
        </w:rPr>
        <w:lastRenderedPageBreak/>
        <w:t xml:space="preserve">b) jeżeli </w:t>
      </w:r>
      <w:r w:rsidR="000F323E">
        <w:rPr>
          <w:sz w:val="24"/>
          <w:szCs w:val="24"/>
        </w:rPr>
        <w:t>stwierdzone wady, braki lub inne przejawy niewykonania lub nienależytego wykonania zobowiązania nie są</w:t>
      </w:r>
      <w:r w:rsidR="000F323E" w:rsidRPr="00EF41CC" w:rsidDel="000F323E">
        <w:rPr>
          <w:sz w:val="24"/>
          <w:szCs w:val="24"/>
        </w:rPr>
        <w:t xml:space="preserve"> </w:t>
      </w:r>
      <w:r w:rsidRPr="00EF41CC">
        <w:rPr>
          <w:sz w:val="24"/>
          <w:szCs w:val="24"/>
        </w:rPr>
        <w:t xml:space="preserve">istotne, Zamawiający </w:t>
      </w:r>
      <w:r w:rsidR="00EE58A2">
        <w:rPr>
          <w:sz w:val="24"/>
          <w:szCs w:val="24"/>
        </w:rPr>
        <w:t>dokona</w:t>
      </w:r>
      <w:r w:rsidR="00EE58A2" w:rsidRPr="00EF41CC">
        <w:rPr>
          <w:sz w:val="24"/>
          <w:szCs w:val="24"/>
        </w:rPr>
        <w:t xml:space="preserve"> </w:t>
      </w:r>
      <w:r w:rsidRPr="00EF41CC">
        <w:rPr>
          <w:sz w:val="24"/>
          <w:szCs w:val="24"/>
        </w:rPr>
        <w:t xml:space="preserve">odbioru, wskazując w protokole odbioru wszelkie </w:t>
      </w:r>
      <w:r w:rsidR="000F323E">
        <w:rPr>
          <w:sz w:val="24"/>
          <w:szCs w:val="24"/>
        </w:rPr>
        <w:t>wady, braki lub inne przejawy niewykonania lub nienależytego wykonania zobowiązania</w:t>
      </w:r>
      <w:r w:rsidR="000F323E" w:rsidRPr="00EF41CC" w:rsidDel="000F323E">
        <w:rPr>
          <w:sz w:val="24"/>
          <w:szCs w:val="24"/>
        </w:rPr>
        <w:t xml:space="preserve"> </w:t>
      </w:r>
      <w:r w:rsidRPr="00EF41CC">
        <w:rPr>
          <w:sz w:val="24"/>
          <w:szCs w:val="24"/>
        </w:rPr>
        <w:t>oraz termin</w:t>
      </w:r>
      <w:r w:rsidR="00900D38" w:rsidRPr="00EF41CC">
        <w:rPr>
          <w:sz w:val="24"/>
          <w:szCs w:val="24"/>
        </w:rPr>
        <w:t>,</w:t>
      </w:r>
      <w:r w:rsidRPr="00EF41CC">
        <w:rPr>
          <w:sz w:val="24"/>
          <w:szCs w:val="24"/>
        </w:rPr>
        <w:t xml:space="preserve"> w którym </w:t>
      </w:r>
      <w:r w:rsidR="008E61A9" w:rsidRPr="00EF41CC">
        <w:rPr>
          <w:sz w:val="24"/>
          <w:szCs w:val="24"/>
        </w:rPr>
        <w:t>GW</w:t>
      </w:r>
      <w:r w:rsidRPr="00EF41CC">
        <w:rPr>
          <w:sz w:val="24"/>
          <w:szCs w:val="24"/>
        </w:rPr>
        <w:t xml:space="preserve"> je usunie</w:t>
      </w:r>
      <w:r w:rsidR="00900D38" w:rsidRPr="00EF41CC">
        <w:rPr>
          <w:sz w:val="24"/>
          <w:szCs w:val="24"/>
        </w:rPr>
        <w:t>.</w:t>
      </w:r>
    </w:p>
    <w:p w14:paraId="6710767F" w14:textId="560D9FA6" w:rsidR="00EC5E69" w:rsidRPr="00EF41CC" w:rsidRDefault="00940E6D" w:rsidP="00431D37">
      <w:pPr>
        <w:ind w:left="284"/>
        <w:jc w:val="both"/>
        <w:rPr>
          <w:sz w:val="24"/>
          <w:szCs w:val="24"/>
        </w:rPr>
      </w:pPr>
      <w:r w:rsidRPr="00EF41CC">
        <w:rPr>
          <w:sz w:val="24"/>
          <w:szCs w:val="24"/>
        </w:rPr>
        <w:t xml:space="preserve">Jeżeli </w:t>
      </w:r>
      <w:r w:rsidR="008E61A9" w:rsidRPr="00EF41CC">
        <w:rPr>
          <w:sz w:val="24"/>
          <w:szCs w:val="24"/>
        </w:rPr>
        <w:t>GW</w:t>
      </w:r>
      <w:r w:rsidR="000B2970" w:rsidRPr="00EF41CC">
        <w:rPr>
          <w:sz w:val="24"/>
          <w:szCs w:val="24"/>
        </w:rPr>
        <w:t xml:space="preserve"> nie usunie </w:t>
      </w:r>
      <w:r w:rsidR="000F323E">
        <w:rPr>
          <w:sz w:val="24"/>
          <w:szCs w:val="24"/>
        </w:rPr>
        <w:t>stwierdzonych przez Zamawiającego wad, braków lub innych przejawów niewykonania lub nienależytego wykonania zobowiązania</w:t>
      </w:r>
      <w:r w:rsidR="000B2970" w:rsidRPr="00EF41CC">
        <w:rPr>
          <w:sz w:val="24"/>
          <w:szCs w:val="24"/>
        </w:rPr>
        <w:t>, o których mowa w ust. 6 a i b w terminie wskazanym przez Zamawiającego, Zamawiający dodatkowo wezw</w:t>
      </w:r>
      <w:r w:rsidR="000F323E">
        <w:rPr>
          <w:sz w:val="24"/>
          <w:szCs w:val="24"/>
        </w:rPr>
        <w:t>ie</w:t>
      </w:r>
      <w:r w:rsidR="000B2970" w:rsidRPr="00EF41CC">
        <w:rPr>
          <w:sz w:val="24"/>
          <w:szCs w:val="24"/>
        </w:rPr>
        <w:t xml:space="preserve"> </w:t>
      </w:r>
      <w:r w:rsidR="008E61A9" w:rsidRPr="00EF41CC">
        <w:rPr>
          <w:sz w:val="24"/>
          <w:szCs w:val="24"/>
        </w:rPr>
        <w:t>GW</w:t>
      </w:r>
      <w:r w:rsidR="000B2970" w:rsidRPr="00EF41CC">
        <w:rPr>
          <w:sz w:val="24"/>
          <w:szCs w:val="24"/>
        </w:rPr>
        <w:t xml:space="preserve"> do usunięcia </w:t>
      </w:r>
      <w:r w:rsidR="000F323E">
        <w:rPr>
          <w:sz w:val="24"/>
          <w:szCs w:val="24"/>
        </w:rPr>
        <w:t>stwierdzonych problemów</w:t>
      </w:r>
      <w:r w:rsidR="000B2970" w:rsidRPr="00EF41CC">
        <w:rPr>
          <w:sz w:val="24"/>
          <w:szCs w:val="24"/>
        </w:rPr>
        <w:t xml:space="preserve"> w terminie 7 dni od dnia wystosowania wezwania pod rygorem powierzenia usunięcia </w:t>
      </w:r>
      <w:r w:rsidR="000F323E">
        <w:rPr>
          <w:sz w:val="24"/>
          <w:szCs w:val="24"/>
        </w:rPr>
        <w:t>opisanych w wezwaniu problemów</w:t>
      </w:r>
      <w:r w:rsidR="000B2970" w:rsidRPr="00EF41CC">
        <w:rPr>
          <w:sz w:val="24"/>
          <w:szCs w:val="24"/>
        </w:rPr>
        <w:t xml:space="preserve"> podmiotowi trzeciemu na koszt i ryzyko </w:t>
      </w:r>
      <w:r w:rsidR="00177038">
        <w:rPr>
          <w:sz w:val="24"/>
          <w:szCs w:val="24"/>
        </w:rPr>
        <w:t>GW</w:t>
      </w:r>
      <w:r w:rsidR="000F323E">
        <w:rPr>
          <w:sz w:val="24"/>
          <w:szCs w:val="24"/>
        </w:rPr>
        <w:t>, bez konieczności uzyskania upoważnienia sądowego</w:t>
      </w:r>
      <w:r w:rsidR="000B2970" w:rsidRPr="00EF41CC">
        <w:rPr>
          <w:sz w:val="24"/>
          <w:szCs w:val="24"/>
        </w:rPr>
        <w:t xml:space="preserve">. </w:t>
      </w:r>
      <w:r w:rsidR="001C0BEB">
        <w:rPr>
          <w:sz w:val="24"/>
          <w:szCs w:val="24"/>
        </w:rPr>
        <w:t xml:space="preserve">Wszelkie koszty związane z usunięciem przez Zamawiającego stwierdzonych problemów mogą zostać pokryte z wniesionego przez GW zabezpieczenia należytego wykonania Umowy. </w:t>
      </w:r>
      <w:r w:rsidR="009F514D">
        <w:rPr>
          <w:sz w:val="24"/>
          <w:szCs w:val="24"/>
        </w:rPr>
        <w:t>W przypadku jednak, gdy pomimo dodatkowego wezwania GW nie usunie wad, braków lub innych przejawów niewykonania lub nienależytego wykonania zobowiązania, które są istotne, niezależnie od pozostałych uprawnień wynikających z Umowy lub przepisów prawa Zamawiającemu przysługuje uprawnienie do odstąpienia od Umowy w całości lub w części z winy GW, w terminie 120 dni od dnia upływu terminu do usunięcia problemów wskazanych w wezwaniu.</w:t>
      </w:r>
    </w:p>
    <w:p w14:paraId="5D4455B1" w14:textId="2F5962B2" w:rsidR="00B07DA7" w:rsidRPr="00EF41CC" w:rsidRDefault="00F90CD8" w:rsidP="00F90CD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Odbiory częściowe </w:t>
      </w:r>
      <w:r w:rsidR="00C84676">
        <w:rPr>
          <w:sz w:val="24"/>
          <w:szCs w:val="24"/>
        </w:rPr>
        <w:t>r</w:t>
      </w:r>
      <w:r w:rsidR="00FC4B70" w:rsidRPr="00EF41CC">
        <w:rPr>
          <w:sz w:val="24"/>
          <w:szCs w:val="24"/>
        </w:rPr>
        <w:t xml:space="preserve">obót budowlanych dokonywane są dla </w:t>
      </w:r>
      <w:r w:rsidR="00431D37" w:rsidRPr="00EF41CC">
        <w:rPr>
          <w:sz w:val="24"/>
          <w:szCs w:val="24"/>
        </w:rPr>
        <w:t>potrzeb fakturowania, zgodnie</w:t>
      </w:r>
      <w:r w:rsidR="0045431D">
        <w:rPr>
          <w:sz w:val="24"/>
          <w:szCs w:val="24"/>
        </w:rPr>
        <w:t xml:space="preserve"> z częściami,</w:t>
      </w:r>
      <w:r w:rsidR="00FC4B70" w:rsidRPr="00EF41CC">
        <w:rPr>
          <w:sz w:val="24"/>
          <w:szCs w:val="24"/>
        </w:rPr>
        <w:t xml:space="preserve"> wymienionymi w H</w:t>
      </w:r>
      <w:r w:rsidR="0045431D">
        <w:rPr>
          <w:sz w:val="24"/>
          <w:szCs w:val="24"/>
        </w:rPr>
        <w:t>RF – załącznik nr 4</w:t>
      </w:r>
      <w:r w:rsidR="000B2970" w:rsidRPr="00EF41CC">
        <w:rPr>
          <w:sz w:val="24"/>
          <w:szCs w:val="24"/>
        </w:rPr>
        <w:t>,</w:t>
      </w:r>
      <w:r w:rsidR="00FC4B70" w:rsidRPr="00EF41CC">
        <w:rPr>
          <w:sz w:val="24"/>
          <w:szCs w:val="24"/>
        </w:rPr>
        <w:t xml:space="preserve"> w terminie do 10 dni roboczych od dnia ich zgłoszenia do odbioru przez </w:t>
      </w:r>
      <w:r w:rsidR="008E61A9" w:rsidRPr="00EF41CC">
        <w:rPr>
          <w:sz w:val="24"/>
          <w:szCs w:val="24"/>
        </w:rPr>
        <w:t>GW</w:t>
      </w:r>
      <w:r w:rsidR="00FC4B70" w:rsidRPr="00EF41CC">
        <w:rPr>
          <w:sz w:val="24"/>
          <w:szCs w:val="24"/>
        </w:rPr>
        <w:t xml:space="preserve">. Podpisanie przez Inspektora Nadzoru </w:t>
      </w:r>
      <w:r w:rsidR="00C84676">
        <w:rPr>
          <w:sz w:val="24"/>
          <w:szCs w:val="24"/>
        </w:rPr>
        <w:t xml:space="preserve">lub Przedstawiciela Zamawiającego </w:t>
      </w:r>
      <w:r w:rsidR="00FC4B70" w:rsidRPr="00EF41CC">
        <w:rPr>
          <w:sz w:val="24"/>
          <w:szCs w:val="24"/>
        </w:rPr>
        <w:t xml:space="preserve">częściowych protokołów odbioru </w:t>
      </w:r>
      <w:r w:rsidR="00C84676">
        <w:rPr>
          <w:sz w:val="24"/>
          <w:szCs w:val="24"/>
        </w:rPr>
        <w:t>r</w:t>
      </w:r>
      <w:r w:rsidR="00FC4B70" w:rsidRPr="00EF41CC">
        <w:rPr>
          <w:sz w:val="24"/>
          <w:szCs w:val="24"/>
        </w:rPr>
        <w:t xml:space="preserve">obót budowlanych nie oznacza </w:t>
      </w:r>
      <w:r w:rsidR="00C84676">
        <w:rPr>
          <w:sz w:val="24"/>
          <w:szCs w:val="24"/>
        </w:rPr>
        <w:t>zwolnienia</w:t>
      </w:r>
      <w:r w:rsidR="00C84676" w:rsidRPr="00EF41CC">
        <w:rPr>
          <w:sz w:val="24"/>
          <w:szCs w:val="24"/>
        </w:rPr>
        <w:t xml:space="preserve"> </w:t>
      </w:r>
      <w:r w:rsidR="00FC4B70" w:rsidRPr="00EF41CC">
        <w:rPr>
          <w:sz w:val="24"/>
          <w:szCs w:val="24"/>
        </w:rPr>
        <w:t xml:space="preserve">odpowiedzialności z </w:t>
      </w:r>
      <w:r w:rsidR="00C84676">
        <w:rPr>
          <w:sz w:val="24"/>
          <w:szCs w:val="24"/>
        </w:rPr>
        <w:t>GW</w:t>
      </w:r>
      <w:r w:rsidR="00C84676" w:rsidRPr="00EF41CC">
        <w:rPr>
          <w:sz w:val="24"/>
          <w:szCs w:val="24"/>
        </w:rPr>
        <w:t xml:space="preserve"> </w:t>
      </w:r>
      <w:r w:rsidR="00FC4B70" w:rsidRPr="00EF41CC">
        <w:rPr>
          <w:sz w:val="24"/>
          <w:szCs w:val="24"/>
        </w:rPr>
        <w:t xml:space="preserve">za niewykonanie lub nienależyte wykonania </w:t>
      </w:r>
      <w:r w:rsidR="00C84676">
        <w:rPr>
          <w:sz w:val="24"/>
          <w:szCs w:val="24"/>
        </w:rPr>
        <w:t xml:space="preserve">jego </w:t>
      </w:r>
      <w:r w:rsidR="00FC4B70" w:rsidRPr="00EF41CC">
        <w:rPr>
          <w:sz w:val="24"/>
          <w:szCs w:val="24"/>
        </w:rPr>
        <w:t xml:space="preserve">zobowiązań, w tym za wady, uszkodzenia i usterki, które mogą się ujawnić w dalszym ciągu realizacji </w:t>
      </w:r>
      <w:r w:rsidR="00C84676">
        <w:rPr>
          <w:sz w:val="24"/>
          <w:szCs w:val="24"/>
        </w:rPr>
        <w:t xml:space="preserve">Przedmiotu Umowy i użytkowania </w:t>
      </w:r>
      <w:r w:rsidR="00FC4B70" w:rsidRPr="00EF41CC">
        <w:rPr>
          <w:sz w:val="24"/>
          <w:szCs w:val="24"/>
        </w:rPr>
        <w:t xml:space="preserve">Inwestycji. Potwierdzenie poprawności wykonania całości </w:t>
      </w:r>
      <w:r w:rsidR="00C84676">
        <w:rPr>
          <w:sz w:val="24"/>
          <w:szCs w:val="24"/>
        </w:rPr>
        <w:t>Przedmiotu Umowy</w:t>
      </w:r>
      <w:r w:rsidR="00B60CCF" w:rsidRPr="00EF41CC">
        <w:rPr>
          <w:sz w:val="24"/>
          <w:szCs w:val="24"/>
        </w:rPr>
        <w:t xml:space="preserve"> stanowi wyłącznie podpisany</w:t>
      </w:r>
      <w:r w:rsidR="00FC4B70" w:rsidRPr="00EF41CC">
        <w:rPr>
          <w:sz w:val="24"/>
          <w:szCs w:val="24"/>
        </w:rPr>
        <w:t xml:space="preserve"> Końcowy protokół odbioru </w:t>
      </w:r>
      <w:r w:rsidR="00AA5C98">
        <w:rPr>
          <w:sz w:val="24"/>
          <w:szCs w:val="24"/>
        </w:rPr>
        <w:t>Przedmiotu Umowy</w:t>
      </w:r>
      <w:r w:rsidR="00FC4B70" w:rsidRPr="00EF41CC">
        <w:rPr>
          <w:sz w:val="24"/>
          <w:szCs w:val="24"/>
        </w:rPr>
        <w:t xml:space="preserve"> (ostateczny odbiór końcowy </w:t>
      </w:r>
      <w:r w:rsidR="00AA5C98">
        <w:rPr>
          <w:sz w:val="24"/>
          <w:szCs w:val="24"/>
        </w:rPr>
        <w:t>r</w:t>
      </w:r>
      <w:r w:rsidR="00FC4B70" w:rsidRPr="00EF41CC">
        <w:rPr>
          <w:sz w:val="24"/>
          <w:szCs w:val="24"/>
        </w:rPr>
        <w:t>obót budowlanych</w:t>
      </w:r>
      <w:r w:rsidR="00AA5C98">
        <w:rPr>
          <w:sz w:val="24"/>
          <w:szCs w:val="24"/>
        </w:rPr>
        <w:t xml:space="preserve"> i innych świadczeń w ramach realizacji Przedmiotu Umowy</w:t>
      </w:r>
      <w:r w:rsidR="00FC4B70" w:rsidRPr="00EF41CC">
        <w:rPr>
          <w:sz w:val="24"/>
          <w:szCs w:val="24"/>
        </w:rPr>
        <w:t xml:space="preserve"> po otrzymaniu </w:t>
      </w:r>
      <w:r w:rsidR="00AA5C98">
        <w:rPr>
          <w:sz w:val="24"/>
          <w:szCs w:val="24"/>
        </w:rPr>
        <w:t>P</w:t>
      </w:r>
      <w:r w:rsidR="00FC4B70" w:rsidRPr="00EF41CC">
        <w:rPr>
          <w:sz w:val="24"/>
          <w:szCs w:val="24"/>
        </w:rPr>
        <w:t xml:space="preserve">ozwolenia na </w:t>
      </w:r>
      <w:r w:rsidR="00AA5C98">
        <w:rPr>
          <w:sz w:val="24"/>
          <w:szCs w:val="24"/>
        </w:rPr>
        <w:t>U</w:t>
      </w:r>
      <w:r w:rsidR="00FC4B70" w:rsidRPr="00EF41CC">
        <w:rPr>
          <w:sz w:val="24"/>
          <w:szCs w:val="24"/>
        </w:rPr>
        <w:t xml:space="preserve">żytkowanie). </w:t>
      </w:r>
    </w:p>
    <w:p w14:paraId="6B5AD8FA" w14:textId="41B5D007" w:rsidR="00B07DA7" w:rsidRPr="00EF41CC" w:rsidRDefault="00F90CD8" w:rsidP="00F90CD8">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FC4B70" w:rsidRPr="00EF41CC">
        <w:rPr>
          <w:sz w:val="24"/>
          <w:szCs w:val="24"/>
        </w:rPr>
        <w:t xml:space="preserve"> zobowiązany jest do wysterowania automatyki, dokonania rozruchu i wykonania pomiarów zamontowanych urządzeń i instalacji, a także zapewnienia dokonania rozruchu urządzeń przez serwis producenta urządzeń, jeżeli jest taki wymóg dla zachowania gwarancji</w:t>
      </w:r>
      <w:r w:rsidR="00BD2B3E">
        <w:rPr>
          <w:sz w:val="24"/>
          <w:szCs w:val="24"/>
        </w:rPr>
        <w:t xml:space="preserve"> jakości</w:t>
      </w:r>
      <w:r w:rsidR="00FC4B70" w:rsidRPr="00EF41CC">
        <w:rPr>
          <w:sz w:val="24"/>
          <w:szCs w:val="24"/>
        </w:rPr>
        <w:t xml:space="preserve"> ww. urządzeń i instalacji. Wszelkie koszty z tym związane, w tym także materiały i media, ponosi </w:t>
      </w:r>
      <w:r w:rsidR="008E61A9" w:rsidRPr="00EF41CC">
        <w:rPr>
          <w:sz w:val="24"/>
          <w:szCs w:val="24"/>
        </w:rPr>
        <w:t>GW</w:t>
      </w:r>
      <w:r w:rsidR="00FC4B70" w:rsidRPr="00EF41CC">
        <w:rPr>
          <w:sz w:val="24"/>
          <w:szCs w:val="24"/>
        </w:rPr>
        <w:t xml:space="preserve"> (za wyjątkiem paliwa gaz</w:t>
      </w:r>
      <w:r w:rsidR="000B2970" w:rsidRPr="00EF41CC">
        <w:rPr>
          <w:sz w:val="24"/>
          <w:szCs w:val="24"/>
        </w:rPr>
        <w:t>owego</w:t>
      </w:r>
      <w:r w:rsidR="00FC4B70" w:rsidRPr="00EF41CC">
        <w:rPr>
          <w:sz w:val="24"/>
          <w:szCs w:val="24"/>
        </w:rPr>
        <w:t>). Rozruch i stosowne pomiary winny z</w:t>
      </w:r>
      <w:r w:rsidR="00145E18" w:rsidRPr="00EF41CC">
        <w:rPr>
          <w:sz w:val="24"/>
          <w:szCs w:val="24"/>
        </w:rPr>
        <w:t>ostać wykonane zgodnie z wymogami zastosowanej technologii</w:t>
      </w:r>
      <w:r w:rsidR="005A1D58" w:rsidRPr="00EF41CC">
        <w:rPr>
          <w:sz w:val="24"/>
          <w:szCs w:val="24"/>
        </w:rPr>
        <w:t xml:space="preserve"> i zaleceniami producenta.</w:t>
      </w:r>
    </w:p>
    <w:p w14:paraId="7C6B7B46" w14:textId="3BC151A8" w:rsidR="00B07DA7" w:rsidRPr="00EF41CC" w:rsidRDefault="00FC4B70" w:rsidP="00F90CD8">
      <w:pPr>
        <w:ind w:left="284" w:hanging="284"/>
        <w:jc w:val="both"/>
        <w:rPr>
          <w:sz w:val="24"/>
          <w:szCs w:val="24"/>
        </w:rPr>
      </w:pPr>
      <w:r w:rsidRPr="00EF41CC">
        <w:rPr>
          <w:sz w:val="24"/>
          <w:szCs w:val="24"/>
        </w:rPr>
        <w:t>9.</w:t>
      </w:r>
      <w:r w:rsidR="00F90CD8" w:rsidRPr="00EF41CC">
        <w:rPr>
          <w:sz w:val="24"/>
          <w:szCs w:val="24"/>
        </w:rPr>
        <w:tab/>
      </w:r>
      <w:r w:rsidR="008E61A9" w:rsidRPr="00EF41CC">
        <w:rPr>
          <w:sz w:val="24"/>
          <w:szCs w:val="24"/>
        </w:rPr>
        <w:t>GW</w:t>
      </w:r>
      <w:r w:rsidRPr="00EF41CC">
        <w:rPr>
          <w:sz w:val="24"/>
          <w:szCs w:val="24"/>
        </w:rPr>
        <w:t xml:space="preserve"> zobowiązany jest do opracowania instrukcji obsługi i współpracy zamontowanych </w:t>
      </w:r>
      <w:r w:rsidR="00F90CD8" w:rsidRPr="00EF41CC">
        <w:rPr>
          <w:sz w:val="24"/>
          <w:szCs w:val="24"/>
        </w:rPr>
        <w:br/>
      </w:r>
      <w:r w:rsidRPr="00EF41CC">
        <w:rPr>
          <w:sz w:val="24"/>
          <w:szCs w:val="24"/>
        </w:rPr>
        <w:t>i oznakowanych maszyn i urządzeń o</w:t>
      </w:r>
      <w:r w:rsidR="00747EFC" w:rsidRPr="00EF41CC">
        <w:rPr>
          <w:sz w:val="24"/>
          <w:szCs w:val="24"/>
        </w:rPr>
        <w:t>raz przeszkolenia, zgodnie z powszechnie obowiązującymi przepisami</w:t>
      </w:r>
      <w:r w:rsidRPr="00EF41CC">
        <w:rPr>
          <w:sz w:val="24"/>
          <w:szCs w:val="24"/>
        </w:rPr>
        <w:t>, wskazanych przez Zamawiając</w:t>
      </w:r>
      <w:r w:rsidR="000B2970" w:rsidRPr="00EF41CC">
        <w:rPr>
          <w:sz w:val="24"/>
          <w:szCs w:val="24"/>
        </w:rPr>
        <w:t>ego osób w zakresie obsługi</w:t>
      </w:r>
      <w:r w:rsidR="00980893" w:rsidRPr="00EF41CC">
        <w:rPr>
          <w:sz w:val="24"/>
          <w:szCs w:val="24"/>
        </w:rPr>
        <w:t xml:space="preserve"> oraz</w:t>
      </w:r>
      <w:r w:rsidR="000B2970" w:rsidRPr="00EF41CC">
        <w:rPr>
          <w:sz w:val="24"/>
          <w:szCs w:val="24"/>
        </w:rPr>
        <w:t xml:space="preserve"> </w:t>
      </w:r>
      <w:r w:rsidR="00BD2B3E">
        <w:rPr>
          <w:sz w:val="24"/>
          <w:szCs w:val="24"/>
        </w:rPr>
        <w:t>p</w:t>
      </w:r>
      <w:r w:rsidR="000B2970" w:rsidRPr="00EF41CC">
        <w:rPr>
          <w:sz w:val="24"/>
          <w:szCs w:val="24"/>
        </w:rPr>
        <w:t xml:space="preserve">rzeglądów </w:t>
      </w:r>
      <w:r w:rsidR="00BD2B3E">
        <w:rPr>
          <w:sz w:val="24"/>
          <w:szCs w:val="24"/>
        </w:rPr>
        <w:t>g</w:t>
      </w:r>
      <w:r w:rsidR="00D00767" w:rsidRPr="00EF41CC">
        <w:rPr>
          <w:sz w:val="24"/>
          <w:szCs w:val="24"/>
        </w:rPr>
        <w:t>warancyjnych.</w:t>
      </w:r>
      <w:r w:rsidRPr="00EF41CC">
        <w:rPr>
          <w:sz w:val="24"/>
          <w:szCs w:val="24"/>
        </w:rPr>
        <w:t xml:space="preserve"> </w:t>
      </w:r>
    </w:p>
    <w:p w14:paraId="3C4ECD1E" w14:textId="6CAE3E7C" w:rsidR="00B07DA7" w:rsidRPr="00EF41CC" w:rsidRDefault="00F90CD8" w:rsidP="0041075B">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FC4B70" w:rsidRPr="00EF41CC">
        <w:rPr>
          <w:sz w:val="24"/>
          <w:szCs w:val="24"/>
        </w:rPr>
        <w:t xml:space="preserve"> zobowiązany jest do zgłoszenia zakończenia realizacji </w:t>
      </w:r>
      <w:r w:rsidR="00715D66">
        <w:rPr>
          <w:sz w:val="24"/>
          <w:szCs w:val="24"/>
        </w:rPr>
        <w:t>każde</w:t>
      </w:r>
      <w:r w:rsidR="0045431D">
        <w:rPr>
          <w:sz w:val="24"/>
          <w:szCs w:val="24"/>
        </w:rPr>
        <w:t>j z części</w:t>
      </w:r>
      <w:r w:rsidR="00715D66">
        <w:rPr>
          <w:sz w:val="24"/>
          <w:szCs w:val="24"/>
        </w:rPr>
        <w:t xml:space="preserve"> r</w:t>
      </w:r>
      <w:r w:rsidR="00FC4B70" w:rsidRPr="00EF41CC">
        <w:rPr>
          <w:sz w:val="24"/>
          <w:szCs w:val="24"/>
        </w:rPr>
        <w:t xml:space="preserve">obót budowlanych oraz do zgłoszenia gotowości do odbioru </w:t>
      </w:r>
      <w:r w:rsidR="00A642FA">
        <w:rPr>
          <w:sz w:val="24"/>
          <w:szCs w:val="24"/>
        </w:rPr>
        <w:t>r</w:t>
      </w:r>
      <w:r w:rsidR="00FC4B70" w:rsidRPr="00EF41CC">
        <w:rPr>
          <w:sz w:val="24"/>
          <w:szCs w:val="24"/>
        </w:rPr>
        <w:t xml:space="preserve">obót budowlanych poprzez dokonanie wpisów do dziennika budowy przez </w:t>
      </w:r>
      <w:r w:rsidR="00A642FA">
        <w:rPr>
          <w:sz w:val="24"/>
          <w:szCs w:val="24"/>
        </w:rPr>
        <w:t>K</w:t>
      </w:r>
      <w:r w:rsidR="00FC4B70" w:rsidRPr="00EF41CC">
        <w:rPr>
          <w:sz w:val="24"/>
          <w:szCs w:val="24"/>
        </w:rPr>
        <w:t xml:space="preserve">ierownika </w:t>
      </w:r>
      <w:r w:rsidR="00A642FA">
        <w:rPr>
          <w:sz w:val="24"/>
          <w:szCs w:val="24"/>
        </w:rPr>
        <w:t>B</w:t>
      </w:r>
      <w:r w:rsidR="00FC4B70" w:rsidRPr="00EF41CC">
        <w:rPr>
          <w:sz w:val="24"/>
          <w:szCs w:val="24"/>
        </w:rPr>
        <w:t>udowy zgodnie z przepisami ustawy z dnia 7 lipca 1994</w:t>
      </w:r>
      <w:r w:rsidR="00431D37" w:rsidRPr="00EF41CC">
        <w:rPr>
          <w:sz w:val="24"/>
          <w:szCs w:val="24"/>
        </w:rPr>
        <w:t> </w:t>
      </w:r>
      <w:r w:rsidR="00FC4B70" w:rsidRPr="00EF41CC">
        <w:rPr>
          <w:sz w:val="24"/>
          <w:szCs w:val="24"/>
        </w:rPr>
        <w:t xml:space="preserve">r. Prawo budowlane (tekst jedn. Dz. U. z 2019 r., poz. 1186 z </w:t>
      </w:r>
      <w:proofErr w:type="spellStart"/>
      <w:r w:rsidR="00FC4B70" w:rsidRPr="00EF41CC">
        <w:rPr>
          <w:sz w:val="24"/>
          <w:szCs w:val="24"/>
        </w:rPr>
        <w:t>późn</w:t>
      </w:r>
      <w:proofErr w:type="spellEnd"/>
      <w:r w:rsidR="00FC4B70" w:rsidRPr="00EF41CC">
        <w:rPr>
          <w:sz w:val="24"/>
          <w:szCs w:val="24"/>
        </w:rPr>
        <w:t xml:space="preserve">. zm.) oraz przez  powiadomienie </w:t>
      </w:r>
      <w:r w:rsidR="00621C60">
        <w:rPr>
          <w:sz w:val="24"/>
          <w:szCs w:val="24"/>
        </w:rPr>
        <w:t xml:space="preserve">Przedstawiciela </w:t>
      </w:r>
      <w:r w:rsidR="00FC4B70" w:rsidRPr="00EF41CC">
        <w:rPr>
          <w:sz w:val="24"/>
          <w:szCs w:val="24"/>
        </w:rPr>
        <w:t>Zamawiającego</w:t>
      </w:r>
      <w:r w:rsidR="00621C60">
        <w:rPr>
          <w:sz w:val="24"/>
          <w:szCs w:val="24"/>
        </w:rPr>
        <w:t xml:space="preserve"> w formie pisemnej lub dokumentowej</w:t>
      </w:r>
      <w:r w:rsidR="00FC4B70" w:rsidRPr="00EF41CC">
        <w:rPr>
          <w:sz w:val="24"/>
          <w:szCs w:val="24"/>
        </w:rPr>
        <w:t xml:space="preserve">. </w:t>
      </w:r>
      <w:r w:rsidR="0041075B" w:rsidRPr="00EF41CC">
        <w:rPr>
          <w:sz w:val="24"/>
          <w:szCs w:val="24"/>
        </w:rPr>
        <w:t>Zamawiający zobowiązany jest przystąpienia do</w:t>
      </w:r>
      <w:r w:rsidR="00621C60">
        <w:rPr>
          <w:sz w:val="24"/>
          <w:szCs w:val="24"/>
        </w:rPr>
        <w:t xml:space="preserve"> procedury</w:t>
      </w:r>
      <w:r w:rsidR="0041075B" w:rsidRPr="00EF41CC">
        <w:rPr>
          <w:sz w:val="24"/>
          <w:szCs w:val="24"/>
        </w:rPr>
        <w:t xml:space="preserve"> odbioru </w:t>
      </w:r>
      <w:r w:rsidR="00621C60">
        <w:rPr>
          <w:sz w:val="24"/>
          <w:szCs w:val="24"/>
        </w:rPr>
        <w:t>r</w:t>
      </w:r>
      <w:r w:rsidR="0041075B" w:rsidRPr="00EF41CC">
        <w:rPr>
          <w:sz w:val="24"/>
          <w:szCs w:val="24"/>
        </w:rPr>
        <w:t xml:space="preserve">obót budowlanych ulegających zakryciu lub zanikających w terminie do 5 (słownie: pięć) dni roboczych od daty </w:t>
      </w:r>
      <w:r w:rsidR="00621C60">
        <w:rPr>
          <w:sz w:val="24"/>
          <w:szCs w:val="24"/>
        </w:rPr>
        <w:t xml:space="preserve">bezpośredniego </w:t>
      </w:r>
      <w:r w:rsidR="0041075B" w:rsidRPr="00EF41CC">
        <w:rPr>
          <w:sz w:val="24"/>
          <w:szCs w:val="24"/>
        </w:rPr>
        <w:t xml:space="preserve">(nie przez wpis do dziennika budowy) powiadomienia Zamawiającego przez </w:t>
      </w:r>
      <w:r w:rsidR="008E61A9" w:rsidRPr="00EF41CC">
        <w:rPr>
          <w:sz w:val="24"/>
          <w:szCs w:val="24"/>
        </w:rPr>
        <w:t>GW</w:t>
      </w:r>
      <w:r w:rsidR="00621C60">
        <w:rPr>
          <w:sz w:val="24"/>
          <w:szCs w:val="24"/>
        </w:rPr>
        <w:t xml:space="preserve"> w formie pisemnej lub dokumentowej</w:t>
      </w:r>
      <w:r w:rsidR="0041075B" w:rsidRPr="00EF41CC">
        <w:rPr>
          <w:sz w:val="24"/>
          <w:szCs w:val="24"/>
        </w:rPr>
        <w:t>.</w:t>
      </w:r>
    </w:p>
    <w:p w14:paraId="7BC14838" w14:textId="42060AC5" w:rsidR="00B07DA7" w:rsidRPr="00EF41CC" w:rsidRDefault="00F90CD8" w:rsidP="00F90CD8">
      <w:pPr>
        <w:ind w:left="426" w:hanging="426"/>
        <w:jc w:val="both"/>
        <w:rPr>
          <w:sz w:val="24"/>
          <w:szCs w:val="24"/>
        </w:rPr>
      </w:pPr>
      <w:r w:rsidRPr="00EF41CC">
        <w:rPr>
          <w:sz w:val="24"/>
          <w:szCs w:val="24"/>
        </w:rPr>
        <w:t>11.</w:t>
      </w:r>
      <w:r w:rsidRPr="00EF41CC">
        <w:rPr>
          <w:sz w:val="24"/>
          <w:szCs w:val="24"/>
        </w:rPr>
        <w:tab/>
      </w:r>
      <w:r w:rsidR="00FC4B70" w:rsidRPr="00EF41CC">
        <w:rPr>
          <w:sz w:val="24"/>
          <w:szCs w:val="24"/>
        </w:rPr>
        <w:t xml:space="preserve">Dokumenty odbiorowe, wymagane od </w:t>
      </w:r>
      <w:r w:rsidR="00B11867">
        <w:rPr>
          <w:sz w:val="24"/>
          <w:szCs w:val="24"/>
        </w:rPr>
        <w:t>GW</w:t>
      </w:r>
      <w:r w:rsidR="00B11867" w:rsidRPr="00EF41CC">
        <w:rPr>
          <w:sz w:val="24"/>
          <w:szCs w:val="24"/>
        </w:rPr>
        <w:t xml:space="preserve"> </w:t>
      </w:r>
      <w:r w:rsidR="00FC4B70" w:rsidRPr="00EF41CC">
        <w:rPr>
          <w:sz w:val="24"/>
          <w:szCs w:val="24"/>
        </w:rPr>
        <w:t>na dzień zgłoszenia gotowości do odbioru, w których stwi</w:t>
      </w:r>
      <w:r w:rsidR="00B9406B" w:rsidRPr="00EF41CC">
        <w:rPr>
          <w:sz w:val="24"/>
          <w:szCs w:val="24"/>
        </w:rPr>
        <w:t>erdzono błędy lub braki</w:t>
      </w:r>
      <w:r w:rsidR="00FC4B70" w:rsidRPr="00EF41CC">
        <w:rPr>
          <w:sz w:val="24"/>
          <w:szCs w:val="24"/>
        </w:rPr>
        <w:t>, muszą zostać niezwłocznie</w:t>
      </w:r>
      <w:r w:rsidR="00D63BD8" w:rsidRPr="00EF41CC">
        <w:rPr>
          <w:sz w:val="24"/>
          <w:szCs w:val="24"/>
        </w:rPr>
        <w:t xml:space="preserve"> (</w:t>
      </w:r>
      <w:r w:rsidR="00735E37" w:rsidRPr="00EF41CC">
        <w:rPr>
          <w:sz w:val="24"/>
          <w:szCs w:val="24"/>
        </w:rPr>
        <w:t>w terminie uzgodnionym z Zamawiającym )</w:t>
      </w:r>
      <w:r w:rsidR="00FC4B70" w:rsidRPr="00EF41CC">
        <w:rPr>
          <w:sz w:val="24"/>
          <w:szCs w:val="24"/>
        </w:rPr>
        <w:t xml:space="preserve"> poprawione i ponownie dostarczone do Zamawiającego. </w:t>
      </w:r>
    </w:p>
    <w:p w14:paraId="33AB8867" w14:textId="7CD7F650" w:rsidR="00B07DA7" w:rsidRPr="00EF41CC" w:rsidRDefault="00F90CD8" w:rsidP="00F90CD8">
      <w:pPr>
        <w:ind w:left="426" w:hanging="426"/>
        <w:jc w:val="both"/>
        <w:rPr>
          <w:sz w:val="24"/>
          <w:szCs w:val="24"/>
        </w:rPr>
      </w:pPr>
      <w:r w:rsidRPr="00EF41CC">
        <w:rPr>
          <w:sz w:val="24"/>
          <w:szCs w:val="24"/>
        </w:rPr>
        <w:lastRenderedPageBreak/>
        <w:t>12.</w:t>
      </w:r>
      <w:r w:rsidRPr="00EF41CC">
        <w:rPr>
          <w:sz w:val="24"/>
          <w:szCs w:val="24"/>
        </w:rPr>
        <w:tab/>
      </w:r>
      <w:r w:rsidR="008E61A9" w:rsidRPr="00EF41CC">
        <w:rPr>
          <w:sz w:val="24"/>
          <w:szCs w:val="24"/>
        </w:rPr>
        <w:t>GW</w:t>
      </w:r>
      <w:r w:rsidR="00FC4B70" w:rsidRPr="00EF41CC">
        <w:rPr>
          <w:sz w:val="24"/>
          <w:szCs w:val="24"/>
        </w:rPr>
        <w:t xml:space="preserve"> w imieniu Zamawiającego zło</w:t>
      </w:r>
      <w:r w:rsidR="00B11867">
        <w:rPr>
          <w:sz w:val="24"/>
          <w:szCs w:val="24"/>
        </w:rPr>
        <w:t>ży wymagane dokumenty i uzyska P</w:t>
      </w:r>
      <w:r w:rsidR="00FC4B70" w:rsidRPr="00EF41CC">
        <w:rPr>
          <w:sz w:val="24"/>
          <w:szCs w:val="24"/>
        </w:rPr>
        <w:t xml:space="preserve">ozwolenie </w:t>
      </w:r>
      <w:r w:rsidRPr="00EF41CC">
        <w:rPr>
          <w:sz w:val="24"/>
          <w:szCs w:val="24"/>
        </w:rPr>
        <w:br/>
      </w:r>
      <w:r w:rsidR="00FC4B70" w:rsidRPr="00EF41CC">
        <w:rPr>
          <w:sz w:val="24"/>
          <w:szCs w:val="24"/>
        </w:rPr>
        <w:t xml:space="preserve">na </w:t>
      </w:r>
      <w:r w:rsidR="00B11867">
        <w:rPr>
          <w:sz w:val="24"/>
          <w:szCs w:val="24"/>
        </w:rPr>
        <w:t>U</w:t>
      </w:r>
      <w:r w:rsidR="00FC4B70" w:rsidRPr="00EF41CC">
        <w:rPr>
          <w:sz w:val="24"/>
          <w:szCs w:val="24"/>
        </w:rPr>
        <w:t>żytkowanie.</w:t>
      </w:r>
      <w:r w:rsidR="00B11867">
        <w:rPr>
          <w:sz w:val="24"/>
          <w:szCs w:val="24"/>
        </w:rPr>
        <w:t xml:space="preserve"> W przypadku konieczności uzupełnienia lub poprawienia dokumentów GW będzie podejmować wszelkie niezbędne czynności celem doprowadzenia do wydania Pozwolenia na Użytkowanie.</w:t>
      </w:r>
      <w:r w:rsidR="00FC4B70" w:rsidRPr="00EF41CC">
        <w:rPr>
          <w:sz w:val="24"/>
          <w:szCs w:val="24"/>
        </w:rPr>
        <w:t xml:space="preserve"> </w:t>
      </w:r>
    </w:p>
    <w:p w14:paraId="5399AA89" w14:textId="56A27E04" w:rsidR="00B07DA7" w:rsidRPr="00EF41CC" w:rsidRDefault="00F90CD8" w:rsidP="00F90CD8">
      <w:pPr>
        <w:ind w:left="426" w:hanging="426"/>
        <w:jc w:val="both"/>
        <w:rPr>
          <w:sz w:val="24"/>
          <w:szCs w:val="24"/>
        </w:rPr>
      </w:pPr>
      <w:r w:rsidRPr="00EF41CC">
        <w:rPr>
          <w:sz w:val="24"/>
          <w:szCs w:val="24"/>
        </w:rPr>
        <w:t>13.</w:t>
      </w:r>
      <w:r w:rsidRPr="00EF41CC">
        <w:rPr>
          <w:sz w:val="24"/>
          <w:szCs w:val="24"/>
        </w:rPr>
        <w:tab/>
      </w:r>
      <w:r w:rsidR="00FC4B70" w:rsidRPr="00EF41CC">
        <w:rPr>
          <w:sz w:val="24"/>
          <w:szCs w:val="24"/>
        </w:rPr>
        <w:t xml:space="preserve">Rozpoczęcie odbioru końcowego </w:t>
      </w:r>
      <w:r w:rsidR="002E486E">
        <w:rPr>
          <w:sz w:val="24"/>
          <w:szCs w:val="24"/>
        </w:rPr>
        <w:t>Przedmiotu Umowy</w:t>
      </w:r>
      <w:r w:rsidR="00FC4B70" w:rsidRPr="00EF41CC">
        <w:rPr>
          <w:sz w:val="24"/>
          <w:szCs w:val="24"/>
        </w:rPr>
        <w:t xml:space="preserve"> nastąpi w terminie do 5 dni po całkowitym zakończeniu realizacji </w:t>
      </w:r>
      <w:r w:rsidR="001A3F3A">
        <w:rPr>
          <w:sz w:val="24"/>
          <w:szCs w:val="24"/>
        </w:rPr>
        <w:t>r</w:t>
      </w:r>
      <w:r w:rsidR="00FC4B70" w:rsidRPr="00EF41CC">
        <w:rPr>
          <w:sz w:val="24"/>
          <w:szCs w:val="24"/>
        </w:rPr>
        <w:t xml:space="preserve">obót budowlanych oraz wypełnieniu wszystkich obowiązków wynikających z </w:t>
      </w:r>
      <w:r w:rsidR="001A3F3A">
        <w:rPr>
          <w:sz w:val="24"/>
          <w:szCs w:val="24"/>
        </w:rPr>
        <w:t>U</w:t>
      </w:r>
      <w:r w:rsidR="00FC4B70" w:rsidRPr="00EF41CC">
        <w:rPr>
          <w:sz w:val="24"/>
          <w:szCs w:val="24"/>
        </w:rPr>
        <w:t xml:space="preserve">mowy, dotyczących </w:t>
      </w:r>
      <w:r w:rsidR="001A3F3A">
        <w:rPr>
          <w:sz w:val="24"/>
          <w:szCs w:val="24"/>
        </w:rPr>
        <w:t>zarówno r</w:t>
      </w:r>
      <w:r w:rsidR="00FC4B70" w:rsidRPr="00EF41CC">
        <w:rPr>
          <w:sz w:val="24"/>
          <w:szCs w:val="24"/>
        </w:rPr>
        <w:t>obót budowlanych</w:t>
      </w:r>
      <w:r w:rsidR="001A3F3A">
        <w:rPr>
          <w:sz w:val="24"/>
          <w:szCs w:val="24"/>
        </w:rPr>
        <w:t xml:space="preserve"> jak i dostaw, usług czy przedstawienia wymaganych dokumentów</w:t>
      </w:r>
      <w:r w:rsidR="00FC4B70" w:rsidRPr="00EF41CC">
        <w:rPr>
          <w:sz w:val="24"/>
          <w:szCs w:val="24"/>
        </w:rPr>
        <w:t xml:space="preserve">. Celem dokonania odbioru końcowego </w:t>
      </w:r>
      <w:r w:rsidR="001A3F3A">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po zakończeniu prób przedrozruchowych oraz prób rozruchowych, a przed wykonaniem ruchu próbnego, przedłoży Przedstawicielowi Zamawiającego dokumentację niezbędną do: - odbioru przez Zamawiającego wykonanych </w:t>
      </w:r>
      <w:r w:rsidR="001A3F3A">
        <w:rPr>
          <w:sz w:val="24"/>
          <w:szCs w:val="24"/>
        </w:rPr>
        <w:t>r</w:t>
      </w:r>
      <w:r w:rsidR="00FC4B70" w:rsidRPr="00EF41CC">
        <w:rPr>
          <w:sz w:val="24"/>
          <w:szCs w:val="24"/>
        </w:rPr>
        <w:t xml:space="preserve">obót budowlanych, - złożenia przez </w:t>
      </w:r>
      <w:r w:rsidR="008E61A9" w:rsidRPr="00EF41CC">
        <w:rPr>
          <w:sz w:val="24"/>
          <w:szCs w:val="24"/>
        </w:rPr>
        <w:t>GW</w:t>
      </w:r>
      <w:r w:rsidR="00FC4B70" w:rsidRPr="00EF41CC">
        <w:rPr>
          <w:sz w:val="24"/>
          <w:szCs w:val="24"/>
        </w:rPr>
        <w:t xml:space="preserve"> wniosku o uzyskanie pozwolenia na użytkowanie. Zakres ww. dokumentacji musi być zgodny z przepisami ustawy</w:t>
      </w:r>
      <w:r w:rsidR="00D00767" w:rsidRPr="00EF41CC">
        <w:rPr>
          <w:sz w:val="24"/>
          <w:szCs w:val="24"/>
        </w:rPr>
        <w:t xml:space="preserve"> z dnia 7 lipca 1994 roku -</w:t>
      </w:r>
      <w:r w:rsidR="00FC4B70" w:rsidRPr="00EF41CC">
        <w:rPr>
          <w:sz w:val="24"/>
          <w:szCs w:val="24"/>
        </w:rPr>
        <w:t xml:space="preserve"> Prawo budowlane, w tym obejmować dokumenty wymienione w PFU</w:t>
      </w:r>
      <w:r w:rsidR="001A3F3A">
        <w:rPr>
          <w:sz w:val="24"/>
          <w:szCs w:val="24"/>
        </w:rPr>
        <w:t xml:space="preserve"> oraz niniejszej Umowie</w:t>
      </w:r>
      <w:r w:rsidR="00FC4B70" w:rsidRPr="00EF41CC">
        <w:rPr>
          <w:sz w:val="24"/>
          <w:szCs w:val="24"/>
        </w:rPr>
        <w:t xml:space="preserve">. </w:t>
      </w:r>
    </w:p>
    <w:p w14:paraId="3CAEDA77" w14:textId="28B00D10" w:rsidR="00EC5E69" w:rsidRPr="00EF41CC" w:rsidRDefault="003549F8" w:rsidP="003549F8">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FC4B70" w:rsidRPr="00EF41CC">
        <w:rPr>
          <w:sz w:val="24"/>
          <w:szCs w:val="24"/>
        </w:rPr>
        <w:t xml:space="preserve"> zobowiązany jest do przekazania Zamawiającemu </w:t>
      </w:r>
      <w:r w:rsidR="00F6019B">
        <w:rPr>
          <w:sz w:val="24"/>
          <w:szCs w:val="24"/>
        </w:rPr>
        <w:t>D</w:t>
      </w:r>
      <w:r w:rsidR="00FC4B70" w:rsidRPr="00EF41CC">
        <w:rPr>
          <w:sz w:val="24"/>
          <w:szCs w:val="24"/>
        </w:rPr>
        <w:t xml:space="preserve">okumentacji </w:t>
      </w:r>
      <w:r w:rsidR="00F6019B">
        <w:rPr>
          <w:sz w:val="24"/>
          <w:szCs w:val="24"/>
        </w:rPr>
        <w:t>P</w:t>
      </w:r>
      <w:r w:rsidR="00FC4B70" w:rsidRPr="00EF41CC">
        <w:rPr>
          <w:sz w:val="24"/>
          <w:szCs w:val="24"/>
        </w:rPr>
        <w:t>owykonawczej zgodnie z PFU</w:t>
      </w:r>
      <w:r w:rsidR="00F6019B">
        <w:rPr>
          <w:sz w:val="24"/>
          <w:szCs w:val="24"/>
        </w:rPr>
        <w:t xml:space="preserve"> oraz postanowieniami niniejszej Umowy</w:t>
      </w:r>
      <w:r w:rsidR="00FC4B70" w:rsidRPr="00EF41CC">
        <w:rPr>
          <w:sz w:val="24"/>
          <w:szCs w:val="24"/>
        </w:rPr>
        <w:t xml:space="preserve">. </w:t>
      </w:r>
    </w:p>
    <w:p w14:paraId="59EF2585" w14:textId="5F54B1A5" w:rsidR="00B07DA7" w:rsidRPr="00EF41CC" w:rsidRDefault="003549F8" w:rsidP="003549F8">
      <w:pPr>
        <w:ind w:left="426" w:hanging="426"/>
        <w:jc w:val="both"/>
        <w:rPr>
          <w:sz w:val="24"/>
          <w:szCs w:val="24"/>
        </w:rPr>
      </w:pPr>
      <w:r w:rsidRPr="00EF41CC">
        <w:rPr>
          <w:sz w:val="24"/>
          <w:szCs w:val="24"/>
        </w:rPr>
        <w:t>15.</w:t>
      </w:r>
      <w:r w:rsidR="00431D37" w:rsidRPr="00EF41CC">
        <w:rPr>
          <w:sz w:val="24"/>
          <w:szCs w:val="24"/>
        </w:rPr>
        <w:tab/>
      </w:r>
      <w:r w:rsidR="00FC4B70" w:rsidRPr="00EF41CC">
        <w:rPr>
          <w:sz w:val="24"/>
          <w:szCs w:val="24"/>
        </w:rPr>
        <w:t xml:space="preserve">W przypadku stwierdzenia przez Zamawiającego błędów, braków lub niedokładności </w:t>
      </w:r>
      <w:r w:rsidRPr="00EF41CC">
        <w:rPr>
          <w:sz w:val="24"/>
          <w:szCs w:val="24"/>
        </w:rPr>
        <w:br/>
      </w:r>
      <w:r w:rsidR="00FC4B70" w:rsidRPr="00EF41CC">
        <w:rPr>
          <w:sz w:val="24"/>
          <w:szCs w:val="24"/>
        </w:rPr>
        <w:t xml:space="preserve">w </w:t>
      </w:r>
      <w:r w:rsidR="00865D73">
        <w:rPr>
          <w:sz w:val="24"/>
          <w:szCs w:val="24"/>
        </w:rPr>
        <w:t>D</w:t>
      </w:r>
      <w:r w:rsidR="00FC4B70" w:rsidRPr="00EF41CC">
        <w:rPr>
          <w:sz w:val="24"/>
          <w:szCs w:val="24"/>
        </w:rPr>
        <w:t xml:space="preserve">okumentacji </w:t>
      </w:r>
      <w:r w:rsidR="00865D73">
        <w:rPr>
          <w:sz w:val="24"/>
          <w:szCs w:val="24"/>
        </w:rPr>
        <w:t>P</w:t>
      </w:r>
      <w:r w:rsidR="00FC4B70" w:rsidRPr="00EF41CC">
        <w:rPr>
          <w:sz w:val="24"/>
          <w:szCs w:val="24"/>
        </w:rPr>
        <w:t xml:space="preserve">owykonawczej, </w:t>
      </w:r>
      <w:r w:rsidR="008E61A9" w:rsidRPr="00EF41CC">
        <w:rPr>
          <w:sz w:val="24"/>
          <w:szCs w:val="24"/>
        </w:rPr>
        <w:t>GW</w:t>
      </w:r>
      <w:r w:rsidR="00FC4B70" w:rsidRPr="00EF41CC">
        <w:rPr>
          <w:sz w:val="24"/>
          <w:szCs w:val="24"/>
        </w:rPr>
        <w:t xml:space="preserve"> musi je niezwłocznie (w uzgodnionym </w:t>
      </w:r>
      <w:r w:rsidRPr="00EF41CC">
        <w:rPr>
          <w:sz w:val="24"/>
          <w:szCs w:val="24"/>
        </w:rPr>
        <w:br/>
      </w:r>
      <w:r w:rsidR="00FC4B70" w:rsidRPr="00EF41CC">
        <w:rPr>
          <w:sz w:val="24"/>
          <w:szCs w:val="24"/>
        </w:rPr>
        <w:t xml:space="preserve">z Zamawiającym terminie) poprawić i ponownie dostarczyć kompletną </w:t>
      </w:r>
      <w:r w:rsidR="00865D73">
        <w:rPr>
          <w:sz w:val="24"/>
          <w:szCs w:val="24"/>
        </w:rPr>
        <w:t>D</w:t>
      </w:r>
      <w:r w:rsidR="00FC4B70" w:rsidRPr="00EF41CC">
        <w:rPr>
          <w:sz w:val="24"/>
          <w:szCs w:val="24"/>
        </w:rPr>
        <w:t xml:space="preserve">okumentację </w:t>
      </w:r>
      <w:r w:rsidR="00865D73">
        <w:rPr>
          <w:sz w:val="24"/>
          <w:szCs w:val="24"/>
        </w:rPr>
        <w:t>P</w:t>
      </w:r>
      <w:r w:rsidR="00FC4B70" w:rsidRPr="00EF41CC">
        <w:rPr>
          <w:sz w:val="24"/>
          <w:szCs w:val="24"/>
        </w:rPr>
        <w:t xml:space="preserve">owykonawczą. Wszędzie, gdzie nie zostanie uzgodniony stosowny termin, zostanie on wyznaczony jednostronnie przez Zamawiającego. </w:t>
      </w:r>
    </w:p>
    <w:p w14:paraId="6863D3CB" w14:textId="1D5D7A68" w:rsidR="0041075B" w:rsidRPr="00EF41CC" w:rsidRDefault="003549F8" w:rsidP="003549F8">
      <w:pPr>
        <w:ind w:left="426" w:hanging="426"/>
        <w:jc w:val="both"/>
        <w:rPr>
          <w:sz w:val="24"/>
          <w:szCs w:val="24"/>
        </w:rPr>
      </w:pPr>
      <w:r w:rsidRPr="00EF41CC">
        <w:rPr>
          <w:sz w:val="24"/>
          <w:szCs w:val="24"/>
        </w:rPr>
        <w:t>16.</w:t>
      </w:r>
      <w:r w:rsidRPr="00EF41CC">
        <w:rPr>
          <w:sz w:val="24"/>
          <w:szCs w:val="24"/>
        </w:rPr>
        <w:tab/>
      </w:r>
      <w:r w:rsidR="00FC4B70" w:rsidRPr="00EF41CC">
        <w:rPr>
          <w:sz w:val="24"/>
          <w:szCs w:val="24"/>
        </w:rPr>
        <w:t xml:space="preserve">Bez względu na dokonane odbiory częściowe </w:t>
      </w:r>
      <w:r w:rsidR="004D3CB0">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jest odpowiedzialny za całość </w:t>
      </w:r>
      <w:r w:rsidR="004D3CB0">
        <w:rPr>
          <w:sz w:val="24"/>
          <w:szCs w:val="24"/>
        </w:rPr>
        <w:t>Przedmiotu Umowy</w:t>
      </w:r>
      <w:r w:rsidR="00FC4B70" w:rsidRPr="00EF41CC">
        <w:rPr>
          <w:sz w:val="24"/>
          <w:szCs w:val="24"/>
        </w:rPr>
        <w:t xml:space="preserve"> do momentu podpisania Końcowego protokołu odbioru </w:t>
      </w:r>
      <w:r w:rsidR="004D3CB0">
        <w:rPr>
          <w:sz w:val="24"/>
          <w:szCs w:val="24"/>
        </w:rPr>
        <w:t>Przedmiotu Umowy</w:t>
      </w:r>
      <w:r w:rsidR="00FC4B70" w:rsidRPr="00EF41CC">
        <w:rPr>
          <w:sz w:val="24"/>
          <w:szCs w:val="24"/>
        </w:rPr>
        <w:t xml:space="preserve"> i przekazania Zamawiającemu </w:t>
      </w:r>
      <w:r w:rsidR="004D3CB0">
        <w:rPr>
          <w:sz w:val="24"/>
          <w:szCs w:val="24"/>
        </w:rPr>
        <w:t>Przedmiotu Umowy</w:t>
      </w:r>
      <w:r w:rsidR="00FC4B70" w:rsidRPr="00EF41CC">
        <w:rPr>
          <w:sz w:val="24"/>
          <w:szCs w:val="24"/>
        </w:rPr>
        <w:t xml:space="preserve"> do eksploatacji.</w:t>
      </w:r>
    </w:p>
    <w:p w14:paraId="723C05CD" w14:textId="262DA047" w:rsidR="00486982" w:rsidRDefault="00F73308" w:rsidP="003549F8">
      <w:pPr>
        <w:ind w:left="426" w:hanging="426"/>
        <w:jc w:val="both"/>
        <w:rPr>
          <w:sz w:val="24"/>
          <w:szCs w:val="24"/>
        </w:rPr>
      </w:pPr>
      <w:r w:rsidRPr="00EF41CC">
        <w:rPr>
          <w:sz w:val="24"/>
          <w:szCs w:val="24"/>
        </w:rPr>
        <w:t xml:space="preserve">17. </w:t>
      </w:r>
      <w:r w:rsidR="00431D37" w:rsidRPr="00EF41CC">
        <w:rPr>
          <w:sz w:val="24"/>
          <w:szCs w:val="24"/>
        </w:rPr>
        <w:tab/>
      </w:r>
      <w:r w:rsidRPr="00EF41CC">
        <w:rPr>
          <w:sz w:val="24"/>
          <w:szCs w:val="24"/>
        </w:rPr>
        <w:t xml:space="preserve">Wszędzie tam gdzie jest mowa o odbiorze robót budowlanych -rozumie się przez to również odbiór </w:t>
      </w:r>
      <w:r w:rsidR="004D3CB0">
        <w:rPr>
          <w:sz w:val="24"/>
          <w:szCs w:val="24"/>
        </w:rPr>
        <w:t xml:space="preserve">towarzyszącej im </w:t>
      </w:r>
      <w:r w:rsidRPr="00EF41CC">
        <w:rPr>
          <w:sz w:val="24"/>
          <w:szCs w:val="24"/>
        </w:rPr>
        <w:t xml:space="preserve">dokumentacji </w:t>
      </w:r>
      <w:r w:rsidR="004D3CB0">
        <w:rPr>
          <w:sz w:val="24"/>
          <w:szCs w:val="24"/>
        </w:rPr>
        <w:t>wynikającej z Umowy lub PFU.</w:t>
      </w:r>
    </w:p>
    <w:p w14:paraId="0DCC452B" w14:textId="3F6A9BFC" w:rsidR="00F73308" w:rsidRPr="00EF41CC" w:rsidRDefault="00486982" w:rsidP="003549F8">
      <w:pPr>
        <w:ind w:left="426" w:hanging="426"/>
        <w:jc w:val="both"/>
        <w:rPr>
          <w:sz w:val="24"/>
          <w:szCs w:val="24"/>
        </w:rPr>
      </w:pPr>
      <w:r>
        <w:rPr>
          <w:sz w:val="24"/>
          <w:szCs w:val="24"/>
        </w:rPr>
        <w:t>18. W każdej sytuacji, gdy w trakcie procedury odbioru części lub całości Przedmiotu Umowy Zamawiający odmówi dokonania odbioru z przyczyn wskazanych w Umowie leżących po stronie GW, GW zobowiązuje się do ponownego przystąpienia do procedury odbioru na własny koszt, po uwzględnieniu uwag Zamawiającego, wraz z ponownym wykonaniem wszelkich niezbędnych czynności związanych z odbiorem. Jeżeli ponowna procedura odbioru dotyczy weryfikacji osiągnięcia Parametrów Gwarantowanych GW jest zobowiązany do ponownego badania osiągnięcia Parametrów Gwarantowanych na własny koszt.</w:t>
      </w:r>
    </w:p>
    <w:p w14:paraId="1B1695D1" w14:textId="48F9894F" w:rsidR="00B07DA7" w:rsidRPr="00EF41CC" w:rsidRDefault="00B07DA7" w:rsidP="003549F8">
      <w:pPr>
        <w:ind w:left="426" w:hanging="426"/>
        <w:jc w:val="both"/>
        <w:rPr>
          <w:sz w:val="24"/>
          <w:szCs w:val="24"/>
        </w:rPr>
      </w:pPr>
      <w:bookmarkStart w:id="14" w:name="_Hlk149294954"/>
    </w:p>
    <w:bookmarkEnd w:id="14"/>
    <w:p w14:paraId="1FC1E183" w14:textId="5391F1FC" w:rsidR="00B07DA7" w:rsidRPr="00EF41CC" w:rsidRDefault="00FC4B70" w:rsidP="003549F8">
      <w:pPr>
        <w:spacing w:after="120"/>
        <w:jc w:val="center"/>
        <w:rPr>
          <w:b/>
          <w:sz w:val="24"/>
          <w:szCs w:val="24"/>
        </w:rPr>
      </w:pPr>
      <w:r w:rsidRPr="00EF41CC">
        <w:rPr>
          <w:b/>
          <w:sz w:val="24"/>
          <w:szCs w:val="24"/>
        </w:rPr>
        <w:t>§ 15a. Odbiór Serwisu</w:t>
      </w:r>
    </w:p>
    <w:p w14:paraId="454F7768" w14:textId="03E10527" w:rsidR="00B07DA7" w:rsidRPr="00EF41CC" w:rsidRDefault="00FC4B70" w:rsidP="00CB72B9">
      <w:pPr>
        <w:jc w:val="both"/>
        <w:rPr>
          <w:sz w:val="24"/>
          <w:szCs w:val="24"/>
        </w:rPr>
      </w:pPr>
      <w:r w:rsidRPr="00EF41CC">
        <w:rPr>
          <w:sz w:val="24"/>
          <w:szCs w:val="24"/>
        </w:rPr>
        <w:t xml:space="preserve">Dokumentem potwierdzającym prawidłowe zrealizowanie przez </w:t>
      </w:r>
      <w:r w:rsidR="008E61A9" w:rsidRPr="00EF41CC">
        <w:rPr>
          <w:sz w:val="24"/>
          <w:szCs w:val="24"/>
        </w:rPr>
        <w:t>GW</w:t>
      </w:r>
      <w:r w:rsidRPr="00EF41CC">
        <w:rPr>
          <w:sz w:val="24"/>
          <w:szCs w:val="24"/>
        </w:rPr>
        <w:t xml:space="preserve"> czynności w ramach Serwisu jest podpisany przez obie Strony protokół odbioru końcowego Serwisu. Podpisanie protokołu odbioru końcowego Serwisu nie zwalnia </w:t>
      </w:r>
      <w:r w:rsidR="00177038">
        <w:rPr>
          <w:sz w:val="24"/>
          <w:szCs w:val="24"/>
        </w:rPr>
        <w:t xml:space="preserve">GW </w:t>
      </w:r>
      <w:r w:rsidRPr="00EF41CC">
        <w:rPr>
          <w:sz w:val="24"/>
          <w:szCs w:val="24"/>
        </w:rPr>
        <w:t xml:space="preserve">z odpowiedzialności za niewykonanie lub nienależyte wykonanie Umowy ani nie wyłącza uprawnień Zamawiającego z tytułu rękojmi/gwarancji na Serwis. </w:t>
      </w:r>
    </w:p>
    <w:p w14:paraId="782111E1" w14:textId="77777777" w:rsidR="00B07DA7" w:rsidRPr="00EF41CC" w:rsidRDefault="00B07DA7" w:rsidP="00CB72B9">
      <w:pPr>
        <w:jc w:val="both"/>
        <w:rPr>
          <w:sz w:val="24"/>
          <w:szCs w:val="24"/>
        </w:rPr>
      </w:pPr>
    </w:p>
    <w:p w14:paraId="0D5D59FD" w14:textId="27B7DC7A" w:rsidR="00B07DA7" w:rsidRPr="00EF41CC" w:rsidRDefault="00FC4B70" w:rsidP="003549F8">
      <w:pPr>
        <w:spacing w:after="120"/>
        <w:jc w:val="center"/>
        <w:rPr>
          <w:b/>
          <w:sz w:val="24"/>
          <w:szCs w:val="24"/>
        </w:rPr>
      </w:pPr>
      <w:r w:rsidRPr="00EF41CC">
        <w:rPr>
          <w:b/>
          <w:sz w:val="24"/>
          <w:szCs w:val="24"/>
        </w:rPr>
        <w:t>§ 16. Kary umowne</w:t>
      </w:r>
    </w:p>
    <w:p w14:paraId="20FD3D32" w14:textId="6DB25449" w:rsidR="00B07DA7" w:rsidRPr="00EF41CC" w:rsidRDefault="00DD3C78" w:rsidP="00DD3C78">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Strony ustalają, że </w:t>
      </w:r>
      <w:r w:rsidR="008E61A9" w:rsidRPr="00EF41CC">
        <w:rPr>
          <w:sz w:val="24"/>
          <w:szCs w:val="24"/>
        </w:rPr>
        <w:t>GW</w:t>
      </w:r>
      <w:r w:rsidR="00FC4B70" w:rsidRPr="00EF41CC">
        <w:rPr>
          <w:sz w:val="24"/>
          <w:szCs w:val="24"/>
        </w:rPr>
        <w:t xml:space="preserve"> zapłaci Zamawiającemu kary umowne z następujących tytułów: </w:t>
      </w:r>
    </w:p>
    <w:p w14:paraId="52CCBE29" w14:textId="6DB8FAAC" w:rsidR="00B07DA7" w:rsidRPr="00EF41CC" w:rsidRDefault="00FC4B70" w:rsidP="00DD3C78">
      <w:pPr>
        <w:ind w:left="567" w:hanging="283"/>
        <w:jc w:val="both"/>
        <w:rPr>
          <w:sz w:val="24"/>
          <w:szCs w:val="24"/>
        </w:rPr>
      </w:pPr>
      <w:r w:rsidRPr="00EF41CC">
        <w:rPr>
          <w:sz w:val="24"/>
          <w:szCs w:val="24"/>
        </w:rPr>
        <w:t xml:space="preserve">a) za zwłokę w wykonaniu </w:t>
      </w:r>
      <w:r w:rsidR="00600673">
        <w:rPr>
          <w:sz w:val="24"/>
          <w:szCs w:val="24"/>
        </w:rPr>
        <w:t>Przedmiotu Umowy w całości,</w:t>
      </w:r>
      <w:r w:rsidRPr="00EF41CC">
        <w:rPr>
          <w:sz w:val="24"/>
          <w:szCs w:val="24"/>
        </w:rPr>
        <w:t xml:space="preserve"> w terminie określonym w § 2 ust. 2 niniejszej </w:t>
      </w:r>
      <w:r w:rsidR="00600673">
        <w:rPr>
          <w:sz w:val="24"/>
          <w:szCs w:val="24"/>
        </w:rPr>
        <w:t>U</w:t>
      </w:r>
      <w:r w:rsidRPr="00EF41CC">
        <w:rPr>
          <w:sz w:val="24"/>
          <w:szCs w:val="24"/>
        </w:rPr>
        <w:t xml:space="preserve">mowy, w wysokości </w:t>
      </w:r>
      <w:r w:rsidR="00600673">
        <w:rPr>
          <w:sz w:val="24"/>
          <w:szCs w:val="24"/>
        </w:rPr>
        <w:t xml:space="preserve">stanowiącej równowartość </w:t>
      </w:r>
      <w:r w:rsidRPr="00EF41CC">
        <w:rPr>
          <w:sz w:val="24"/>
          <w:szCs w:val="24"/>
        </w:rPr>
        <w:t>0,0</w:t>
      </w:r>
      <w:r w:rsidR="00BE67C1">
        <w:rPr>
          <w:sz w:val="24"/>
          <w:szCs w:val="24"/>
        </w:rPr>
        <w:t>7</w:t>
      </w:r>
      <w:r w:rsidRPr="00EF41CC">
        <w:rPr>
          <w:sz w:val="24"/>
          <w:szCs w:val="24"/>
        </w:rPr>
        <w:t xml:space="preserve"> % wynagrodzenia</w:t>
      </w:r>
      <w:r w:rsidR="002E655F">
        <w:rPr>
          <w:sz w:val="24"/>
          <w:szCs w:val="24"/>
        </w:rPr>
        <w:t xml:space="preserve"> brutto</w:t>
      </w:r>
      <w:r w:rsidR="00600673">
        <w:rPr>
          <w:sz w:val="24"/>
          <w:szCs w:val="24"/>
        </w:rPr>
        <w:t xml:space="preserve"> przewidzianego</w:t>
      </w:r>
      <w:r w:rsidRPr="00EF41CC">
        <w:rPr>
          <w:sz w:val="24"/>
          <w:szCs w:val="24"/>
        </w:rPr>
        <w:t xml:space="preserve"> za realizację </w:t>
      </w:r>
      <w:r w:rsidR="00600673">
        <w:rPr>
          <w:sz w:val="24"/>
          <w:szCs w:val="24"/>
        </w:rPr>
        <w:t>całości</w:t>
      </w:r>
      <w:r w:rsidRPr="00EF41CC">
        <w:rPr>
          <w:sz w:val="24"/>
          <w:szCs w:val="24"/>
        </w:rPr>
        <w:t xml:space="preserve"> </w:t>
      </w:r>
      <w:r w:rsidR="00600673">
        <w:rPr>
          <w:sz w:val="24"/>
          <w:szCs w:val="24"/>
        </w:rPr>
        <w:t>P</w:t>
      </w:r>
      <w:r w:rsidRPr="00EF41CC">
        <w:rPr>
          <w:sz w:val="24"/>
          <w:szCs w:val="24"/>
        </w:rPr>
        <w:t xml:space="preserve">rzedmiotu </w:t>
      </w:r>
      <w:r w:rsidR="00600673">
        <w:rPr>
          <w:sz w:val="24"/>
          <w:szCs w:val="24"/>
        </w:rPr>
        <w:t>U</w:t>
      </w:r>
      <w:r w:rsidRPr="00EF41CC">
        <w:rPr>
          <w:sz w:val="24"/>
          <w:szCs w:val="24"/>
        </w:rPr>
        <w:t xml:space="preserve">mowy, </w:t>
      </w:r>
      <w:r w:rsidR="003705CE" w:rsidRPr="00EF41CC">
        <w:rPr>
          <w:sz w:val="24"/>
          <w:szCs w:val="24"/>
        </w:rPr>
        <w:t xml:space="preserve">określonego w § 6 </w:t>
      </w:r>
      <w:r w:rsidR="00600673">
        <w:rPr>
          <w:sz w:val="24"/>
          <w:szCs w:val="24"/>
        </w:rPr>
        <w:t>ust. 1 U</w:t>
      </w:r>
      <w:r w:rsidRPr="00EF41CC">
        <w:rPr>
          <w:sz w:val="24"/>
          <w:szCs w:val="24"/>
        </w:rPr>
        <w:t xml:space="preserve">mowy, za każdy dzień zwłoki, licząc od następnego dnia po upływie terminu określonego w § 2 ust. 2 </w:t>
      </w:r>
      <w:r w:rsidR="00600673">
        <w:rPr>
          <w:sz w:val="24"/>
          <w:szCs w:val="24"/>
        </w:rPr>
        <w:t>U</w:t>
      </w:r>
      <w:r w:rsidRPr="00EF41CC">
        <w:rPr>
          <w:sz w:val="24"/>
          <w:szCs w:val="24"/>
        </w:rPr>
        <w:t xml:space="preserve">mowy, </w:t>
      </w:r>
    </w:p>
    <w:p w14:paraId="30A4E824" w14:textId="64A43D55" w:rsidR="00B07DA7" w:rsidRPr="00EF41CC" w:rsidRDefault="00FC4B70" w:rsidP="00DD3C78">
      <w:pPr>
        <w:ind w:left="567" w:hanging="283"/>
        <w:jc w:val="both"/>
        <w:rPr>
          <w:sz w:val="24"/>
          <w:szCs w:val="24"/>
        </w:rPr>
      </w:pPr>
      <w:r w:rsidRPr="00EF41CC">
        <w:rPr>
          <w:sz w:val="24"/>
          <w:szCs w:val="24"/>
        </w:rPr>
        <w:lastRenderedPageBreak/>
        <w:t xml:space="preserve">b) za zwłokę w wykonaniu </w:t>
      </w:r>
      <w:r w:rsidR="002E655F">
        <w:rPr>
          <w:sz w:val="24"/>
          <w:szCs w:val="24"/>
        </w:rPr>
        <w:t>poszczególn</w:t>
      </w:r>
      <w:r w:rsidR="00E63A95">
        <w:rPr>
          <w:sz w:val="24"/>
          <w:szCs w:val="24"/>
        </w:rPr>
        <w:t>ych części</w:t>
      </w:r>
      <w:r w:rsidR="002E655F">
        <w:rPr>
          <w:sz w:val="24"/>
          <w:szCs w:val="24"/>
        </w:rPr>
        <w:t xml:space="preserve"> Przedmiotu Umowy wynikającego z</w:t>
      </w:r>
      <w:r w:rsidRPr="00EF41CC">
        <w:rPr>
          <w:sz w:val="24"/>
          <w:szCs w:val="24"/>
        </w:rPr>
        <w:t xml:space="preserve"> </w:t>
      </w:r>
      <w:r w:rsidR="002E655F" w:rsidRPr="00EF41CC">
        <w:rPr>
          <w:sz w:val="24"/>
          <w:szCs w:val="24"/>
        </w:rPr>
        <w:t>Harmonogra</w:t>
      </w:r>
      <w:r w:rsidR="002E655F">
        <w:rPr>
          <w:sz w:val="24"/>
          <w:szCs w:val="24"/>
        </w:rPr>
        <w:t>mu</w:t>
      </w:r>
      <w:r w:rsidRPr="00EF41CC">
        <w:rPr>
          <w:sz w:val="24"/>
          <w:szCs w:val="24"/>
        </w:rPr>
        <w:t xml:space="preserve"> </w:t>
      </w:r>
      <w:r w:rsidR="00115D7C" w:rsidRPr="00EF41CC">
        <w:rPr>
          <w:sz w:val="24"/>
          <w:szCs w:val="24"/>
        </w:rPr>
        <w:t>Rzeczowo - Finansow</w:t>
      </w:r>
      <w:r w:rsidR="002E655F">
        <w:rPr>
          <w:sz w:val="24"/>
          <w:szCs w:val="24"/>
        </w:rPr>
        <w:t>ego</w:t>
      </w:r>
      <w:r w:rsidRPr="00EF41CC">
        <w:rPr>
          <w:sz w:val="24"/>
          <w:szCs w:val="24"/>
        </w:rPr>
        <w:t>, stanowiąc</w:t>
      </w:r>
      <w:r w:rsidR="002E655F">
        <w:rPr>
          <w:sz w:val="24"/>
          <w:szCs w:val="24"/>
        </w:rPr>
        <w:t>ego</w:t>
      </w:r>
      <w:r w:rsidRPr="00EF41CC">
        <w:rPr>
          <w:sz w:val="24"/>
          <w:szCs w:val="24"/>
        </w:rPr>
        <w:t xml:space="preserve"> załącznik nr 4 do niniejszej </w:t>
      </w:r>
      <w:r w:rsidR="002E655F">
        <w:rPr>
          <w:sz w:val="24"/>
          <w:szCs w:val="24"/>
        </w:rPr>
        <w:t>U</w:t>
      </w:r>
      <w:r w:rsidRPr="00EF41CC">
        <w:rPr>
          <w:sz w:val="24"/>
          <w:szCs w:val="24"/>
        </w:rPr>
        <w:t xml:space="preserve">mowy, w wysokości </w:t>
      </w:r>
      <w:r w:rsidR="00BE67C1">
        <w:rPr>
          <w:sz w:val="24"/>
          <w:szCs w:val="24"/>
        </w:rPr>
        <w:t xml:space="preserve">stanowiącej równowartość </w:t>
      </w:r>
      <w:r w:rsidRPr="00EF41CC">
        <w:rPr>
          <w:sz w:val="24"/>
          <w:szCs w:val="24"/>
        </w:rPr>
        <w:t>0,0</w:t>
      </w:r>
      <w:r w:rsidR="00BE67C1">
        <w:rPr>
          <w:sz w:val="24"/>
          <w:szCs w:val="24"/>
        </w:rPr>
        <w:t>5</w:t>
      </w:r>
      <w:r w:rsidRPr="00EF41CC">
        <w:rPr>
          <w:sz w:val="24"/>
          <w:szCs w:val="24"/>
        </w:rPr>
        <w:t xml:space="preserve"> % całkowitego wynagrodzenia brutto </w:t>
      </w:r>
      <w:r w:rsidR="002E655F">
        <w:rPr>
          <w:sz w:val="24"/>
          <w:szCs w:val="24"/>
        </w:rPr>
        <w:t>P</w:t>
      </w:r>
      <w:r w:rsidRPr="00EF41CC">
        <w:rPr>
          <w:sz w:val="24"/>
          <w:szCs w:val="24"/>
        </w:rPr>
        <w:t xml:space="preserve">rzedmiotu </w:t>
      </w:r>
      <w:r w:rsidR="002E655F">
        <w:rPr>
          <w:sz w:val="24"/>
          <w:szCs w:val="24"/>
        </w:rPr>
        <w:t>U</w:t>
      </w:r>
      <w:r w:rsidRPr="00EF41CC">
        <w:rPr>
          <w:sz w:val="24"/>
          <w:szCs w:val="24"/>
        </w:rPr>
        <w:t xml:space="preserve">mowy, </w:t>
      </w:r>
      <w:r w:rsidR="003705CE" w:rsidRPr="00EF41CC">
        <w:rPr>
          <w:sz w:val="24"/>
          <w:szCs w:val="24"/>
        </w:rPr>
        <w:t>określonego w § 6</w:t>
      </w:r>
      <w:r w:rsidR="00B60CCF" w:rsidRPr="00EF41CC">
        <w:rPr>
          <w:sz w:val="24"/>
          <w:szCs w:val="24"/>
        </w:rPr>
        <w:t xml:space="preserve"> </w:t>
      </w:r>
      <w:r w:rsidR="002E655F">
        <w:rPr>
          <w:sz w:val="24"/>
          <w:szCs w:val="24"/>
        </w:rPr>
        <w:t>ust. 1 U</w:t>
      </w:r>
      <w:r w:rsidRPr="00EF41CC">
        <w:rPr>
          <w:sz w:val="24"/>
          <w:szCs w:val="24"/>
        </w:rPr>
        <w:t xml:space="preserve">mowy, za każdy dzień zwłoki, licząc od następnego dnia po upływie terminu określonego w </w:t>
      </w:r>
      <w:r w:rsidR="00BE67C1">
        <w:rPr>
          <w:sz w:val="24"/>
          <w:szCs w:val="24"/>
        </w:rPr>
        <w:t>H</w:t>
      </w:r>
      <w:r w:rsidRPr="00EF41CC">
        <w:rPr>
          <w:sz w:val="24"/>
          <w:szCs w:val="24"/>
        </w:rPr>
        <w:t xml:space="preserve">armonogramie </w:t>
      </w:r>
      <w:r w:rsidR="0037165A" w:rsidRPr="00EF41CC">
        <w:rPr>
          <w:sz w:val="24"/>
          <w:szCs w:val="24"/>
        </w:rPr>
        <w:t>Rzeczowo - Finansowym</w:t>
      </w:r>
      <w:r w:rsidRPr="00EF41CC">
        <w:rPr>
          <w:sz w:val="24"/>
          <w:szCs w:val="24"/>
        </w:rPr>
        <w:t xml:space="preserve">, o którym mowa powyżej, </w:t>
      </w:r>
    </w:p>
    <w:p w14:paraId="0A96F37C" w14:textId="4F332CE9" w:rsidR="00BE67C1" w:rsidRDefault="00BE67C1" w:rsidP="00BE67C1">
      <w:pPr>
        <w:ind w:left="567" w:hanging="283"/>
        <w:jc w:val="both"/>
        <w:rPr>
          <w:sz w:val="24"/>
          <w:szCs w:val="24"/>
        </w:rPr>
      </w:pPr>
      <w:r>
        <w:rPr>
          <w:sz w:val="24"/>
          <w:szCs w:val="24"/>
        </w:rPr>
        <w:t xml:space="preserve">c) - </w:t>
      </w:r>
      <w:r w:rsidRPr="00EF41CC">
        <w:rPr>
          <w:sz w:val="24"/>
          <w:szCs w:val="24"/>
        </w:rPr>
        <w:t>za zwłokę w usunięciu wad</w:t>
      </w:r>
      <w:r>
        <w:rPr>
          <w:sz w:val="24"/>
          <w:szCs w:val="24"/>
        </w:rPr>
        <w:t>, usterek, braków lub innych przejawów niewykonania lub nienależytego wykonania Umowy</w:t>
      </w:r>
      <w:r w:rsidRPr="00EF41CC">
        <w:rPr>
          <w:sz w:val="24"/>
          <w:szCs w:val="24"/>
        </w:rPr>
        <w:t xml:space="preserve"> ujawnionych w </w:t>
      </w:r>
      <w:r>
        <w:rPr>
          <w:sz w:val="24"/>
          <w:szCs w:val="24"/>
        </w:rPr>
        <w:t>trakcie realizacji Przedmiotu Umowy, w wysokości stanowiącej równowartość 0,01</w:t>
      </w:r>
      <w:r w:rsidRPr="00EF41CC">
        <w:rPr>
          <w:sz w:val="24"/>
          <w:szCs w:val="24"/>
        </w:rPr>
        <w:t xml:space="preserve"> % ca</w:t>
      </w:r>
      <w:r>
        <w:rPr>
          <w:sz w:val="24"/>
          <w:szCs w:val="24"/>
        </w:rPr>
        <w:t>łkowitego wynagrodzenia brutto Przedmiotu U</w:t>
      </w:r>
      <w:r w:rsidRPr="00EF41CC">
        <w:rPr>
          <w:sz w:val="24"/>
          <w:szCs w:val="24"/>
        </w:rPr>
        <w:t xml:space="preserve">mowy, określonego w § 6 </w:t>
      </w:r>
      <w:r>
        <w:rPr>
          <w:sz w:val="24"/>
          <w:szCs w:val="24"/>
        </w:rPr>
        <w:t>ust. 1 Umowy</w:t>
      </w:r>
      <w:r w:rsidRPr="00EF41CC">
        <w:rPr>
          <w:sz w:val="24"/>
          <w:szCs w:val="24"/>
        </w:rPr>
        <w:t xml:space="preserve">, za każdy dzień zwłoki, liczony od upływu terminu wyznaczonego </w:t>
      </w:r>
      <w:r>
        <w:rPr>
          <w:sz w:val="24"/>
          <w:szCs w:val="24"/>
        </w:rPr>
        <w:t>przez Zamawiającego</w:t>
      </w:r>
      <w:r w:rsidRPr="00EF41CC">
        <w:rPr>
          <w:sz w:val="24"/>
          <w:szCs w:val="24"/>
        </w:rPr>
        <w:t xml:space="preserve"> do dnia faktycznego ich usunięcia, potwierdzonego przez Zamawiającego, </w:t>
      </w:r>
    </w:p>
    <w:p w14:paraId="2DC402AF" w14:textId="28B3D18B" w:rsidR="00B07DA7" w:rsidRPr="00EF41CC" w:rsidRDefault="00BE67C1" w:rsidP="00BE67C1">
      <w:pPr>
        <w:ind w:left="567"/>
        <w:jc w:val="both"/>
        <w:rPr>
          <w:sz w:val="24"/>
          <w:szCs w:val="24"/>
        </w:rPr>
      </w:pPr>
      <w:r>
        <w:rPr>
          <w:sz w:val="24"/>
          <w:szCs w:val="24"/>
        </w:rPr>
        <w:t xml:space="preserve">- za zawłokę w usunięciu </w:t>
      </w:r>
      <w:r w:rsidR="00FC4B70" w:rsidRPr="00EF41CC">
        <w:rPr>
          <w:sz w:val="24"/>
          <w:szCs w:val="24"/>
        </w:rPr>
        <w:t xml:space="preserve">wad ujawnionych w okresie </w:t>
      </w:r>
      <w:r>
        <w:rPr>
          <w:sz w:val="24"/>
          <w:szCs w:val="24"/>
        </w:rPr>
        <w:t xml:space="preserve">rękojmi za wady, </w:t>
      </w:r>
      <w:r w:rsidR="00FC4B70" w:rsidRPr="00EF41CC">
        <w:rPr>
          <w:sz w:val="24"/>
          <w:szCs w:val="24"/>
        </w:rPr>
        <w:t>Gwarancji</w:t>
      </w:r>
      <w:r>
        <w:rPr>
          <w:sz w:val="24"/>
          <w:szCs w:val="24"/>
        </w:rPr>
        <w:t xml:space="preserve"> jakości</w:t>
      </w:r>
      <w:r w:rsidR="00FC4B70" w:rsidRPr="00EF41CC">
        <w:rPr>
          <w:sz w:val="24"/>
          <w:szCs w:val="24"/>
        </w:rPr>
        <w:t xml:space="preserve"> lub gwarancji na Serwis (o których mowa w § 13 oraz § 13a </w:t>
      </w:r>
      <w:r>
        <w:rPr>
          <w:sz w:val="24"/>
          <w:szCs w:val="24"/>
        </w:rPr>
        <w:t>U</w:t>
      </w:r>
      <w:r w:rsidR="00FC4B70" w:rsidRPr="00EF41CC">
        <w:rPr>
          <w:sz w:val="24"/>
          <w:szCs w:val="24"/>
        </w:rPr>
        <w:t xml:space="preserve">mowy), w wysokości </w:t>
      </w:r>
      <w:r>
        <w:rPr>
          <w:sz w:val="24"/>
          <w:szCs w:val="24"/>
        </w:rPr>
        <w:t xml:space="preserve">stanowiącej równowartość </w:t>
      </w:r>
      <w:r w:rsidR="00FC4B70" w:rsidRPr="00EF41CC">
        <w:rPr>
          <w:sz w:val="24"/>
          <w:szCs w:val="24"/>
        </w:rPr>
        <w:t>0,03 % ca</w:t>
      </w:r>
      <w:r>
        <w:rPr>
          <w:sz w:val="24"/>
          <w:szCs w:val="24"/>
        </w:rPr>
        <w:t>łkowitego wynagrodzenia brutto P</w:t>
      </w:r>
      <w:r w:rsidR="00FC4B70" w:rsidRPr="00EF41CC">
        <w:rPr>
          <w:sz w:val="24"/>
          <w:szCs w:val="24"/>
        </w:rPr>
        <w:t xml:space="preserve">rzedmiotu </w:t>
      </w:r>
      <w:r>
        <w:rPr>
          <w:sz w:val="24"/>
          <w:szCs w:val="24"/>
        </w:rPr>
        <w:t>U</w:t>
      </w:r>
      <w:r w:rsidR="00FC4B70" w:rsidRPr="00EF41CC">
        <w:rPr>
          <w:sz w:val="24"/>
          <w:szCs w:val="24"/>
        </w:rPr>
        <w:t>mowy, określoneg</w:t>
      </w:r>
      <w:r w:rsidR="003705CE" w:rsidRPr="00EF41CC">
        <w:rPr>
          <w:sz w:val="24"/>
          <w:szCs w:val="24"/>
        </w:rPr>
        <w:t>o w § 6</w:t>
      </w:r>
      <w:r w:rsidR="00B60CCF" w:rsidRPr="00EF41CC">
        <w:rPr>
          <w:sz w:val="24"/>
          <w:szCs w:val="24"/>
        </w:rPr>
        <w:t xml:space="preserve"> </w:t>
      </w:r>
      <w:r>
        <w:rPr>
          <w:sz w:val="24"/>
          <w:szCs w:val="24"/>
        </w:rPr>
        <w:t>ust. 1 U</w:t>
      </w:r>
      <w:r w:rsidR="00FC4B70" w:rsidRPr="00EF41CC">
        <w:rPr>
          <w:sz w:val="24"/>
          <w:szCs w:val="24"/>
        </w:rPr>
        <w:t xml:space="preserve">mowy , za każdy dzień zwłoki, liczony od upływu terminu wyznaczonego na usunięcie wad do dnia faktycznego ich usunięcia, potwierdzonego przez Zamawiającego, </w:t>
      </w:r>
    </w:p>
    <w:p w14:paraId="658643F0" w14:textId="33C0F950" w:rsidR="00B07DA7" w:rsidRPr="00EF41CC" w:rsidRDefault="00FC4B70" w:rsidP="00DD3C78">
      <w:pPr>
        <w:ind w:left="567" w:hanging="283"/>
        <w:jc w:val="both"/>
        <w:rPr>
          <w:sz w:val="24"/>
          <w:szCs w:val="24"/>
        </w:rPr>
      </w:pPr>
      <w:r w:rsidRPr="00EF41CC">
        <w:rPr>
          <w:sz w:val="24"/>
          <w:szCs w:val="24"/>
        </w:rPr>
        <w:t>d</w:t>
      </w:r>
      <w:r w:rsidR="00DD3C78" w:rsidRPr="00EF41CC">
        <w:rPr>
          <w:sz w:val="24"/>
          <w:szCs w:val="24"/>
        </w:rPr>
        <w:t>)</w:t>
      </w:r>
      <w:r w:rsidR="00DD3C78" w:rsidRPr="00EF41CC">
        <w:rPr>
          <w:sz w:val="24"/>
          <w:szCs w:val="24"/>
        </w:rPr>
        <w:tab/>
      </w:r>
      <w:r w:rsidRPr="00EF41CC">
        <w:rPr>
          <w:sz w:val="24"/>
          <w:szCs w:val="24"/>
        </w:rPr>
        <w:t xml:space="preserve">w przypadku naruszenia przez </w:t>
      </w:r>
      <w:r w:rsidR="008E61A9" w:rsidRPr="00EF41CC">
        <w:rPr>
          <w:sz w:val="24"/>
          <w:szCs w:val="24"/>
        </w:rPr>
        <w:t>GW</w:t>
      </w:r>
      <w:r w:rsidRPr="00EF41CC">
        <w:rPr>
          <w:sz w:val="24"/>
          <w:szCs w:val="24"/>
        </w:rPr>
        <w:t xml:space="preserve"> obowiązków dotyczących Przedstawicieli </w:t>
      </w:r>
      <w:r w:rsidR="00177038">
        <w:rPr>
          <w:sz w:val="24"/>
          <w:szCs w:val="24"/>
        </w:rPr>
        <w:t>GW</w:t>
      </w:r>
      <w:r w:rsidRPr="00EF41CC">
        <w:rPr>
          <w:sz w:val="24"/>
          <w:szCs w:val="24"/>
        </w:rPr>
        <w:t>, wskazanych w § 9 ust. 6-</w:t>
      </w:r>
      <w:r w:rsidR="00C42F13" w:rsidRPr="00EF41CC">
        <w:rPr>
          <w:sz w:val="24"/>
          <w:szCs w:val="24"/>
        </w:rPr>
        <w:t>12</w:t>
      </w:r>
      <w:r w:rsidRPr="00EF41CC">
        <w:rPr>
          <w:sz w:val="24"/>
          <w:szCs w:val="24"/>
        </w:rPr>
        <w:t xml:space="preserve"> </w:t>
      </w:r>
      <w:r w:rsidR="00BE67C1">
        <w:rPr>
          <w:sz w:val="24"/>
          <w:szCs w:val="24"/>
        </w:rPr>
        <w:t>U</w:t>
      </w:r>
      <w:r w:rsidRPr="00EF41CC">
        <w:rPr>
          <w:sz w:val="24"/>
          <w:szCs w:val="24"/>
        </w:rPr>
        <w:t>mowy, jak również naruszenia obowiązków przedkładania listy personelu (bądź jej aktualizacji), o której mowa w § 9 ust. 1</w:t>
      </w:r>
      <w:r w:rsidR="0099274D" w:rsidRPr="00EF41CC">
        <w:rPr>
          <w:sz w:val="24"/>
          <w:szCs w:val="24"/>
        </w:rPr>
        <w:t>3</w:t>
      </w:r>
      <w:r w:rsidR="00431D37" w:rsidRPr="00EF41CC">
        <w:rPr>
          <w:sz w:val="24"/>
          <w:szCs w:val="24"/>
        </w:rPr>
        <w:t xml:space="preserve"> </w:t>
      </w:r>
      <w:r w:rsidR="00BE67C1">
        <w:rPr>
          <w:sz w:val="24"/>
          <w:szCs w:val="24"/>
        </w:rPr>
        <w:t>U</w:t>
      </w:r>
      <w:r w:rsidR="00431D37" w:rsidRPr="00EF41CC">
        <w:rPr>
          <w:sz w:val="24"/>
          <w:szCs w:val="24"/>
        </w:rPr>
        <w:t>mowy, w </w:t>
      </w:r>
      <w:r w:rsidRPr="00EF41CC">
        <w:rPr>
          <w:sz w:val="24"/>
          <w:szCs w:val="24"/>
        </w:rPr>
        <w:t xml:space="preserve">wysokości 500 zł brutto (słownie: pięćset złotych) za każde stwierdzone naruszenie, </w:t>
      </w:r>
    </w:p>
    <w:p w14:paraId="12D5EAFD" w14:textId="0D29343A" w:rsidR="00B07DA7" w:rsidRPr="00EF41CC" w:rsidRDefault="00DD3C78" w:rsidP="00DD3C78">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 xml:space="preserve">w przypadku naruszenia przez </w:t>
      </w:r>
      <w:r w:rsidR="008E61A9" w:rsidRPr="00EF41CC">
        <w:rPr>
          <w:sz w:val="24"/>
          <w:szCs w:val="24"/>
        </w:rPr>
        <w:t>GW</w:t>
      </w:r>
      <w:r w:rsidR="00FC4B70" w:rsidRPr="00EF41CC">
        <w:rPr>
          <w:sz w:val="24"/>
          <w:szCs w:val="24"/>
        </w:rPr>
        <w:t xml:space="preserve"> obowiązków dotyczących zatrudniania na umowę o pracę, przedkładania stosownych oświadczeń lub innych dokumentów na żądanie Zamawiającego lub innych podmiotów lub innych obowiązków, o których mowa w § 9 ust. </w:t>
      </w:r>
      <w:r w:rsidRPr="00EF41CC">
        <w:rPr>
          <w:sz w:val="24"/>
          <w:szCs w:val="24"/>
        </w:rPr>
        <w:br/>
      </w:r>
      <w:r w:rsidR="00FC4B70" w:rsidRPr="00EF41CC">
        <w:rPr>
          <w:sz w:val="24"/>
          <w:szCs w:val="24"/>
        </w:rPr>
        <w:t>1</w:t>
      </w:r>
      <w:r w:rsidR="00C42F13" w:rsidRPr="00EF41CC">
        <w:rPr>
          <w:sz w:val="24"/>
          <w:szCs w:val="24"/>
        </w:rPr>
        <w:t>5</w:t>
      </w:r>
      <w:r w:rsidR="00FC4B70" w:rsidRPr="00EF41CC">
        <w:rPr>
          <w:sz w:val="24"/>
          <w:szCs w:val="24"/>
        </w:rPr>
        <w:t>-2</w:t>
      </w:r>
      <w:r w:rsidR="00C42F13" w:rsidRPr="00EF41CC">
        <w:rPr>
          <w:sz w:val="24"/>
          <w:szCs w:val="24"/>
        </w:rPr>
        <w:t>1</w:t>
      </w:r>
      <w:r w:rsidR="00FC4B70" w:rsidRPr="00EF41CC">
        <w:rPr>
          <w:sz w:val="24"/>
          <w:szCs w:val="24"/>
        </w:rPr>
        <w:t xml:space="preserve"> </w:t>
      </w:r>
      <w:r w:rsidR="007D680A">
        <w:rPr>
          <w:sz w:val="24"/>
          <w:szCs w:val="24"/>
        </w:rPr>
        <w:t>U</w:t>
      </w:r>
      <w:r w:rsidR="00FC4B70" w:rsidRPr="00EF41CC">
        <w:rPr>
          <w:sz w:val="24"/>
          <w:szCs w:val="24"/>
        </w:rPr>
        <w:t xml:space="preserve">mowy, w wysokości 500 zł (słownie: pięćset złotych) za każde stwierdzone naruszenie, </w:t>
      </w:r>
    </w:p>
    <w:p w14:paraId="621883A3" w14:textId="2DB8FACC" w:rsidR="003D7D39" w:rsidRPr="00EF41CC" w:rsidRDefault="00FC4B70" w:rsidP="00DD3C78">
      <w:pPr>
        <w:ind w:left="567" w:hanging="283"/>
        <w:jc w:val="both"/>
        <w:rPr>
          <w:sz w:val="24"/>
          <w:szCs w:val="24"/>
        </w:rPr>
      </w:pPr>
      <w:r w:rsidRPr="00EF41CC">
        <w:rPr>
          <w:sz w:val="24"/>
          <w:szCs w:val="24"/>
        </w:rPr>
        <w:t xml:space="preserve">f) w przypadku naruszenia postanowień dotyczących Podwykonawców, określonych w § 5 niniejszej </w:t>
      </w:r>
      <w:r w:rsidR="007D680A">
        <w:rPr>
          <w:sz w:val="24"/>
          <w:szCs w:val="24"/>
        </w:rPr>
        <w:t>U</w:t>
      </w:r>
      <w:r w:rsidRPr="00EF41CC">
        <w:rPr>
          <w:sz w:val="24"/>
          <w:szCs w:val="24"/>
        </w:rPr>
        <w:t xml:space="preserve">mowy, w zakresie: − braku zapłaty lub nieterminowej zapłaty wynagrodzenia należnego Podwykonawcy, w wysokości </w:t>
      </w:r>
      <w:r w:rsidR="00E02B64" w:rsidRPr="00EF41CC">
        <w:rPr>
          <w:sz w:val="24"/>
          <w:szCs w:val="24"/>
        </w:rPr>
        <w:t>2</w:t>
      </w:r>
      <w:r w:rsidRPr="00EF41CC">
        <w:rPr>
          <w:sz w:val="24"/>
          <w:szCs w:val="24"/>
        </w:rPr>
        <w:t xml:space="preserve">000 zł (słownie: </w:t>
      </w:r>
      <w:r w:rsidR="00E02B64" w:rsidRPr="00EF41CC">
        <w:rPr>
          <w:sz w:val="24"/>
          <w:szCs w:val="24"/>
        </w:rPr>
        <w:t>dwa</w:t>
      </w:r>
      <w:r w:rsidR="00431D37" w:rsidRPr="00EF41CC">
        <w:rPr>
          <w:sz w:val="24"/>
          <w:szCs w:val="24"/>
        </w:rPr>
        <w:t xml:space="preserve"> </w:t>
      </w:r>
      <w:r w:rsidRPr="00EF41CC">
        <w:rPr>
          <w:sz w:val="24"/>
          <w:szCs w:val="24"/>
        </w:rPr>
        <w:t>tysiąc</w:t>
      </w:r>
      <w:r w:rsidR="00E02B64" w:rsidRPr="00EF41CC">
        <w:rPr>
          <w:sz w:val="24"/>
          <w:szCs w:val="24"/>
        </w:rPr>
        <w:t>e</w:t>
      </w:r>
      <w:r w:rsidRPr="00EF41CC">
        <w:rPr>
          <w:sz w:val="24"/>
          <w:szCs w:val="24"/>
        </w:rPr>
        <w:t xml:space="preserve"> złotych) za każde </w:t>
      </w:r>
      <w:r w:rsidR="00DD3C78" w:rsidRPr="00EF41CC">
        <w:rPr>
          <w:sz w:val="24"/>
          <w:szCs w:val="24"/>
        </w:rPr>
        <w:t>s</w:t>
      </w:r>
      <w:r w:rsidR="00431D37" w:rsidRPr="00EF41CC">
        <w:rPr>
          <w:sz w:val="24"/>
          <w:szCs w:val="24"/>
        </w:rPr>
        <w:t>twierdzone naruszenie</w:t>
      </w:r>
      <w:r w:rsidRPr="00EF41CC">
        <w:rPr>
          <w:sz w:val="24"/>
          <w:szCs w:val="24"/>
        </w:rPr>
        <w:t xml:space="preserve"> − nieprzedstawienia </w:t>
      </w:r>
      <w:r w:rsidR="00DD3C78" w:rsidRPr="00EF41CC">
        <w:rPr>
          <w:sz w:val="24"/>
          <w:szCs w:val="24"/>
        </w:rPr>
        <w:t>Zamawiającemu do zaakceptowania</w:t>
      </w:r>
      <w:r w:rsidR="00431D37" w:rsidRPr="00EF41CC">
        <w:rPr>
          <w:sz w:val="24"/>
          <w:szCs w:val="24"/>
        </w:rPr>
        <w:t xml:space="preserve"> </w:t>
      </w:r>
      <w:r w:rsidR="00DD3C78" w:rsidRPr="00EF41CC">
        <w:rPr>
          <w:sz w:val="24"/>
          <w:szCs w:val="24"/>
        </w:rPr>
        <w:t>d</w:t>
      </w:r>
      <w:r w:rsidRPr="00EF41CC">
        <w:rPr>
          <w:sz w:val="24"/>
          <w:szCs w:val="24"/>
        </w:rPr>
        <w:t xml:space="preserve">okumentów, o których mowa w § 5 ust. 3 </w:t>
      </w:r>
      <w:r w:rsidR="007D680A">
        <w:rPr>
          <w:sz w:val="24"/>
          <w:szCs w:val="24"/>
        </w:rPr>
        <w:t>U</w:t>
      </w:r>
      <w:r w:rsidRPr="00EF41CC">
        <w:rPr>
          <w:sz w:val="24"/>
          <w:szCs w:val="24"/>
        </w:rPr>
        <w:t xml:space="preserve">mowy lub projektu ich zmiany, w wysokości </w:t>
      </w:r>
      <w:r w:rsidR="00DD3C78" w:rsidRPr="00EF41CC">
        <w:rPr>
          <w:sz w:val="24"/>
          <w:szCs w:val="24"/>
        </w:rPr>
        <w:br/>
      </w:r>
      <w:r w:rsidR="00E02B64" w:rsidRPr="00EF41CC">
        <w:rPr>
          <w:sz w:val="24"/>
          <w:szCs w:val="24"/>
        </w:rPr>
        <w:t>1.0</w:t>
      </w:r>
      <w:r w:rsidRPr="00EF41CC">
        <w:rPr>
          <w:sz w:val="24"/>
          <w:szCs w:val="24"/>
        </w:rPr>
        <w:t xml:space="preserve">00 zł (słownie: </w:t>
      </w:r>
      <w:r w:rsidR="00E02B64" w:rsidRPr="00EF41CC">
        <w:rPr>
          <w:sz w:val="24"/>
          <w:szCs w:val="24"/>
        </w:rPr>
        <w:t>tysiąc</w:t>
      </w:r>
      <w:r w:rsidRPr="00EF41CC">
        <w:rPr>
          <w:sz w:val="24"/>
          <w:szCs w:val="24"/>
        </w:rPr>
        <w:t xml:space="preserve"> złotych) za </w:t>
      </w:r>
      <w:r w:rsidR="00324F83" w:rsidRPr="00EF41CC">
        <w:rPr>
          <w:sz w:val="24"/>
          <w:szCs w:val="24"/>
        </w:rPr>
        <w:t>każde stwierdzone naruszenie,</w:t>
      </w:r>
    </w:p>
    <w:p w14:paraId="38F6385B" w14:textId="2C7A2F0A" w:rsidR="003D7D39" w:rsidRPr="00EF41CC" w:rsidRDefault="003D7D39" w:rsidP="00DD3C78">
      <w:pPr>
        <w:ind w:left="567" w:hanging="283"/>
        <w:jc w:val="both"/>
        <w:rPr>
          <w:sz w:val="24"/>
          <w:szCs w:val="24"/>
        </w:rPr>
      </w:pPr>
      <w:r w:rsidRPr="00EF41CC">
        <w:rPr>
          <w:sz w:val="24"/>
          <w:szCs w:val="24"/>
        </w:rPr>
        <w:t xml:space="preserve">g) </w:t>
      </w:r>
      <w:r w:rsidR="00FC4B70" w:rsidRPr="00EF41CC">
        <w:rPr>
          <w:sz w:val="24"/>
          <w:szCs w:val="24"/>
        </w:rPr>
        <w:t xml:space="preserve">nieprzedłożenia Zamawiającemu, w terminie i na zasadach określonym w § 5 ust. 7 </w:t>
      </w:r>
      <w:r w:rsidR="007D680A">
        <w:rPr>
          <w:sz w:val="24"/>
          <w:szCs w:val="24"/>
        </w:rPr>
        <w:t>U</w:t>
      </w:r>
      <w:r w:rsidR="00FC4B70" w:rsidRPr="00EF41CC">
        <w:rPr>
          <w:sz w:val="24"/>
          <w:szCs w:val="24"/>
        </w:rPr>
        <w:t xml:space="preserve">mowy, poświadczonej za zgodność z oryginałem kopii umowy o podwykonawstwo lub jej zmiany,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r w:rsidRPr="00EF41CC">
        <w:rPr>
          <w:sz w:val="24"/>
          <w:szCs w:val="24"/>
        </w:rPr>
        <w:t xml:space="preserve"> </w:t>
      </w:r>
    </w:p>
    <w:p w14:paraId="147B58DF" w14:textId="41D58393" w:rsidR="003D7D39" w:rsidRPr="00EF41CC" w:rsidRDefault="003D7D39" w:rsidP="00DD3C78">
      <w:pPr>
        <w:ind w:left="567" w:hanging="283"/>
        <w:jc w:val="both"/>
        <w:rPr>
          <w:sz w:val="24"/>
          <w:szCs w:val="24"/>
        </w:rPr>
      </w:pPr>
      <w:r w:rsidRPr="00EF41CC">
        <w:rPr>
          <w:sz w:val="24"/>
          <w:szCs w:val="24"/>
        </w:rPr>
        <w:t xml:space="preserve">h) </w:t>
      </w:r>
      <w:r w:rsidR="00FC4B70" w:rsidRPr="00EF41CC">
        <w:rPr>
          <w:sz w:val="24"/>
          <w:szCs w:val="24"/>
        </w:rPr>
        <w:t xml:space="preserve">braku zmiany umowy o podwykonawstwo w zakresie terminu zapłaty, o którym mowa w § 5 ust. 3 lit. d) </w:t>
      </w:r>
      <w:r w:rsidR="007D680A">
        <w:rPr>
          <w:sz w:val="24"/>
          <w:szCs w:val="24"/>
        </w:rPr>
        <w:t>U</w:t>
      </w:r>
      <w:r w:rsidR="00FC4B70" w:rsidRPr="00EF41CC">
        <w:rPr>
          <w:sz w:val="24"/>
          <w:szCs w:val="24"/>
        </w:rPr>
        <w:t xml:space="preserve">mowy lub § 5 ust. </w:t>
      </w:r>
      <w:r w:rsidR="00C42F13" w:rsidRPr="00EF41CC">
        <w:rPr>
          <w:sz w:val="24"/>
          <w:szCs w:val="24"/>
        </w:rPr>
        <w:t>9</w:t>
      </w:r>
      <w:r w:rsidR="00FC4B70" w:rsidRPr="00EF41CC">
        <w:rPr>
          <w:sz w:val="24"/>
          <w:szCs w:val="24"/>
        </w:rPr>
        <w:t xml:space="preserve"> </w:t>
      </w:r>
      <w:r w:rsidR="007D680A">
        <w:rPr>
          <w:sz w:val="24"/>
          <w:szCs w:val="24"/>
        </w:rPr>
        <w:t>U</w:t>
      </w:r>
      <w:r w:rsidR="00FC4B70" w:rsidRPr="00EF41CC">
        <w:rPr>
          <w:sz w:val="24"/>
          <w:szCs w:val="24"/>
        </w:rPr>
        <w:t xml:space="preserve">mowy, w sytuacji zgłoszenia przez Zamawiającego stosownych zastrzeżeń, 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p>
    <w:p w14:paraId="37DB751D" w14:textId="37256F2D" w:rsidR="003D7D39" w:rsidRPr="00EF41CC" w:rsidRDefault="003D7D39" w:rsidP="00DD3C78">
      <w:pPr>
        <w:ind w:left="567" w:hanging="283"/>
        <w:jc w:val="both"/>
        <w:rPr>
          <w:sz w:val="24"/>
          <w:szCs w:val="24"/>
        </w:rPr>
      </w:pPr>
      <w:r w:rsidRPr="00EF41CC">
        <w:rPr>
          <w:sz w:val="24"/>
          <w:szCs w:val="24"/>
        </w:rPr>
        <w:t xml:space="preserve">i) </w:t>
      </w:r>
      <w:r w:rsidR="00FC4B70" w:rsidRPr="00EF41CC">
        <w:rPr>
          <w:sz w:val="24"/>
          <w:szCs w:val="24"/>
        </w:rPr>
        <w:t xml:space="preserve">w przypadku usunięcia Podwykonawcy z Terenu Budowy, zgodnie z § 5 ust. 13 </w:t>
      </w:r>
      <w:r w:rsidR="007D680A">
        <w:rPr>
          <w:sz w:val="24"/>
          <w:szCs w:val="24"/>
        </w:rPr>
        <w:t>U</w:t>
      </w:r>
      <w:r w:rsidR="00FC4B70" w:rsidRPr="00EF41CC">
        <w:rPr>
          <w:sz w:val="24"/>
          <w:szCs w:val="24"/>
        </w:rPr>
        <w:t xml:space="preserve">mowy,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2D6CAD" w:rsidRPr="00EF41CC">
        <w:rPr>
          <w:sz w:val="24"/>
          <w:szCs w:val="24"/>
        </w:rPr>
        <w:t>00</w:t>
      </w:r>
      <w:r w:rsidR="00FC4B70" w:rsidRPr="00EF41CC">
        <w:rPr>
          <w:sz w:val="24"/>
          <w:szCs w:val="24"/>
        </w:rPr>
        <w:t xml:space="preserve"> zł (słownie</w:t>
      </w:r>
      <w:r w:rsidR="002D6CAD" w:rsidRPr="00EF41CC">
        <w:rPr>
          <w:sz w:val="24"/>
          <w:szCs w:val="24"/>
        </w:rPr>
        <w:t>:</w:t>
      </w:r>
      <w:r w:rsidR="00FC4B70" w:rsidRPr="00EF41CC">
        <w:rPr>
          <w:sz w:val="24"/>
          <w:szCs w:val="24"/>
        </w:rPr>
        <w:t xml:space="preserve"> </w:t>
      </w:r>
      <w:r w:rsidR="00E02B64" w:rsidRPr="00EF41CC">
        <w:rPr>
          <w:sz w:val="24"/>
          <w:szCs w:val="24"/>
        </w:rPr>
        <w:t>tysiąc</w:t>
      </w:r>
      <w:r w:rsidR="00FC4B70" w:rsidRPr="00EF41CC">
        <w:rPr>
          <w:sz w:val="24"/>
          <w:szCs w:val="24"/>
        </w:rPr>
        <w:t xml:space="preserve"> zł</w:t>
      </w:r>
      <w:r w:rsidR="00324F83" w:rsidRPr="00EF41CC">
        <w:rPr>
          <w:sz w:val="24"/>
          <w:szCs w:val="24"/>
        </w:rPr>
        <w:t>otych) za każdy taki przypadek,</w:t>
      </w:r>
    </w:p>
    <w:p w14:paraId="19088E94" w14:textId="2784B4A5" w:rsidR="00C76AF8" w:rsidRPr="00EF41CC" w:rsidRDefault="003D7D39" w:rsidP="00DD3C78">
      <w:pPr>
        <w:ind w:left="567" w:hanging="283"/>
        <w:jc w:val="both"/>
        <w:rPr>
          <w:sz w:val="24"/>
          <w:szCs w:val="24"/>
        </w:rPr>
      </w:pPr>
      <w:r w:rsidRPr="00EF41CC">
        <w:rPr>
          <w:sz w:val="24"/>
          <w:szCs w:val="24"/>
        </w:rPr>
        <w:t>j</w:t>
      </w:r>
      <w:r w:rsidR="00FC4B70" w:rsidRPr="00EF41CC">
        <w:rPr>
          <w:sz w:val="24"/>
          <w:szCs w:val="24"/>
        </w:rPr>
        <w:t xml:space="preserve">) </w:t>
      </w:r>
      <w:r w:rsidR="002D6CAD" w:rsidRPr="00EF41CC">
        <w:rPr>
          <w:sz w:val="24"/>
          <w:szCs w:val="24"/>
        </w:rPr>
        <w:t>w wysokości 1</w:t>
      </w:r>
      <w:r w:rsidR="000A242A">
        <w:rPr>
          <w:sz w:val="24"/>
          <w:szCs w:val="24"/>
        </w:rPr>
        <w:t>.</w:t>
      </w:r>
      <w:r w:rsidR="002D6CAD" w:rsidRPr="00EF41CC">
        <w:rPr>
          <w:sz w:val="24"/>
          <w:szCs w:val="24"/>
        </w:rPr>
        <w:t>000</w:t>
      </w:r>
      <w:r w:rsidR="00C76AF8" w:rsidRPr="00EF41CC">
        <w:rPr>
          <w:sz w:val="24"/>
          <w:szCs w:val="24"/>
        </w:rPr>
        <w:t xml:space="preserve"> zł</w:t>
      </w:r>
      <w:r w:rsidR="002D6CAD" w:rsidRPr="00EF41CC">
        <w:rPr>
          <w:sz w:val="24"/>
          <w:szCs w:val="24"/>
        </w:rPr>
        <w:t xml:space="preserve"> (słownie: </w:t>
      </w:r>
      <w:r w:rsidR="00431D37" w:rsidRPr="00EF41CC">
        <w:rPr>
          <w:sz w:val="24"/>
          <w:szCs w:val="24"/>
        </w:rPr>
        <w:t xml:space="preserve">jeden </w:t>
      </w:r>
      <w:r w:rsidR="002D6CAD" w:rsidRPr="00EF41CC">
        <w:rPr>
          <w:sz w:val="24"/>
          <w:szCs w:val="24"/>
        </w:rPr>
        <w:t>tysiąc złotych)</w:t>
      </w:r>
      <w:r w:rsidR="00C76AF8" w:rsidRPr="00EF41CC">
        <w:rPr>
          <w:sz w:val="24"/>
          <w:szCs w:val="24"/>
        </w:rPr>
        <w:t xml:space="preserve"> za każdy dzień zwłoki w dostarczeniu zaktualizowanego Harmonogramu Serwisu, względem terminu o którym mowa w § 3 ust. 2 </w:t>
      </w:r>
      <w:r w:rsidR="007D680A">
        <w:rPr>
          <w:sz w:val="24"/>
          <w:szCs w:val="24"/>
        </w:rPr>
        <w:t>U</w:t>
      </w:r>
      <w:r w:rsidR="00324F83" w:rsidRPr="00EF41CC">
        <w:rPr>
          <w:sz w:val="24"/>
          <w:szCs w:val="24"/>
        </w:rPr>
        <w:t>mowy,</w:t>
      </w:r>
    </w:p>
    <w:p w14:paraId="189910CE" w14:textId="49E1E9EA" w:rsidR="00A35168" w:rsidRPr="00EF41CC" w:rsidRDefault="00324F83" w:rsidP="00A35168">
      <w:pPr>
        <w:ind w:left="567" w:hanging="283"/>
        <w:jc w:val="both"/>
        <w:rPr>
          <w:sz w:val="24"/>
          <w:szCs w:val="24"/>
        </w:rPr>
      </w:pPr>
      <w:r w:rsidRPr="00EF41CC">
        <w:rPr>
          <w:sz w:val="24"/>
          <w:szCs w:val="24"/>
        </w:rPr>
        <w:t>k</w:t>
      </w:r>
      <w:r w:rsidR="002D6CAD" w:rsidRPr="00EF41CC">
        <w:rPr>
          <w:sz w:val="24"/>
          <w:szCs w:val="24"/>
        </w:rPr>
        <w:t>)</w:t>
      </w:r>
      <w:r w:rsidR="002D6CAD" w:rsidRPr="00EF41CC">
        <w:rPr>
          <w:sz w:val="24"/>
          <w:szCs w:val="24"/>
        </w:rPr>
        <w:tab/>
      </w:r>
      <w:r w:rsidR="006663D7" w:rsidRPr="00EF41CC">
        <w:rPr>
          <w:sz w:val="24"/>
          <w:szCs w:val="24"/>
        </w:rPr>
        <w:t xml:space="preserve">nieprzedłożenia wymaganych dokumentów w terminie na zasadach określonych </w:t>
      </w:r>
      <w:bookmarkStart w:id="15" w:name="_Hlk189123918"/>
      <w:r w:rsidR="006663D7" w:rsidRPr="00EF41CC">
        <w:rPr>
          <w:sz w:val="24"/>
          <w:szCs w:val="24"/>
        </w:rPr>
        <w:t>§ 11</w:t>
      </w:r>
      <w:bookmarkEnd w:id="15"/>
      <w:r w:rsidR="006663D7" w:rsidRPr="00EF41CC">
        <w:rPr>
          <w:sz w:val="24"/>
          <w:szCs w:val="24"/>
        </w:rPr>
        <w:t xml:space="preserve"> </w:t>
      </w:r>
      <w:r w:rsidR="002D6CAD" w:rsidRPr="00EF41CC">
        <w:rPr>
          <w:sz w:val="24"/>
          <w:szCs w:val="24"/>
        </w:rPr>
        <w:br/>
      </w:r>
      <w:r w:rsidR="006663D7" w:rsidRPr="00EF41CC">
        <w:rPr>
          <w:sz w:val="24"/>
          <w:szCs w:val="24"/>
        </w:rPr>
        <w:t xml:space="preserve">ust. 26 – </w:t>
      </w:r>
      <w:r w:rsidR="002D6CAD" w:rsidRPr="00EF41CC">
        <w:rPr>
          <w:sz w:val="24"/>
          <w:szCs w:val="24"/>
        </w:rPr>
        <w:t xml:space="preserve">w wysokości </w:t>
      </w:r>
      <w:r w:rsidR="007270CC">
        <w:rPr>
          <w:sz w:val="24"/>
          <w:szCs w:val="24"/>
        </w:rPr>
        <w:t>5</w:t>
      </w:r>
      <w:r w:rsidR="002D6CAD" w:rsidRPr="00EF41CC">
        <w:rPr>
          <w:sz w:val="24"/>
          <w:szCs w:val="24"/>
        </w:rPr>
        <w:t>00 zł</w:t>
      </w:r>
      <w:r w:rsidR="006663D7" w:rsidRPr="00EF41CC">
        <w:rPr>
          <w:sz w:val="24"/>
          <w:szCs w:val="24"/>
        </w:rPr>
        <w:t xml:space="preserve"> </w:t>
      </w:r>
      <w:r w:rsidR="002D6CAD" w:rsidRPr="00EF41CC">
        <w:rPr>
          <w:sz w:val="24"/>
          <w:szCs w:val="24"/>
        </w:rPr>
        <w:t xml:space="preserve">(słownie: </w:t>
      </w:r>
      <w:r w:rsidR="007270CC">
        <w:rPr>
          <w:sz w:val="24"/>
          <w:szCs w:val="24"/>
        </w:rPr>
        <w:t>pięćset</w:t>
      </w:r>
      <w:r w:rsidR="002D6CAD" w:rsidRPr="00EF41CC">
        <w:rPr>
          <w:sz w:val="24"/>
          <w:szCs w:val="24"/>
        </w:rPr>
        <w:t xml:space="preserve"> złotych) </w:t>
      </w:r>
      <w:r w:rsidR="00775C96" w:rsidRPr="00EF41CC">
        <w:rPr>
          <w:sz w:val="24"/>
          <w:szCs w:val="24"/>
        </w:rPr>
        <w:t>za każdy dzień zwłoki.</w:t>
      </w:r>
    </w:p>
    <w:p w14:paraId="6151768C" w14:textId="0E069FAB" w:rsidR="00B1675F" w:rsidRPr="00EF41CC" w:rsidRDefault="00B1675F" w:rsidP="00DD3C78">
      <w:pPr>
        <w:ind w:left="567" w:hanging="283"/>
        <w:jc w:val="both"/>
        <w:rPr>
          <w:sz w:val="24"/>
          <w:szCs w:val="24"/>
        </w:rPr>
      </w:pPr>
      <w:r w:rsidRPr="00EF41CC">
        <w:rPr>
          <w:sz w:val="24"/>
          <w:szCs w:val="24"/>
        </w:rPr>
        <w:t xml:space="preserve">l ) </w:t>
      </w:r>
      <w:r w:rsidR="00A35168" w:rsidRPr="00EF41CC">
        <w:rPr>
          <w:sz w:val="24"/>
          <w:szCs w:val="24"/>
        </w:rPr>
        <w:t xml:space="preserve">zawinione </w:t>
      </w:r>
      <w:r w:rsidRPr="00EF41CC">
        <w:rPr>
          <w:sz w:val="24"/>
          <w:szCs w:val="24"/>
        </w:rPr>
        <w:t xml:space="preserve">niestawienie się na </w:t>
      </w:r>
      <w:r w:rsidR="007D680A">
        <w:rPr>
          <w:sz w:val="24"/>
          <w:szCs w:val="24"/>
        </w:rPr>
        <w:t>r</w:t>
      </w:r>
      <w:r w:rsidRPr="00EF41CC">
        <w:rPr>
          <w:sz w:val="24"/>
          <w:szCs w:val="24"/>
        </w:rPr>
        <w:t xml:space="preserve">adzie </w:t>
      </w:r>
      <w:r w:rsidR="007D680A">
        <w:rPr>
          <w:sz w:val="24"/>
          <w:szCs w:val="24"/>
        </w:rPr>
        <w:t>b</w:t>
      </w:r>
      <w:r w:rsidRPr="00EF41CC">
        <w:rPr>
          <w:sz w:val="24"/>
          <w:szCs w:val="24"/>
        </w:rPr>
        <w:t xml:space="preserve">udowy w terminach określonych zgodnie z </w:t>
      </w:r>
      <w:r w:rsidR="00A35168" w:rsidRPr="00EF41CC">
        <w:rPr>
          <w:sz w:val="24"/>
          <w:szCs w:val="24"/>
        </w:rPr>
        <w:t xml:space="preserve">§ 11 ust. 21 wymaganych osób ze strony </w:t>
      </w:r>
      <w:r w:rsidR="00177038">
        <w:rPr>
          <w:sz w:val="24"/>
          <w:szCs w:val="24"/>
        </w:rPr>
        <w:t xml:space="preserve">GW </w:t>
      </w:r>
      <w:r w:rsidR="00A35168" w:rsidRPr="00EF41CC">
        <w:rPr>
          <w:sz w:val="24"/>
          <w:szCs w:val="24"/>
        </w:rPr>
        <w:t>w wysokości 1.000,00 złotych za każdy przypadek zawinionego niestawiennictwa;</w:t>
      </w:r>
    </w:p>
    <w:p w14:paraId="6C0CA39E" w14:textId="02B570CD" w:rsidR="00E02B64" w:rsidRPr="00744D2A" w:rsidRDefault="00E02B64" w:rsidP="00DD3C78">
      <w:pPr>
        <w:ind w:left="567" w:hanging="283"/>
        <w:jc w:val="both"/>
        <w:rPr>
          <w:sz w:val="24"/>
          <w:szCs w:val="24"/>
        </w:rPr>
      </w:pPr>
      <w:r w:rsidRPr="00744D2A">
        <w:rPr>
          <w:sz w:val="24"/>
          <w:szCs w:val="24"/>
        </w:rPr>
        <w:lastRenderedPageBreak/>
        <w:t xml:space="preserve">m) za każdy stwierdzony przez Zamawiającego przypadek braku ciągłości polisy OC oraz polisy od </w:t>
      </w:r>
      <w:proofErr w:type="spellStart"/>
      <w:r w:rsidRPr="00744D2A">
        <w:rPr>
          <w:sz w:val="24"/>
          <w:szCs w:val="24"/>
        </w:rPr>
        <w:t>ryzyk</w:t>
      </w:r>
      <w:proofErr w:type="spellEnd"/>
      <w:r w:rsidRPr="00744D2A">
        <w:rPr>
          <w:sz w:val="24"/>
          <w:szCs w:val="24"/>
        </w:rPr>
        <w:t xml:space="preserve"> budowlano – montażowych, o których mowa w </w:t>
      </w:r>
      <w:bookmarkStart w:id="16" w:name="_Hlk210907404"/>
      <w:r w:rsidRPr="00744D2A">
        <w:rPr>
          <w:sz w:val="24"/>
          <w:szCs w:val="24"/>
        </w:rPr>
        <w:t>§</w:t>
      </w:r>
      <w:bookmarkEnd w:id="16"/>
      <w:r w:rsidRPr="00744D2A">
        <w:rPr>
          <w:sz w:val="24"/>
          <w:szCs w:val="24"/>
        </w:rPr>
        <w:t xml:space="preserve"> 12 w wysokości 2.000,00 złotych za każdy dzień braku (bądź nieopłacania składek, powodujących przerwanie ciągłości ubezpieczenia) ww</w:t>
      </w:r>
      <w:r w:rsidR="00852A70" w:rsidRPr="00744D2A">
        <w:rPr>
          <w:sz w:val="24"/>
          <w:szCs w:val="24"/>
        </w:rPr>
        <w:t>.</w:t>
      </w:r>
      <w:r w:rsidRPr="00744D2A">
        <w:rPr>
          <w:sz w:val="24"/>
          <w:szCs w:val="24"/>
        </w:rPr>
        <w:t xml:space="preserve"> polis;</w:t>
      </w:r>
    </w:p>
    <w:p w14:paraId="1E50A0F4" w14:textId="3F7016DA" w:rsidR="00C4415C" w:rsidRPr="00744D2A" w:rsidRDefault="00C4415C" w:rsidP="00C4415C">
      <w:pPr>
        <w:ind w:left="567" w:hanging="283"/>
        <w:jc w:val="both"/>
        <w:rPr>
          <w:sz w:val="24"/>
          <w:szCs w:val="24"/>
        </w:rPr>
      </w:pPr>
      <w:r w:rsidRPr="00744D2A">
        <w:rPr>
          <w:sz w:val="24"/>
          <w:szCs w:val="24"/>
        </w:rPr>
        <w:t xml:space="preserve">n) w przypadku realizacji </w:t>
      </w:r>
      <w:r w:rsidR="00852A70" w:rsidRPr="00744D2A">
        <w:rPr>
          <w:sz w:val="24"/>
          <w:szCs w:val="24"/>
        </w:rPr>
        <w:t xml:space="preserve">jakiejkolwiek części Przedmiotu </w:t>
      </w:r>
      <w:r w:rsidRPr="00744D2A">
        <w:rPr>
          <w:sz w:val="24"/>
          <w:szCs w:val="24"/>
        </w:rPr>
        <w:t>Umowy przy udziale nieujawnionych Podwykonawców w wysokości 2 000,00 zł za każdorazowy fakt nieujawnienia Podwykonawcy (dotyczy umów o kwocie większej niż 50.000,00 zł netto).</w:t>
      </w:r>
    </w:p>
    <w:p w14:paraId="329DE92F" w14:textId="4BEE5F37" w:rsidR="00986212" w:rsidRPr="00744D2A" w:rsidRDefault="00986212" w:rsidP="00C4415C">
      <w:pPr>
        <w:ind w:left="567" w:hanging="283"/>
        <w:jc w:val="both"/>
        <w:rPr>
          <w:sz w:val="24"/>
          <w:szCs w:val="24"/>
        </w:rPr>
      </w:pPr>
      <w:r w:rsidRPr="00744D2A">
        <w:rPr>
          <w:sz w:val="24"/>
          <w:szCs w:val="24"/>
        </w:rPr>
        <w:t xml:space="preserve">o) w przypadku naruszenia przez GW zasad bezpieczeństwa teleinformatycznego opisanych </w:t>
      </w:r>
      <w:r w:rsidR="007270CC" w:rsidRPr="00744D2A">
        <w:rPr>
          <w:sz w:val="24"/>
          <w:szCs w:val="24"/>
        </w:rPr>
        <w:t xml:space="preserve">w PFU </w:t>
      </w:r>
      <w:r w:rsidRPr="00744D2A">
        <w:rPr>
          <w:sz w:val="24"/>
          <w:szCs w:val="24"/>
        </w:rPr>
        <w:t xml:space="preserve">w wysokości 100.000 zł za każdy przypadek naruszenia. </w:t>
      </w:r>
    </w:p>
    <w:p w14:paraId="313F9191" w14:textId="0B0E8FAE" w:rsidR="009C268C" w:rsidRPr="00744D2A" w:rsidRDefault="00EE26BD" w:rsidP="009C268C">
      <w:pPr>
        <w:ind w:left="567" w:hanging="283"/>
        <w:jc w:val="both"/>
        <w:rPr>
          <w:sz w:val="24"/>
          <w:szCs w:val="24"/>
        </w:rPr>
      </w:pPr>
      <w:r w:rsidRPr="00744D2A">
        <w:rPr>
          <w:sz w:val="24"/>
          <w:szCs w:val="24"/>
        </w:rPr>
        <w:t xml:space="preserve">p) </w:t>
      </w:r>
      <w:r w:rsidR="009C268C" w:rsidRPr="00744D2A">
        <w:rPr>
          <w:sz w:val="24"/>
          <w:szCs w:val="24"/>
        </w:rPr>
        <w:t>w przypadku realizacji zamówienia bez udziału podmiotów posiadających doświadczenie i wykazujących je na etapie składania ofert w wysokości 1000,00 złotych za każdy dzień realizacji zamówienia bez udziału podmiotu wykazującego doświadczenie;</w:t>
      </w:r>
    </w:p>
    <w:p w14:paraId="621279CB" w14:textId="5714ACB3" w:rsidR="009A6436" w:rsidRDefault="009A6436" w:rsidP="009C268C">
      <w:pPr>
        <w:ind w:left="567" w:hanging="283"/>
        <w:jc w:val="both"/>
        <w:rPr>
          <w:sz w:val="24"/>
          <w:szCs w:val="24"/>
          <w:lang w:eastAsia="ar-SA"/>
        </w:rPr>
      </w:pPr>
      <w:r w:rsidRPr="00744D2A">
        <w:rPr>
          <w:sz w:val="24"/>
          <w:szCs w:val="24"/>
        </w:rPr>
        <w:t xml:space="preserve">r) </w:t>
      </w:r>
      <w:r w:rsidRPr="00744D2A">
        <w:rPr>
          <w:sz w:val="24"/>
          <w:szCs w:val="24"/>
          <w:lang w:eastAsia="ar-SA"/>
        </w:rPr>
        <w:t xml:space="preserve">za brak zapłaty lub nieterminową zapłatę wynagrodzenia należnego podwykonawcom lub dalszym podwykonawcom  lub z tytułu zmiany wysokości wynagrodzenia, o której mowa w art. 439 ust. 5 ustawy PZP - GW zapłaci Zamawiającemu karę umowną w wysokości </w:t>
      </w:r>
      <w:r w:rsidRPr="00744D2A">
        <w:rPr>
          <w:b/>
          <w:sz w:val="24"/>
          <w:szCs w:val="24"/>
          <w:lang w:eastAsia="ar-SA"/>
        </w:rPr>
        <w:t>1000 złotych</w:t>
      </w:r>
      <w:r w:rsidRPr="00744D2A">
        <w:rPr>
          <w:sz w:val="24"/>
          <w:szCs w:val="24"/>
          <w:lang w:eastAsia="ar-SA"/>
        </w:rPr>
        <w:t>, za każdy  brak zapłaty lub nieterminową zapłatę;</w:t>
      </w:r>
    </w:p>
    <w:p w14:paraId="52FA76F3" w14:textId="7316C9F6" w:rsidR="000A242A" w:rsidRPr="009A6436" w:rsidRDefault="000A242A" w:rsidP="009C268C">
      <w:pPr>
        <w:ind w:left="567" w:hanging="283"/>
        <w:jc w:val="both"/>
        <w:rPr>
          <w:sz w:val="24"/>
          <w:szCs w:val="24"/>
        </w:rPr>
      </w:pPr>
      <w:r>
        <w:rPr>
          <w:sz w:val="24"/>
          <w:szCs w:val="24"/>
          <w:lang w:eastAsia="ar-SA"/>
        </w:rPr>
        <w:t xml:space="preserve">s) w sytuacji naruszenia obowiązku określonego w </w:t>
      </w:r>
      <w:r w:rsidRPr="00744D2A">
        <w:rPr>
          <w:sz w:val="24"/>
          <w:szCs w:val="24"/>
        </w:rPr>
        <w:t>§</w:t>
      </w:r>
      <w:r>
        <w:rPr>
          <w:sz w:val="24"/>
          <w:szCs w:val="24"/>
        </w:rPr>
        <w:t xml:space="preserve"> 26 ust. 14 niniejszej umowy w wysokości 500,00 złotych za każdy dzień zwłoki;</w:t>
      </w:r>
    </w:p>
    <w:p w14:paraId="39BBE2C4" w14:textId="6EC03F7D" w:rsidR="00EE26BD" w:rsidRPr="00986212" w:rsidRDefault="00EE26BD" w:rsidP="00C4415C">
      <w:pPr>
        <w:ind w:left="567" w:hanging="283"/>
        <w:jc w:val="both"/>
        <w:rPr>
          <w:sz w:val="24"/>
          <w:szCs w:val="24"/>
        </w:rPr>
      </w:pPr>
    </w:p>
    <w:p w14:paraId="15D1F482" w14:textId="77777777" w:rsidR="00986212" w:rsidRPr="00EF41CC" w:rsidRDefault="00986212" w:rsidP="00C4415C">
      <w:pPr>
        <w:ind w:left="567" w:hanging="283"/>
        <w:jc w:val="both"/>
        <w:rPr>
          <w:sz w:val="24"/>
          <w:szCs w:val="24"/>
        </w:rPr>
      </w:pPr>
    </w:p>
    <w:p w14:paraId="1F7A3707" w14:textId="290C382A" w:rsidR="00744D2A" w:rsidRPr="00744D2A" w:rsidRDefault="00FC4B70" w:rsidP="00744D2A">
      <w:pPr>
        <w:ind w:left="284" w:hanging="284"/>
        <w:jc w:val="both"/>
        <w:rPr>
          <w:sz w:val="24"/>
          <w:szCs w:val="24"/>
        </w:rPr>
      </w:pPr>
      <w:r w:rsidRPr="00EF41CC">
        <w:rPr>
          <w:sz w:val="24"/>
          <w:szCs w:val="24"/>
        </w:rPr>
        <w:t>2</w:t>
      </w:r>
      <w:r w:rsidR="00DD3C78" w:rsidRPr="00EF41CC">
        <w:rPr>
          <w:sz w:val="24"/>
          <w:szCs w:val="24"/>
        </w:rPr>
        <w:t>.</w:t>
      </w:r>
      <w:r w:rsidR="00DD3C78" w:rsidRPr="00EF41CC">
        <w:rPr>
          <w:sz w:val="24"/>
          <w:szCs w:val="24"/>
        </w:rPr>
        <w:tab/>
      </w:r>
      <w:r w:rsidRPr="00EF41CC">
        <w:rPr>
          <w:sz w:val="24"/>
          <w:szCs w:val="24"/>
        </w:rPr>
        <w:t>W przypadku</w:t>
      </w:r>
      <w:r w:rsidR="000D4CCB">
        <w:rPr>
          <w:sz w:val="24"/>
          <w:szCs w:val="24"/>
        </w:rPr>
        <w:t xml:space="preserve">, gdy po przeprowadzeniu procedury odbioru końcowego Przedmiotu Umowy okaże się, że </w:t>
      </w:r>
      <w:r w:rsidR="00852A70">
        <w:rPr>
          <w:sz w:val="24"/>
          <w:szCs w:val="24"/>
        </w:rPr>
        <w:t>P</w:t>
      </w:r>
      <w:r w:rsidRPr="00EF41CC">
        <w:rPr>
          <w:sz w:val="24"/>
          <w:szCs w:val="24"/>
        </w:rPr>
        <w:t>rzedmio</w:t>
      </w:r>
      <w:r w:rsidR="003D7D39" w:rsidRPr="00EF41CC">
        <w:rPr>
          <w:sz w:val="24"/>
          <w:szCs w:val="24"/>
        </w:rPr>
        <w:t xml:space="preserve">t </w:t>
      </w:r>
      <w:r w:rsidR="00852A70">
        <w:rPr>
          <w:sz w:val="24"/>
          <w:szCs w:val="24"/>
        </w:rPr>
        <w:t>U</w:t>
      </w:r>
      <w:r w:rsidR="003D7D39" w:rsidRPr="00EF41CC">
        <w:rPr>
          <w:sz w:val="24"/>
          <w:szCs w:val="24"/>
        </w:rPr>
        <w:t xml:space="preserve">mowy </w:t>
      </w:r>
      <w:r w:rsidR="000D4CCB">
        <w:rPr>
          <w:sz w:val="24"/>
          <w:szCs w:val="24"/>
        </w:rPr>
        <w:t xml:space="preserve">nie osiągnął </w:t>
      </w:r>
      <w:r w:rsidR="00BB46AA" w:rsidRPr="00EF41CC">
        <w:rPr>
          <w:sz w:val="24"/>
          <w:szCs w:val="24"/>
        </w:rPr>
        <w:t>Parametr</w:t>
      </w:r>
      <w:r w:rsidR="000D4CCB">
        <w:rPr>
          <w:sz w:val="24"/>
          <w:szCs w:val="24"/>
        </w:rPr>
        <w:t>ów</w:t>
      </w:r>
      <w:r w:rsidR="00BB46AA" w:rsidRPr="00EF41CC">
        <w:rPr>
          <w:sz w:val="24"/>
          <w:szCs w:val="24"/>
        </w:rPr>
        <w:t xml:space="preserve"> Gwarant</w:t>
      </w:r>
      <w:r w:rsidR="00DD3C78" w:rsidRPr="00EF41CC">
        <w:rPr>
          <w:sz w:val="24"/>
          <w:szCs w:val="24"/>
        </w:rPr>
        <w:t>owan</w:t>
      </w:r>
      <w:r w:rsidR="000D4CCB">
        <w:rPr>
          <w:sz w:val="24"/>
          <w:szCs w:val="24"/>
        </w:rPr>
        <w:t>ych</w:t>
      </w:r>
      <w:r w:rsidR="00DD3C78" w:rsidRPr="00EF41CC">
        <w:rPr>
          <w:sz w:val="24"/>
          <w:szCs w:val="24"/>
        </w:rPr>
        <w:t xml:space="preserve"> określon</w:t>
      </w:r>
      <w:r w:rsidR="000D4CCB">
        <w:rPr>
          <w:sz w:val="24"/>
          <w:szCs w:val="24"/>
        </w:rPr>
        <w:t>ych</w:t>
      </w:r>
      <w:r w:rsidR="00DD3C78" w:rsidRPr="00EF41CC">
        <w:rPr>
          <w:sz w:val="24"/>
          <w:szCs w:val="24"/>
        </w:rPr>
        <w:t xml:space="preserve"> </w:t>
      </w:r>
      <w:r w:rsidR="007270CC">
        <w:rPr>
          <w:sz w:val="24"/>
          <w:szCs w:val="24"/>
        </w:rPr>
        <w:t>w</w:t>
      </w:r>
      <w:r w:rsidR="00E63A95">
        <w:rPr>
          <w:sz w:val="24"/>
          <w:szCs w:val="24"/>
        </w:rPr>
        <w:t xml:space="preserve"> </w:t>
      </w:r>
      <w:r w:rsidR="00E63A95" w:rsidRPr="00E63A95">
        <w:rPr>
          <w:sz w:val="24"/>
          <w:szCs w:val="24"/>
        </w:rPr>
        <w:t>określonych  w</w:t>
      </w:r>
      <w:r w:rsidR="00E63A95">
        <w:rPr>
          <w:sz w:val="24"/>
          <w:szCs w:val="24"/>
        </w:rPr>
        <w:t xml:space="preserve"> </w:t>
      </w:r>
      <w:r w:rsidR="00E63A95" w:rsidRPr="00E63A95">
        <w:rPr>
          <w:sz w:val="24"/>
          <w:szCs w:val="24"/>
        </w:rPr>
        <w:t xml:space="preserve">tabeli 4.12.2 </w:t>
      </w:r>
      <w:r w:rsidR="00E63A95" w:rsidRPr="00E63A95">
        <w:rPr>
          <w:b/>
          <w:bCs/>
          <w:sz w:val="24"/>
          <w:szCs w:val="24"/>
        </w:rPr>
        <w:t>PFU-załącznik nr 1a</w:t>
      </w:r>
      <w:r w:rsidR="00E63A95">
        <w:rPr>
          <w:b/>
          <w:bCs/>
          <w:sz w:val="24"/>
          <w:szCs w:val="24"/>
        </w:rPr>
        <w:t xml:space="preserve"> do SWZ</w:t>
      </w:r>
      <w:r w:rsidR="00E63A95" w:rsidRPr="00E63A95">
        <w:rPr>
          <w:b/>
          <w:bCs/>
          <w:sz w:val="24"/>
          <w:szCs w:val="24"/>
        </w:rPr>
        <w:t xml:space="preserve"> na stronie</w:t>
      </w:r>
      <w:r w:rsidR="00E63A95" w:rsidRPr="00E63A95">
        <w:rPr>
          <w:sz w:val="24"/>
          <w:szCs w:val="24"/>
        </w:rPr>
        <w:t xml:space="preserve"> </w:t>
      </w:r>
      <w:r w:rsidR="00744D2A">
        <w:rPr>
          <w:b/>
          <w:bCs/>
          <w:sz w:val="24"/>
          <w:szCs w:val="24"/>
        </w:rPr>
        <w:t>15</w:t>
      </w:r>
      <w:r w:rsidR="00AC15A9">
        <w:rPr>
          <w:b/>
          <w:bCs/>
          <w:sz w:val="24"/>
          <w:szCs w:val="24"/>
        </w:rPr>
        <w:t>4</w:t>
      </w:r>
      <w:r w:rsidR="00E63A95">
        <w:rPr>
          <w:sz w:val="24"/>
          <w:szCs w:val="24"/>
        </w:rPr>
        <w:t xml:space="preserve"> </w:t>
      </w:r>
      <w:r w:rsidR="007270CC">
        <w:rPr>
          <w:sz w:val="24"/>
          <w:szCs w:val="24"/>
        </w:rPr>
        <w:t>PFU</w:t>
      </w:r>
      <w:r w:rsidR="00BB46AA" w:rsidRPr="00EF41CC">
        <w:rPr>
          <w:sz w:val="24"/>
          <w:szCs w:val="24"/>
        </w:rPr>
        <w:t>,</w:t>
      </w:r>
      <w:r w:rsidRPr="00EF41CC">
        <w:rPr>
          <w:sz w:val="24"/>
          <w:szCs w:val="24"/>
        </w:rPr>
        <w:t xml:space="preserve"> </w:t>
      </w:r>
      <w:r w:rsidR="008E61A9" w:rsidRPr="00EF41CC">
        <w:rPr>
          <w:sz w:val="24"/>
          <w:szCs w:val="24"/>
        </w:rPr>
        <w:t>GW</w:t>
      </w:r>
      <w:r w:rsidRPr="00EF41CC">
        <w:rPr>
          <w:sz w:val="24"/>
          <w:szCs w:val="24"/>
        </w:rPr>
        <w:t xml:space="preserve"> obowiązany jest zapłacić </w:t>
      </w:r>
      <w:r w:rsidRPr="00744D2A">
        <w:rPr>
          <w:sz w:val="24"/>
          <w:szCs w:val="24"/>
        </w:rPr>
        <w:t>Zamawiającemu następujące kary umowne:</w:t>
      </w:r>
    </w:p>
    <w:p w14:paraId="2E9DD432" w14:textId="4E9E6ED5" w:rsidR="00744D2A" w:rsidRPr="00744D2A" w:rsidRDefault="00744D2A" w:rsidP="00744D2A">
      <w:pPr>
        <w:ind w:left="709" w:hanging="425"/>
        <w:jc w:val="both"/>
        <w:rPr>
          <w:sz w:val="24"/>
          <w:szCs w:val="24"/>
        </w:rPr>
      </w:pPr>
      <w:r w:rsidRPr="00744D2A">
        <w:rPr>
          <w:sz w:val="24"/>
          <w:szCs w:val="24"/>
        </w:rPr>
        <w:t>a)</w:t>
      </w:r>
      <w:r w:rsidRPr="00744D2A">
        <w:rPr>
          <w:sz w:val="24"/>
          <w:szCs w:val="24"/>
        </w:rPr>
        <w:tab/>
        <w:t>za niedotrzymanie wiążących Parametrów Gwarantowanych urządzeń wg pozycji tabeli na stronie 15</w:t>
      </w:r>
      <w:r w:rsidR="00AC15A9">
        <w:rPr>
          <w:sz w:val="24"/>
          <w:szCs w:val="24"/>
        </w:rPr>
        <w:t>4</w:t>
      </w:r>
      <w:r w:rsidRPr="00744D2A">
        <w:rPr>
          <w:sz w:val="24"/>
          <w:szCs w:val="24"/>
        </w:rPr>
        <w:t xml:space="preserve"> w 4.12.2 PFU załącznik nr 1a do SWZ :</w:t>
      </w:r>
    </w:p>
    <w:p w14:paraId="77E25508" w14:textId="77777777" w:rsidR="00744D2A" w:rsidRPr="00744D2A" w:rsidRDefault="00744D2A" w:rsidP="00744D2A">
      <w:pPr>
        <w:ind w:left="709" w:hanging="425"/>
        <w:jc w:val="both"/>
        <w:rPr>
          <w:sz w:val="24"/>
          <w:szCs w:val="24"/>
        </w:rPr>
      </w:pPr>
      <w:r w:rsidRPr="00744D2A">
        <w:rPr>
          <w:sz w:val="24"/>
          <w:szCs w:val="24"/>
        </w:rPr>
        <w:t>aa)</w:t>
      </w:r>
      <w:r w:rsidRPr="00744D2A">
        <w:rPr>
          <w:sz w:val="24"/>
          <w:szCs w:val="24"/>
        </w:rPr>
        <w:tab/>
        <w:t>za każde rozpoczęte 10kW poniżej gwarantowanej minimalnej mocy każdej z jednostek wytwórczych (licznik energii na wyjściu z jednostki wytwórczej, stwierdzonej w trakcie każdego z Pomiarów Gwarancyjnych urządzeń, Zamawiający jest uprawniony do naliczenia kary umownej w wysokości 5000,00 złotych;</w:t>
      </w:r>
    </w:p>
    <w:p w14:paraId="40E51010" w14:textId="77777777" w:rsidR="00744D2A" w:rsidRPr="00744D2A" w:rsidRDefault="00744D2A" w:rsidP="00744D2A">
      <w:pPr>
        <w:ind w:left="709" w:hanging="425"/>
        <w:jc w:val="both"/>
        <w:rPr>
          <w:sz w:val="24"/>
          <w:szCs w:val="24"/>
        </w:rPr>
      </w:pPr>
      <w:proofErr w:type="spellStart"/>
      <w:r w:rsidRPr="00744D2A">
        <w:rPr>
          <w:sz w:val="24"/>
          <w:szCs w:val="24"/>
        </w:rPr>
        <w:t>bb</w:t>
      </w:r>
      <w:proofErr w:type="spellEnd"/>
      <w:r w:rsidRPr="00744D2A">
        <w:rPr>
          <w:sz w:val="24"/>
          <w:szCs w:val="24"/>
        </w:rPr>
        <w:t>)</w:t>
      </w:r>
      <w:r w:rsidRPr="00744D2A">
        <w:rPr>
          <w:sz w:val="24"/>
          <w:szCs w:val="24"/>
        </w:rPr>
        <w:tab/>
        <w:t>(usunięto)</w:t>
      </w:r>
    </w:p>
    <w:p w14:paraId="2EA60EE7" w14:textId="77777777" w:rsidR="00744D2A" w:rsidRPr="00744D2A" w:rsidRDefault="00744D2A" w:rsidP="00744D2A">
      <w:pPr>
        <w:ind w:left="709" w:hanging="425"/>
        <w:jc w:val="both"/>
        <w:rPr>
          <w:sz w:val="24"/>
          <w:szCs w:val="24"/>
        </w:rPr>
      </w:pPr>
      <w:r w:rsidRPr="00744D2A">
        <w:rPr>
          <w:sz w:val="24"/>
          <w:szCs w:val="24"/>
        </w:rPr>
        <w:t>cc)</w:t>
      </w:r>
      <w:r w:rsidRPr="00744D2A">
        <w:rPr>
          <w:sz w:val="24"/>
          <w:szCs w:val="24"/>
        </w:rPr>
        <w:tab/>
        <w:t>za każdy 0,1% poniżej gwarantowanej sprawności elektrycznej każdej z jednostek wytwórczych, stwierdzonej w trakcie każdego z Pomiarów Gwarancyjnych urządzeń, Zamawiający jest uprawniony do naliczenia kary umownej w wysokości 20.000 zł (słownie: dwadzieścia tysięcy złotych),</w:t>
      </w:r>
    </w:p>
    <w:p w14:paraId="33968CA2" w14:textId="7C852D7B" w:rsidR="00744D2A" w:rsidRPr="00744D2A" w:rsidRDefault="00744D2A" w:rsidP="00744D2A">
      <w:pPr>
        <w:ind w:left="709" w:hanging="425"/>
        <w:jc w:val="both"/>
        <w:rPr>
          <w:sz w:val="24"/>
          <w:szCs w:val="24"/>
        </w:rPr>
      </w:pPr>
      <w:proofErr w:type="spellStart"/>
      <w:r w:rsidRPr="00744D2A">
        <w:rPr>
          <w:sz w:val="24"/>
          <w:szCs w:val="24"/>
        </w:rPr>
        <w:t>dd</w:t>
      </w:r>
      <w:proofErr w:type="spellEnd"/>
      <w:r w:rsidRPr="00744D2A">
        <w:rPr>
          <w:sz w:val="24"/>
          <w:szCs w:val="24"/>
        </w:rPr>
        <w:t>)</w:t>
      </w:r>
      <w:r w:rsidRPr="00744D2A">
        <w:rPr>
          <w:sz w:val="24"/>
          <w:szCs w:val="24"/>
        </w:rPr>
        <w:tab/>
        <w:t xml:space="preserve">za każdą godzinę poniżej gwarantowanej rocznej dyspozycyjności każdej jednostki wytwórczej, określonej na stronie </w:t>
      </w:r>
      <w:r w:rsidRPr="005A3D4F">
        <w:rPr>
          <w:b/>
          <w:bCs/>
          <w:sz w:val="24"/>
          <w:szCs w:val="24"/>
        </w:rPr>
        <w:t>1</w:t>
      </w:r>
      <w:r w:rsidR="005A3D4F" w:rsidRPr="005A3D4F">
        <w:rPr>
          <w:b/>
          <w:bCs/>
          <w:sz w:val="24"/>
          <w:szCs w:val="24"/>
        </w:rPr>
        <w:t>57</w:t>
      </w:r>
      <w:r w:rsidRPr="005A3D4F">
        <w:rPr>
          <w:b/>
          <w:bCs/>
          <w:sz w:val="24"/>
          <w:szCs w:val="24"/>
        </w:rPr>
        <w:t xml:space="preserve"> PFU</w:t>
      </w:r>
      <w:r w:rsidRPr="00744D2A">
        <w:rPr>
          <w:sz w:val="24"/>
          <w:szCs w:val="24"/>
        </w:rPr>
        <w:t xml:space="preserve"> Zamawiający jest uprawniony do naliczenia kary umownej w wysokości 1000,00 złotych;</w:t>
      </w:r>
    </w:p>
    <w:p w14:paraId="154FDFD6" w14:textId="3C0EB34C" w:rsidR="00744D2A" w:rsidRPr="00744D2A" w:rsidRDefault="00744D2A" w:rsidP="00744D2A">
      <w:pPr>
        <w:ind w:left="709" w:hanging="425"/>
        <w:jc w:val="both"/>
        <w:rPr>
          <w:sz w:val="24"/>
          <w:szCs w:val="24"/>
        </w:rPr>
      </w:pPr>
      <w:proofErr w:type="spellStart"/>
      <w:r w:rsidRPr="00744D2A">
        <w:rPr>
          <w:sz w:val="24"/>
          <w:szCs w:val="24"/>
        </w:rPr>
        <w:t>ee</w:t>
      </w:r>
      <w:proofErr w:type="spellEnd"/>
      <w:r w:rsidRPr="00744D2A">
        <w:rPr>
          <w:sz w:val="24"/>
          <w:szCs w:val="24"/>
        </w:rPr>
        <w:t>)</w:t>
      </w:r>
      <w:r w:rsidRPr="00744D2A">
        <w:rPr>
          <w:sz w:val="24"/>
          <w:szCs w:val="24"/>
        </w:rPr>
        <w:tab/>
        <w:t>za każde rozpoczęte 10kW poniżej gwarantowanej minimalnej mocy cieplnej każdej z jednostek wytwórczych (licznik energii cieplnej na wyjściu z jednostki wytwórczej, stwierdzonej w trakcie każdego z Pomiarów Gwarancyjnych urządzeń, Zamawiający jest uprawniony do naliczenia kary umownej w wysokości 5000,00 złotych;</w:t>
      </w:r>
    </w:p>
    <w:p w14:paraId="4B50BCC8" w14:textId="344ADD59" w:rsidR="00B07DA7" w:rsidRPr="00744D2A" w:rsidRDefault="00744D2A" w:rsidP="00744D2A">
      <w:pPr>
        <w:ind w:left="709" w:hanging="425"/>
        <w:jc w:val="both"/>
        <w:rPr>
          <w:sz w:val="24"/>
          <w:szCs w:val="24"/>
          <w:highlight w:val="yellow"/>
        </w:rPr>
      </w:pPr>
      <w:r w:rsidRPr="00744D2A">
        <w:rPr>
          <w:sz w:val="24"/>
          <w:szCs w:val="24"/>
        </w:rPr>
        <w:t>b)</w:t>
      </w:r>
      <w:r w:rsidRPr="00744D2A">
        <w:rPr>
          <w:sz w:val="24"/>
          <w:szCs w:val="24"/>
        </w:rPr>
        <w:tab/>
        <w:t xml:space="preserve">kary określone w pkt. 2 a) (za wyjątkiem 2 aa) </w:t>
      </w:r>
      <w:proofErr w:type="spellStart"/>
      <w:r w:rsidRPr="00744D2A">
        <w:rPr>
          <w:sz w:val="24"/>
          <w:szCs w:val="24"/>
        </w:rPr>
        <w:t>ee</w:t>
      </w:r>
      <w:proofErr w:type="spellEnd"/>
      <w:r w:rsidRPr="00744D2A">
        <w:rPr>
          <w:sz w:val="24"/>
          <w:szCs w:val="24"/>
        </w:rPr>
        <w:t>) naliczane będą odrębnie za każdy rok eksploatacji w okresie Gwarancji.</w:t>
      </w:r>
    </w:p>
    <w:p w14:paraId="56FE14D1" w14:textId="2F40190D" w:rsidR="00B07DA7" w:rsidRPr="00EF41CC" w:rsidRDefault="00FC4B70" w:rsidP="00065C69">
      <w:pPr>
        <w:ind w:left="426" w:hanging="284"/>
        <w:jc w:val="both"/>
        <w:rPr>
          <w:sz w:val="24"/>
          <w:szCs w:val="24"/>
        </w:rPr>
      </w:pPr>
      <w:r w:rsidRPr="00EF41CC">
        <w:rPr>
          <w:sz w:val="24"/>
          <w:szCs w:val="24"/>
        </w:rPr>
        <w:t>3</w:t>
      </w:r>
      <w:r w:rsidR="00065C69" w:rsidRPr="00EF41CC">
        <w:rPr>
          <w:sz w:val="24"/>
          <w:szCs w:val="24"/>
        </w:rPr>
        <w:t>.</w:t>
      </w:r>
      <w:r w:rsidR="00065C69" w:rsidRPr="00EF41CC">
        <w:rPr>
          <w:sz w:val="24"/>
          <w:szCs w:val="24"/>
        </w:rPr>
        <w:tab/>
      </w:r>
      <w:r w:rsidRPr="00EF41CC">
        <w:rPr>
          <w:sz w:val="24"/>
          <w:szCs w:val="24"/>
        </w:rPr>
        <w:t xml:space="preserve">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w:t>
      </w:r>
      <w:r w:rsidRPr="00EF41CC">
        <w:rPr>
          <w:sz w:val="24"/>
          <w:szCs w:val="24"/>
        </w:rPr>
        <w:lastRenderedPageBreak/>
        <w:t xml:space="preserve">osobno za niedotrzymanie każdego z wiążących Parametrów Gwarantowanych </w:t>
      </w:r>
      <w:r w:rsidR="006409BA" w:rsidRPr="00EF41CC">
        <w:rPr>
          <w:sz w:val="24"/>
          <w:szCs w:val="24"/>
        </w:rPr>
        <w:t xml:space="preserve">urządzeń </w:t>
      </w:r>
      <w:r w:rsidR="006409BA" w:rsidRPr="00EF41CC">
        <w:rPr>
          <w:sz w:val="24"/>
          <w:szCs w:val="24"/>
        </w:rPr>
        <w:br/>
      </w:r>
      <w:r w:rsidRPr="00EF41CC">
        <w:rPr>
          <w:sz w:val="24"/>
          <w:szCs w:val="24"/>
        </w:rPr>
        <w:t xml:space="preserve">(tj. kary umowne sumują się, a nie wyłączają). </w:t>
      </w:r>
    </w:p>
    <w:p w14:paraId="560A8D2F" w14:textId="2DEB2E55" w:rsidR="00B07DA7" w:rsidRPr="00EF41CC" w:rsidRDefault="00065C69" w:rsidP="00065C69">
      <w:pPr>
        <w:ind w:left="426"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potrącenia kar umownych, określonych w ust. 1 i 2 niniejszego paragrafu, z należnego </w:t>
      </w:r>
      <w:r w:rsidR="008A3079">
        <w:rPr>
          <w:sz w:val="24"/>
          <w:szCs w:val="24"/>
        </w:rPr>
        <w:t>GW</w:t>
      </w:r>
      <w:r w:rsidR="008A3079" w:rsidRPr="00EF41CC">
        <w:rPr>
          <w:sz w:val="24"/>
          <w:szCs w:val="24"/>
        </w:rPr>
        <w:t xml:space="preserve"> </w:t>
      </w:r>
      <w:r w:rsidR="00FC4B70" w:rsidRPr="00EF41CC">
        <w:rPr>
          <w:sz w:val="24"/>
          <w:szCs w:val="24"/>
        </w:rPr>
        <w:t xml:space="preserve">wynagrodzenia lub wypłaty z zabezpieczenia należytego wykonania </w:t>
      </w:r>
      <w:r w:rsidR="008A3079">
        <w:rPr>
          <w:sz w:val="24"/>
          <w:szCs w:val="24"/>
        </w:rPr>
        <w:t>U</w:t>
      </w:r>
      <w:r w:rsidR="00FC4B70" w:rsidRPr="00EF41CC">
        <w:rPr>
          <w:sz w:val="24"/>
          <w:szCs w:val="24"/>
        </w:rPr>
        <w:t xml:space="preserve">mowy. </w:t>
      </w:r>
    </w:p>
    <w:p w14:paraId="74D0BB91" w14:textId="1DF95088" w:rsidR="00B07DA7" w:rsidRPr="00EF41CC" w:rsidRDefault="00065C69" w:rsidP="00065C69">
      <w:pPr>
        <w:ind w:left="426" w:hanging="284"/>
        <w:jc w:val="both"/>
        <w:rPr>
          <w:sz w:val="24"/>
          <w:szCs w:val="24"/>
        </w:rPr>
      </w:pPr>
      <w:r w:rsidRPr="00EF41CC">
        <w:rPr>
          <w:sz w:val="24"/>
          <w:szCs w:val="24"/>
        </w:rPr>
        <w:t>5.</w:t>
      </w:r>
      <w:r w:rsidRPr="00EF41CC">
        <w:rPr>
          <w:sz w:val="24"/>
          <w:szCs w:val="24"/>
        </w:rPr>
        <w:tab/>
      </w:r>
      <w:r w:rsidR="00FC4B70" w:rsidRPr="00EF41CC">
        <w:rPr>
          <w:sz w:val="24"/>
          <w:szCs w:val="24"/>
        </w:rPr>
        <w:t xml:space="preserve">Jeżeli naliczone kary umowne określone w ust. 1 i 2 niniejszego paragrafu nie pokryją w całości szkód poniesionych przez Zamawiającego, Zamawiający może żądać, na zasadach ogólnych, odszkodowania uzupełniającego, przenoszącego wysokość zastrzeżonej kary umownej, do wysokości rzeczywiście poniesionej szkody. </w:t>
      </w:r>
      <w:r w:rsidR="00695B7B">
        <w:rPr>
          <w:sz w:val="24"/>
          <w:szCs w:val="24"/>
        </w:rPr>
        <w:t>Kary umowne przewidziane w ust. 1 i 2 podlegają sumowaniu.</w:t>
      </w:r>
    </w:p>
    <w:p w14:paraId="7587EC6A" w14:textId="40AE1C82" w:rsidR="00B07DA7" w:rsidRPr="00EF41CC" w:rsidRDefault="00065C69" w:rsidP="00065C69">
      <w:pPr>
        <w:ind w:left="426" w:hanging="284"/>
        <w:jc w:val="both"/>
        <w:rPr>
          <w:sz w:val="24"/>
          <w:szCs w:val="24"/>
        </w:rPr>
      </w:pPr>
      <w:r w:rsidRPr="00EF41CC">
        <w:rPr>
          <w:sz w:val="24"/>
          <w:szCs w:val="24"/>
        </w:rPr>
        <w:t>6.</w:t>
      </w:r>
      <w:r w:rsidRPr="00EF41CC">
        <w:rPr>
          <w:sz w:val="24"/>
          <w:szCs w:val="24"/>
        </w:rPr>
        <w:tab/>
      </w:r>
      <w:r w:rsidR="00FC4B70" w:rsidRPr="00EF41CC">
        <w:rPr>
          <w:sz w:val="24"/>
          <w:szCs w:val="24"/>
        </w:rPr>
        <w:t xml:space="preserve">Zwłoka spowodowana przez Zamawiającego w udostępnieniu Terenu Budowy, przeprowadzeniu </w:t>
      </w:r>
      <w:r w:rsidR="008A3079">
        <w:rPr>
          <w:sz w:val="24"/>
          <w:szCs w:val="24"/>
        </w:rPr>
        <w:t>odbioru danej części lub całości Przedmiotu Umowy</w:t>
      </w:r>
      <w:r w:rsidR="00FC4B70" w:rsidRPr="00EF41CC">
        <w:rPr>
          <w:sz w:val="24"/>
          <w:szCs w:val="24"/>
        </w:rPr>
        <w:t xml:space="preserve">, skutkować będzie przesunięciem terminu zakończenia </w:t>
      </w:r>
      <w:r w:rsidR="008A3079">
        <w:rPr>
          <w:sz w:val="24"/>
          <w:szCs w:val="24"/>
        </w:rPr>
        <w:t>realizacji danego etapu i całości Przedmiotu Umowy</w:t>
      </w:r>
      <w:r w:rsidR="008A3079" w:rsidRPr="00EF41CC">
        <w:rPr>
          <w:sz w:val="24"/>
          <w:szCs w:val="24"/>
        </w:rPr>
        <w:t xml:space="preserve"> </w:t>
      </w:r>
      <w:r w:rsidR="00FC4B70" w:rsidRPr="00EF41CC">
        <w:rPr>
          <w:sz w:val="24"/>
          <w:szCs w:val="24"/>
        </w:rPr>
        <w:t xml:space="preserve">o czas zwłoki Zamawiającego. </w:t>
      </w:r>
    </w:p>
    <w:p w14:paraId="6FFEC247" w14:textId="36A994C4" w:rsidR="00B07DA7" w:rsidRPr="00EF41CC" w:rsidRDefault="00065C69" w:rsidP="00065C69">
      <w:pPr>
        <w:ind w:left="426"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przypadku odstąpienia od </w:t>
      </w:r>
      <w:r w:rsidR="008A3079">
        <w:rPr>
          <w:sz w:val="24"/>
          <w:szCs w:val="24"/>
        </w:rPr>
        <w:t>U</w:t>
      </w:r>
      <w:r w:rsidR="00FC4B70" w:rsidRPr="00EF41CC">
        <w:rPr>
          <w:sz w:val="24"/>
          <w:szCs w:val="24"/>
        </w:rPr>
        <w:t xml:space="preserve">mowy przez </w:t>
      </w:r>
      <w:r w:rsidR="008A3079">
        <w:rPr>
          <w:sz w:val="24"/>
          <w:szCs w:val="24"/>
        </w:rPr>
        <w:t>którąkolwiek ze Stron</w:t>
      </w:r>
      <w:r w:rsidR="008A3079" w:rsidRPr="00EF41CC">
        <w:rPr>
          <w:sz w:val="24"/>
          <w:szCs w:val="24"/>
        </w:rPr>
        <w:t xml:space="preserve"> </w:t>
      </w:r>
      <w:r w:rsidR="00431D37" w:rsidRPr="00EF41CC">
        <w:rPr>
          <w:sz w:val="24"/>
          <w:szCs w:val="24"/>
        </w:rPr>
        <w:t xml:space="preserve">z winy </w:t>
      </w:r>
      <w:r w:rsidR="00177038">
        <w:rPr>
          <w:sz w:val="24"/>
          <w:szCs w:val="24"/>
        </w:rPr>
        <w:t>GW</w:t>
      </w:r>
      <w:r w:rsidR="00431D37" w:rsidRPr="00EF41CC">
        <w:rPr>
          <w:sz w:val="24"/>
          <w:szCs w:val="24"/>
        </w:rPr>
        <w:t>,</w:t>
      </w:r>
      <w:r w:rsidR="00B60CCF" w:rsidRPr="00EF41CC">
        <w:rPr>
          <w:sz w:val="24"/>
          <w:szCs w:val="24"/>
        </w:rPr>
        <w:t xml:space="preserve"> </w:t>
      </w:r>
      <w:r w:rsidR="00431D37" w:rsidRPr="00EF41CC">
        <w:rPr>
          <w:sz w:val="24"/>
          <w:szCs w:val="24"/>
        </w:rPr>
        <w:t>także z </w:t>
      </w:r>
      <w:r w:rsidR="00FC4B70" w:rsidRPr="00EF41CC">
        <w:rPr>
          <w:sz w:val="24"/>
          <w:szCs w:val="24"/>
        </w:rPr>
        <w:t xml:space="preserve">przyczyn odstąpienia od umowy określonych wprost w umowie, </w:t>
      </w:r>
      <w:r w:rsidR="008E61A9" w:rsidRPr="00EF41CC">
        <w:rPr>
          <w:sz w:val="24"/>
          <w:szCs w:val="24"/>
        </w:rPr>
        <w:t>GW</w:t>
      </w:r>
      <w:r w:rsidR="00C42F13" w:rsidRPr="00EF41CC">
        <w:rPr>
          <w:sz w:val="24"/>
          <w:szCs w:val="24"/>
        </w:rPr>
        <w:t xml:space="preserve"> </w:t>
      </w:r>
      <w:r w:rsidR="00FC4B70" w:rsidRPr="00EF41CC">
        <w:rPr>
          <w:sz w:val="24"/>
          <w:szCs w:val="24"/>
        </w:rPr>
        <w:t xml:space="preserve">zapłaci Zamawiającemu karę umowną w wysokości 10% </w:t>
      </w:r>
      <w:r w:rsidR="00C42F13" w:rsidRPr="00EF41CC">
        <w:rPr>
          <w:sz w:val="24"/>
          <w:szCs w:val="24"/>
        </w:rPr>
        <w:t xml:space="preserve">wynagrodzenia brutto określonego w § 6 ust. 1 </w:t>
      </w:r>
      <w:r w:rsidR="00695B7B">
        <w:rPr>
          <w:sz w:val="24"/>
          <w:szCs w:val="24"/>
        </w:rPr>
        <w:t>U</w:t>
      </w:r>
      <w:r w:rsidR="00FC4B70" w:rsidRPr="00EF41CC">
        <w:rPr>
          <w:sz w:val="24"/>
          <w:szCs w:val="24"/>
        </w:rPr>
        <w:t xml:space="preserve">mowy. </w:t>
      </w:r>
    </w:p>
    <w:p w14:paraId="34952FE8" w14:textId="44983F73" w:rsidR="00B07DA7" w:rsidRPr="00EF41CC" w:rsidRDefault="00065C69" w:rsidP="00065C69">
      <w:pPr>
        <w:ind w:left="426" w:hanging="284"/>
        <w:jc w:val="both"/>
        <w:rPr>
          <w:sz w:val="24"/>
          <w:szCs w:val="24"/>
        </w:rPr>
      </w:pPr>
      <w:r w:rsidRPr="00EF41CC">
        <w:rPr>
          <w:sz w:val="24"/>
          <w:szCs w:val="24"/>
        </w:rPr>
        <w:t>8.</w:t>
      </w:r>
      <w:r w:rsidRPr="00EF41CC">
        <w:rPr>
          <w:sz w:val="24"/>
          <w:szCs w:val="24"/>
        </w:rPr>
        <w:tab/>
      </w:r>
      <w:r w:rsidR="00FC4B70" w:rsidRPr="00EF41CC">
        <w:rPr>
          <w:sz w:val="24"/>
          <w:szCs w:val="24"/>
        </w:rPr>
        <w:t xml:space="preserve">W przypadku odstąpienia od umowy przez </w:t>
      </w:r>
      <w:r w:rsidR="008E61A9" w:rsidRPr="00EF41CC">
        <w:rPr>
          <w:sz w:val="24"/>
          <w:szCs w:val="24"/>
        </w:rPr>
        <w:t>GW</w:t>
      </w:r>
      <w:r w:rsidR="00FC4B70" w:rsidRPr="00EF41CC">
        <w:rPr>
          <w:sz w:val="24"/>
          <w:szCs w:val="24"/>
        </w:rPr>
        <w:t xml:space="preserve"> z winy Zamawiającego, z przyczyn określonych w niniejszej umowie, Zamawiający zapłaci </w:t>
      </w:r>
      <w:r w:rsidR="00695B7B">
        <w:rPr>
          <w:sz w:val="24"/>
          <w:szCs w:val="24"/>
        </w:rPr>
        <w:t>GW</w:t>
      </w:r>
      <w:r w:rsidR="00695B7B" w:rsidRPr="00EF41CC">
        <w:rPr>
          <w:sz w:val="24"/>
          <w:szCs w:val="24"/>
        </w:rPr>
        <w:t xml:space="preserve"> </w:t>
      </w:r>
      <w:r w:rsidR="00FC4B70" w:rsidRPr="00EF41CC">
        <w:rPr>
          <w:sz w:val="24"/>
          <w:szCs w:val="24"/>
        </w:rPr>
        <w:t xml:space="preserve">karę umowną w wysokości 10% </w:t>
      </w:r>
      <w:r w:rsidR="00C42F13" w:rsidRPr="00EF41CC">
        <w:rPr>
          <w:sz w:val="24"/>
          <w:szCs w:val="24"/>
        </w:rPr>
        <w:t>wynagrodzenia brutto określonego w § 6 ust. 1</w:t>
      </w:r>
      <w:r w:rsidR="00FC4B70" w:rsidRPr="00EF41CC">
        <w:rPr>
          <w:sz w:val="24"/>
          <w:szCs w:val="24"/>
        </w:rPr>
        <w:t xml:space="preserve"> </w:t>
      </w:r>
      <w:r w:rsidR="00695B7B">
        <w:rPr>
          <w:sz w:val="24"/>
          <w:szCs w:val="24"/>
        </w:rPr>
        <w:t>U</w:t>
      </w:r>
      <w:r w:rsidR="00FC4B70" w:rsidRPr="00EF41CC">
        <w:rPr>
          <w:sz w:val="24"/>
          <w:szCs w:val="24"/>
        </w:rPr>
        <w:t xml:space="preserve">mowy. </w:t>
      </w:r>
    </w:p>
    <w:p w14:paraId="07E6839F" w14:textId="1FC6E789" w:rsidR="00B07DA7" w:rsidRPr="005A3D4F" w:rsidRDefault="00065C69" w:rsidP="00065C69">
      <w:pPr>
        <w:ind w:left="426" w:hanging="284"/>
        <w:jc w:val="both"/>
        <w:rPr>
          <w:sz w:val="24"/>
          <w:szCs w:val="24"/>
        </w:rPr>
      </w:pPr>
      <w:r w:rsidRPr="00EF41CC">
        <w:rPr>
          <w:sz w:val="24"/>
          <w:szCs w:val="24"/>
        </w:rPr>
        <w:t>9.</w:t>
      </w:r>
      <w:r w:rsidRPr="00EF41CC">
        <w:rPr>
          <w:sz w:val="24"/>
          <w:szCs w:val="24"/>
        </w:rPr>
        <w:tab/>
      </w:r>
      <w:bookmarkStart w:id="17" w:name="_Hlk149555060"/>
      <w:r w:rsidR="00FC4B70" w:rsidRPr="00EF41CC">
        <w:rPr>
          <w:sz w:val="24"/>
          <w:szCs w:val="24"/>
        </w:rPr>
        <w:t xml:space="preserve">Łączna wysokość naliczonych przez Zamawiającego kar umownych, zgodnie z postanowieniami niniejszej umowy, nie może przekroczyć </w:t>
      </w:r>
      <w:r w:rsidR="008445FF" w:rsidRPr="00EF41CC">
        <w:rPr>
          <w:sz w:val="24"/>
          <w:szCs w:val="24"/>
        </w:rPr>
        <w:t>15</w:t>
      </w:r>
      <w:r w:rsidR="00FC4B70" w:rsidRPr="00EF41CC">
        <w:rPr>
          <w:sz w:val="24"/>
          <w:szCs w:val="24"/>
        </w:rPr>
        <w:t>% całkowitego wynagrodzenia brutto,</w:t>
      </w:r>
      <w:r w:rsidR="003705CE" w:rsidRPr="00EF41CC">
        <w:rPr>
          <w:sz w:val="24"/>
          <w:szCs w:val="24"/>
        </w:rPr>
        <w:t xml:space="preserve"> określonego w § 6</w:t>
      </w:r>
      <w:r w:rsidR="00C42F13" w:rsidRPr="00EF41CC">
        <w:rPr>
          <w:sz w:val="24"/>
          <w:szCs w:val="24"/>
        </w:rPr>
        <w:t xml:space="preserve"> ust. 1</w:t>
      </w:r>
      <w:r w:rsidR="003705CE" w:rsidRPr="00EF41CC">
        <w:rPr>
          <w:sz w:val="24"/>
          <w:szCs w:val="24"/>
        </w:rPr>
        <w:t xml:space="preserve"> </w:t>
      </w:r>
      <w:r w:rsidR="00695B7B">
        <w:rPr>
          <w:sz w:val="24"/>
          <w:szCs w:val="24"/>
        </w:rPr>
        <w:t>U</w:t>
      </w:r>
      <w:r w:rsidR="00FC4B70" w:rsidRPr="00EF41CC">
        <w:rPr>
          <w:sz w:val="24"/>
          <w:szCs w:val="24"/>
        </w:rPr>
        <w:t xml:space="preserve">mowy. </w:t>
      </w:r>
      <w:r w:rsidR="00FC4B70" w:rsidRPr="005A3D4F">
        <w:rPr>
          <w:sz w:val="24"/>
          <w:szCs w:val="24"/>
        </w:rPr>
        <w:t xml:space="preserve">Niezależnie od tego, </w:t>
      </w:r>
      <w:r w:rsidR="00177BC0" w:rsidRPr="005A3D4F">
        <w:rPr>
          <w:sz w:val="24"/>
          <w:szCs w:val="24"/>
        </w:rPr>
        <w:t xml:space="preserve">strony są </w:t>
      </w:r>
      <w:r w:rsidR="00FC4B70" w:rsidRPr="005A3D4F">
        <w:rPr>
          <w:sz w:val="24"/>
          <w:szCs w:val="24"/>
        </w:rPr>
        <w:t>uprawnion</w:t>
      </w:r>
      <w:r w:rsidR="00177BC0" w:rsidRPr="005A3D4F">
        <w:rPr>
          <w:sz w:val="24"/>
          <w:szCs w:val="24"/>
        </w:rPr>
        <w:t>e</w:t>
      </w:r>
      <w:r w:rsidR="00FC4B70" w:rsidRPr="005A3D4F">
        <w:rPr>
          <w:sz w:val="24"/>
          <w:szCs w:val="24"/>
        </w:rPr>
        <w:t xml:space="preserve"> do dochodzenia na zasadach ogólnych odszkodowania przewyższającego wysokość zastrzeżonych kar umownych. </w:t>
      </w:r>
      <w:bookmarkEnd w:id="17"/>
    </w:p>
    <w:p w14:paraId="6A229FE6" w14:textId="32F78776" w:rsidR="00B07DA7" w:rsidRPr="00EF41CC" w:rsidRDefault="00065C69" w:rsidP="00065C69">
      <w:pPr>
        <w:ind w:left="426" w:hanging="426"/>
        <w:jc w:val="both"/>
        <w:rPr>
          <w:sz w:val="24"/>
          <w:szCs w:val="24"/>
        </w:rPr>
      </w:pPr>
      <w:r w:rsidRPr="005A3D4F">
        <w:rPr>
          <w:sz w:val="24"/>
          <w:szCs w:val="24"/>
        </w:rPr>
        <w:t>10.</w:t>
      </w:r>
      <w:r w:rsidRPr="005A3D4F">
        <w:rPr>
          <w:sz w:val="24"/>
          <w:szCs w:val="24"/>
        </w:rPr>
        <w:tab/>
      </w:r>
      <w:r w:rsidR="00FC4B70" w:rsidRPr="005A3D4F">
        <w:rPr>
          <w:sz w:val="24"/>
          <w:szCs w:val="24"/>
        </w:rPr>
        <w:t xml:space="preserve">Zamawiający może zrezygnować z naliczania kar umownych określonych w niniejszej </w:t>
      </w:r>
      <w:r w:rsidR="00232C6E" w:rsidRPr="005A3D4F">
        <w:rPr>
          <w:sz w:val="24"/>
          <w:szCs w:val="24"/>
        </w:rPr>
        <w:t>U</w:t>
      </w:r>
      <w:r w:rsidR="00FC4B70" w:rsidRPr="005A3D4F">
        <w:rPr>
          <w:sz w:val="24"/>
          <w:szCs w:val="24"/>
        </w:rPr>
        <w:t>mowie lub zmiarkować ich w</w:t>
      </w:r>
      <w:r w:rsidR="00246DF1" w:rsidRPr="005A3D4F">
        <w:rPr>
          <w:sz w:val="24"/>
          <w:szCs w:val="24"/>
        </w:rPr>
        <w:t>ysokość według swojego uznania, pod warunkiem</w:t>
      </w:r>
      <w:r w:rsidR="009C268C" w:rsidRPr="005A3D4F">
        <w:rPr>
          <w:sz w:val="24"/>
          <w:szCs w:val="24"/>
        </w:rPr>
        <w:t xml:space="preserve"> ustalenia,</w:t>
      </w:r>
      <w:r w:rsidR="00246DF1" w:rsidRPr="005A3D4F">
        <w:rPr>
          <w:sz w:val="24"/>
          <w:szCs w:val="24"/>
        </w:rPr>
        <w:t xml:space="preserve"> że nie sprzeciwiają się temu przepisy prawa powszechnie obowiązującego</w:t>
      </w:r>
      <w:r w:rsidR="00A35168" w:rsidRPr="005A3D4F">
        <w:rPr>
          <w:sz w:val="24"/>
          <w:szCs w:val="24"/>
        </w:rPr>
        <w:t>, bądź wytyczne NFOŚIGW lub innej instytucji udzielającej dofinansowania oraz pod warunkiem, że nie spowoduje to negatywnych konsekwencji dla Zamawiającego.</w:t>
      </w:r>
    </w:p>
    <w:p w14:paraId="4C151E0C" w14:textId="024250EC" w:rsidR="00F02989" w:rsidRPr="00EF41CC" w:rsidRDefault="00F02989" w:rsidP="00A35168">
      <w:pPr>
        <w:jc w:val="both"/>
        <w:rPr>
          <w:sz w:val="24"/>
          <w:szCs w:val="24"/>
        </w:rPr>
      </w:pPr>
    </w:p>
    <w:p w14:paraId="5C249852" w14:textId="77777777" w:rsidR="00154B4B" w:rsidRPr="00EF41CC" w:rsidRDefault="00154B4B" w:rsidP="00CB72B9">
      <w:pPr>
        <w:jc w:val="both"/>
        <w:rPr>
          <w:sz w:val="24"/>
          <w:szCs w:val="24"/>
        </w:rPr>
      </w:pPr>
    </w:p>
    <w:p w14:paraId="49AB55F8" w14:textId="3981710E" w:rsidR="00B07DA7" w:rsidRPr="00EF41CC" w:rsidRDefault="00FC4B70" w:rsidP="00065C69">
      <w:pPr>
        <w:spacing w:after="120"/>
        <w:jc w:val="center"/>
        <w:rPr>
          <w:b/>
          <w:sz w:val="24"/>
          <w:szCs w:val="24"/>
        </w:rPr>
      </w:pPr>
      <w:r w:rsidRPr="00EF41CC">
        <w:rPr>
          <w:b/>
          <w:sz w:val="24"/>
          <w:szCs w:val="24"/>
        </w:rPr>
        <w:t xml:space="preserve">§ 17. Odstąpienie od </w:t>
      </w:r>
      <w:r w:rsidR="00C378A3">
        <w:rPr>
          <w:b/>
          <w:sz w:val="24"/>
          <w:szCs w:val="24"/>
        </w:rPr>
        <w:t>U</w:t>
      </w:r>
      <w:r w:rsidRPr="00EF41CC">
        <w:rPr>
          <w:b/>
          <w:sz w:val="24"/>
          <w:szCs w:val="24"/>
        </w:rPr>
        <w:t>mowy</w:t>
      </w:r>
      <w:r w:rsidR="00DF3A10">
        <w:rPr>
          <w:b/>
          <w:sz w:val="24"/>
          <w:szCs w:val="24"/>
        </w:rPr>
        <w:t xml:space="preserve"> i Prawo zawieszenia</w:t>
      </w:r>
    </w:p>
    <w:p w14:paraId="7ECE4012" w14:textId="6D3B0383" w:rsidR="00CE1C44" w:rsidRPr="00EF41CC" w:rsidRDefault="00065C69" w:rsidP="00065C69">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Zamawiającemu przysługuje prawo odstąpienia od niniejszej </w:t>
      </w:r>
      <w:r w:rsidR="00926D40">
        <w:rPr>
          <w:sz w:val="24"/>
          <w:szCs w:val="24"/>
        </w:rPr>
        <w:t>U</w:t>
      </w:r>
      <w:r w:rsidR="00FC4B70" w:rsidRPr="00EF41CC">
        <w:rPr>
          <w:sz w:val="24"/>
          <w:szCs w:val="24"/>
        </w:rPr>
        <w:t>mowy (lub jej niezrealizowanej części),</w:t>
      </w:r>
      <w:r w:rsidR="00926D40">
        <w:rPr>
          <w:sz w:val="24"/>
          <w:szCs w:val="24"/>
        </w:rPr>
        <w:t xml:space="preserve"> niezależnie od innych uprawnień wynikających z niniejszej Umowy, oraz niezależnie od</w:t>
      </w:r>
      <w:r w:rsidR="00FC4B70" w:rsidRPr="00EF41CC">
        <w:rPr>
          <w:sz w:val="24"/>
          <w:szCs w:val="24"/>
        </w:rPr>
        <w:t xml:space="preserve"> </w:t>
      </w:r>
      <w:r w:rsidR="00926D40">
        <w:rPr>
          <w:sz w:val="24"/>
          <w:szCs w:val="24"/>
        </w:rPr>
        <w:t>uprawnień</w:t>
      </w:r>
      <w:r w:rsidR="00926D40" w:rsidRPr="00EF41CC">
        <w:rPr>
          <w:sz w:val="24"/>
          <w:szCs w:val="24"/>
        </w:rPr>
        <w:t xml:space="preserve"> </w:t>
      </w:r>
      <w:r w:rsidR="009223F5" w:rsidRPr="00EF41CC">
        <w:rPr>
          <w:sz w:val="24"/>
          <w:szCs w:val="24"/>
        </w:rPr>
        <w:t>wprost określonych w przepisach prawa powszechnie obowiązującego</w:t>
      </w:r>
      <w:r w:rsidR="007E0FAF" w:rsidRPr="00EF41CC">
        <w:rPr>
          <w:sz w:val="24"/>
          <w:szCs w:val="24"/>
        </w:rPr>
        <w:t>,</w:t>
      </w:r>
      <w:r w:rsidR="00FC4B70" w:rsidRPr="00EF41CC">
        <w:rPr>
          <w:sz w:val="24"/>
          <w:szCs w:val="24"/>
        </w:rPr>
        <w:t xml:space="preserve"> w następujących sytuacjach:</w:t>
      </w:r>
    </w:p>
    <w:p w14:paraId="683C2372" w14:textId="56957C19" w:rsidR="006B5C0F" w:rsidRPr="00EF41CC" w:rsidRDefault="00065C69" w:rsidP="00065C69">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zaistnienia istotnej zmiany okoliczności powodującej, iż wykonanie </w:t>
      </w:r>
      <w:r w:rsidR="00926D40">
        <w:rPr>
          <w:sz w:val="24"/>
          <w:szCs w:val="24"/>
        </w:rPr>
        <w:t>U</w:t>
      </w:r>
      <w:r w:rsidR="00FC4B70" w:rsidRPr="00EF41CC">
        <w:rPr>
          <w:sz w:val="24"/>
          <w:szCs w:val="24"/>
        </w:rPr>
        <w:t xml:space="preserve">mowy nie leży w interesie publicznym, czego nie można było przewidzieć w chwili zawarcia </w:t>
      </w:r>
      <w:r w:rsidR="00926D40">
        <w:rPr>
          <w:sz w:val="24"/>
          <w:szCs w:val="24"/>
        </w:rPr>
        <w:t>U</w:t>
      </w:r>
      <w:r w:rsidR="007E0FAF" w:rsidRPr="00EF41CC">
        <w:rPr>
          <w:sz w:val="24"/>
          <w:szCs w:val="24"/>
        </w:rPr>
        <w:t>mowy. W</w:t>
      </w:r>
      <w:r w:rsidR="00FC4B70" w:rsidRPr="00EF41CC">
        <w:rPr>
          <w:sz w:val="24"/>
          <w:szCs w:val="24"/>
        </w:rPr>
        <w:t xml:space="preserve"> takim wypadku </w:t>
      </w:r>
      <w:r w:rsidR="008E61A9" w:rsidRPr="00EF41CC">
        <w:rPr>
          <w:sz w:val="24"/>
          <w:szCs w:val="24"/>
        </w:rPr>
        <w:t>GW</w:t>
      </w:r>
      <w:r w:rsidR="00FC4B70" w:rsidRPr="00EF41CC">
        <w:rPr>
          <w:sz w:val="24"/>
          <w:szCs w:val="24"/>
        </w:rPr>
        <w:t xml:space="preserve"> może żądać wyłącznie wynagrodzenia należnego z tytułu wykonanej części </w:t>
      </w:r>
      <w:r w:rsidR="00926D40">
        <w:rPr>
          <w:sz w:val="24"/>
          <w:szCs w:val="24"/>
        </w:rPr>
        <w:t>U</w:t>
      </w:r>
      <w:r w:rsidR="00FC4B70" w:rsidRPr="00EF41CC">
        <w:rPr>
          <w:sz w:val="24"/>
          <w:szCs w:val="24"/>
        </w:rPr>
        <w:t>mowy</w:t>
      </w:r>
      <w:r w:rsidR="00F638F4" w:rsidRPr="00EF41CC">
        <w:rPr>
          <w:sz w:val="24"/>
          <w:szCs w:val="24"/>
        </w:rPr>
        <w:t>,</w:t>
      </w:r>
    </w:p>
    <w:p w14:paraId="167EA944" w14:textId="3FC6B242" w:rsidR="00065C69" w:rsidRPr="00EF41CC" w:rsidRDefault="00065C69" w:rsidP="00065C69">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w każdym czasie, gdy zostanie podjęta decyzja o likwidacji przedsiębiorstwa </w:t>
      </w:r>
      <w:r w:rsidR="00926D40">
        <w:rPr>
          <w:sz w:val="24"/>
          <w:szCs w:val="24"/>
        </w:rPr>
        <w:t>GW</w:t>
      </w:r>
      <w:r w:rsidR="00F638F4" w:rsidRPr="00EF41CC">
        <w:rPr>
          <w:sz w:val="24"/>
          <w:szCs w:val="24"/>
        </w:rPr>
        <w:t>,</w:t>
      </w:r>
    </w:p>
    <w:p w14:paraId="1B6E7BA5" w14:textId="48A91474" w:rsidR="00065C69" w:rsidRPr="00EF41CC" w:rsidRDefault="00FC4B70" w:rsidP="00065C69">
      <w:pPr>
        <w:ind w:left="567" w:hanging="283"/>
        <w:jc w:val="both"/>
        <w:rPr>
          <w:sz w:val="24"/>
          <w:szCs w:val="24"/>
        </w:rPr>
      </w:pPr>
      <w:r w:rsidRPr="00EF41CC">
        <w:rPr>
          <w:sz w:val="24"/>
          <w:szCs w:val="24"/>
        </w:rPr>
        <w:t xml:space="preserve">c) nierozpoczęcia przez </w:t>
      </w:r>
      <w:r w:rsidR="008E61A9" w:rsidRPr="00EF41CC">
        <w:rPr>
          <w:sz w:val="24"/>
          <w:szCs w:val="24"/>
        </w:rPr>
        <w:t>GW</w:t>
      </w:r>
      <w:r w:rsidRPr="00EF41CC">
        <w:rPr>
          <w:sz w:val="24"/>
          <w:szCs w:val="24"/>
        </w:rPr>
        <w:t xml:space="preserve"> realizacji </w:t>
      </w:r>
      <w:r w:rsidR="00926D40">
        <w:rPr>
          <w:sz w:val="24"/>
          <w:szCs w:val="24"/>
        </w:rPr>
        <w:t>U</w:t>
      </w:r>
      <w:r w:rsidRPr="00EF41CC">
        <w:rPr>
          <w:sz w:val="24"/>
          <w:szCs w:val="24"/>
        </w:rPr>
        <w:t>mowy w termi</w:t>
      </w:r>
      <w:r w:rsidR="00F638F4" w:rsidRPr="00EF41CC">
        <w:rPr>
          <w:sz w:val="24"/>
          <w:szCs w:val="24"/>
        </w:rPr>
        <w:t>nie 30 dni od dnia jej zawarcia,</w:t>
      </w:r>
      <w:r w:rsidRPr="00EF41CC">
        <w:rPr>
          <w:sz w:val="24"/>
          <w:szCs w:val="24"/>
        </w:rPr>
        <w:t xml:space="preserve"> </w:t>
      </w:r>
    </w:p>
    <w:p w14:paraId="4666D942" w14:textId="19828334" w:rsidR="006B5C0F" w:rsidRPr="00EF41CC" w:rsidRDefault="00FC4B70" w:rsidP="00065C69">
      <w:pPr>
        <w:ind w:left="567" w:hanging="283"/>
        <w:jc w:val="both"/>
        <w:rPr>
          <w:sz w:val="24"/>
          <w:szCs w:val="24"/>
        </w:rPr>
      </w:pPr>
      <w:r w:rsidRPr="00EF41CC">
        <w:rPr>
          <w:sz w:val="24"/>
          <w:szCs w:val="24"/>
        </w:rPr>
        <w:t xml:space="preserve">d) nierozpoczęcia przez </w:t>
      </w:r>
      <w:r w:rsidR="008E61A9" w:rsidRPr="00EF41CC">
        <w:rPr>
          <w:sz w:val="24"/>
          <w:szCs w:val="24"/>
        </w:rPr>
        <w:t>GW</w:t>
      </w:r>
      <w:r w:rsidRPr="00EF41CC">
        <w:rPr>
          <w:sz w:val="24"/>
          <w:szCs w:val="24"/>
        </w:rPr>
        <w:t xml:space="preserve"> </w:t>
      </w:r>
      <w:r w:rsidR="00B01E1F" w:rsidRPr="00EF41CC">
        <w:rPr>
          <w:sz w:val="24"/>
          <w:szCs w:val="24"/>
        </w:rPr>
        <w:t>r</w:t>
      </w:r>
      <w:r w:rsidRPr="00EF41CC">
        <w:rPr>
          <w:sz w:val="24"/>
          <w:szCs w:val="24"/>
        </w:rPr>
        <w:t>obót budowlanych w t</w:t>
      </w:r>
      <w:r w:rsidR="007E0FAF" w:rsidRPr="00EF41CC">
        <w:rPr>
          <w:sz w:val="24"/>
          <w:szCs w:val="24"/>
        </w:rPr>
        <w:t>erminie 14</w:t>
      </w:r>
      <w:r w:rsidRPr="00EF41CC">
        <w:rPr>
          <w:sz w:val="24"/>
          <w:szCs w:val="24"/>
        </w:rPr>
        <w:t xml:space="preserve"> dni od przejęcia Terenu Budowy, lub przerwania na okres dłużs</w:t>
      </w:r>
      <w:r w:rsidR="007E0FAF" w:rsidRPr="00EF41CC">
        <w:rPr>
          <w:sz w:val="24"/>
          <w:szCs w:val="24"/>
        </w:rPr>
        <w:t xml:space="preserve">zy niż 14 </w:t>
      </w:r>
      <w:r w:rsidRPr="00EF41CC">
        <w:rPr>
          <w:sz w:val="24"/>
          <w:szCs w:val="24"/>
        </w:rPr>
        <w:t xml:space="preserve">dni, bez uzasadnionych przyczyn oraz ich niepodjęcia lub niekontynuowania ich pomimo pisemnego wezwania przez Zamawiającego </w:t>
      </w:r>
      <w:r w:rsidR="00065C69" w:rsidRPr="00EF41CC">
        <w:rPr>
          <w:sz w:val="24"/>
          <w:szCs w:val="24"/>
        </w:rPr>
        <w:br/>
      </w:r>
      <w:r w:rsidRPr="00EF41CC">
        <w:rPr>
          <w:sz w:val="24"/>
          <w:szCs w:val="24"/>
        </w:rPr>
        <w:t xml:space="preserve">i upływu wyznaczonego terminu, który nie może być krótszy niż 7 dni, </w:t>
      </w:r>
    </w:p>
    <w:p w14:paraId="713B0D86" w14:textId="0F7A984E" w:rsidR="006B5C0F" w:rsidRPr="00EF41CC" w:rsidRDefault="00065C69" w:rsidP="00065C69">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 xml:space="preserve">nie wywiązania się przez </w:t>
      </w:r>
      <w:r w:rsidR="008E61A9" w:rsidRPr="00EF41CC">
        <w:rPr>
          <w:sz w:val="24"/>
          <w:szCs w:val="24"/>
        </w:rPr>
        <w:t>GW</w:t>
      </w:r>
      <w:r w:rsidR="00FC4B70" w:rsidRPr="00EF41CC">
        <w:rPr>
          <w:sz w:val="24"/>
          <w:szCs w:val="24"/>
        </w:rPr>
        <w:t xml:space="preserve"> z wykonania </w:t>
      </w:r>
      <w:r w:rsidR="00926D40">
        <w:rPr>
          <w:sz w:val="24"/>
          <w:szCs w:val="24"/>
        </w:rPr>
        <w:t>P</w:t>
      </w:r>
      <w:r w:rsidR="00FC4B70" w:rsidRPr="00EF41CC">
        <w:rPr>
          <w:sz w:val="24"/>
          <w:szCs w:val="24"/>
        </w:rPr>
        <w:t xml:space="preserve">rzedmiotu </w:t>
      </w:r>
      <w:r w:rsidR="00926D40">
        <w:rPr>
          <w:sz w:val="24"/>
          <w:szCs w:val="24"/>
        </w:rPr>
        <w:t>U</w:t>
      </w:r>
      <w:r w:rsidR="00FC4B70" w:rsidRPr="00EF41CC">
        <w:rPr>
          <w:sz w:val="24"/>
          <w:szCs w:val="24"/>
        </w:rPr>
        <w:t xml:space="preserve">mowy w terminach określonych w § 2 ust. </w:t>
      </w:r>
      <w:r w:rsidR="00C42F13" w:rsidRPr="00EF41CC">
        <w:rPr>
          <w:sz w:val="24"/>
          <w:szCs w:val="24"/>
        </w:rPr>
        <w:t>1-3</w:t>
      </w:r>
      <w:r w:rsidR="00FC4B70" w:rsidRPr="00EF41CC">
        <w:rPr>
          <w:sz w:val="24"/>
          <w:szCs w:val="24"/>
        </w:rPr>
        <w:t xml:space="preserve"> umowy, </w:t>
      </w:r>
    </w:p>
    <w:p w14:paraId="0E66D3CA" w14:textId="1F427ECA" w:rsidR="006B5C0F" w:rsidRPr="005A3D4F" w:rsidRDefault="00FC4B70" w:rsidP="00065C69">
      <w:pPr>
        <w:ind w:left="567" w:hanging="283"/>
        <w:jc w:val="both"/>
        <w:rPr>
          <w:sz w:val="24"/>
          <w:szCs w:val="24"/>
        </w:rPr>
      </w:pPr>
      <w:r w:rsidRPr="00EF41CC">
        <w:rPr>
          <w:sz w:val="24"/>
          <w:szCs w:val="24"/>
        </w:rPr>
        <w:lastRenderedPageBreak/>
        <w:t>f)</w:t>
      </w:r>
      <w:r w:rsidR="00065C69" w:rsidRPr="00EF41CC">
        <w:rPr>
          <w:sz w:val="24"/>
          <w:szCs w:val="24"/>
        </w:rPr>
        <w:tab/>
      </w:r>
      <w:r w:rsidRPr="00EF41CC">
        <w:rPr>
          <w:sz w:val="24"/>
          <w:szCs w:val="24"/>
        </w:rPr>
        <w:t xml:space="preserve">niewypełniania przez </w:t>
      </w:r>
      <w:r w:rsidR="008E61A9" w:rsidRPr="00EF41CC">
        <w:rPr>
          <w:sz w:val="24"/>
          <w:szCs w:val="24"/>
        </w:rPr>
        <w:t>GW</w:t>
      </w:r>
      <w:r w:rsidRPr="00EF41CC">
        <w:rPr>
          <w:sz w:val="24"/>
          <w:szCs w:val="24"/>
        </w:rPr>
        <w:t xml:space="preserve"> obowiązków wynikających z niniejsze</w:t>
      </w:r>
      <w:r w:rsidR="007E0FAF" w:rsidRPr="00EF41CC">
        <w:rPr>
          <w:sz w:val="24"/>
          <w:szCs w:val="24"/>
        </w:rPr>
        <w:t xml:space="preserve">j </w:t>
      </w:r>
      <w:r w:rsidR="00926D40">
        <w:rPr>
          <w:sz w:val="24"/>
          <w:szCs w:val="24"/>
        </w:rPr>
        <w:t>U</w:t>
      </w:r>
      <w:r w:rsidR="007E0FAF" w:rsidRPr="00EF41CC">
        <w:rPr>
          <w:sz w:val="24"/>
          <w:szCs w:val="24"/>
        </w:rPr>
        <w:t xml:space="preserve">mowy, </w:t>
      </w:r>
      <w:r w:rsidR="00065C69" w:rsidRPr="00EF41CC">
        <w:rPr>
          <w:sz w:val="24"/>
          <w:szCs w:val="24"/>
        </w:rPr>
        <w:br/>
      </w:r>
      <w:r w:rsidR="007E0FAF" w:rsidRPr="00EF41CC">
        <w:rPr>
          <w:sz w:val="24"/>
          <w:szCs w:val="24"/>
        </w:rPr>
        <w:t>po uprzednim</w:t>
      </w:r>
      <w:r w:rsidRPr="00EF41CC">
        <w:rPr>
          <w:sz w:val="24"/>
          <w:szCs w:val="24"/>
        </w:rPr>
        <w:t xml:space="preserve"> wezwaniu przez Zamawiającego </w:t>
      </w:r>
      <w:r w:rsidR="00177038">
        <w:rPr>
          <w:sz w:val="24"/>
          <w:szCs w:val="24"/>
        </w:rPr>
        <w:t xml:space="preserve">GW </w:t>
      </w:r>
      <w:r w:rsidRPr="00EF41CC">
        <w:rPr>
          <w:sz w:val="24"/>
          <w:szCs w:val="24"/>
        </w:rPr>
        <w:t xml:space="preserve">do realizacji </w:t>
      </w:r>
      <w:r w:rsidR="00926D40">
        <w:rPr>
          <w:sz w:val="24"/>
          <w:szCs w:val="24"/>
        </w:rPr>
        <w:t>U</w:t>
      </w:r>
      <w:r w:rsidRPr="00EF41CC">
        <w:rPr>
          <w:sz w:val="24"/>
          <w:szCs w:val="24"/>
        </w:rPr>
        <w:t>mowy zgodn</w:t>
      </w:r>
      <w:r w:rsidR="007E0FAF" w:rsidRPr="00EF41CC">
        <w:rPr>
          <w:sz w:val="24"/>
          <w:szCs w:val="24"/>
        </w:rPr>
        <w:t xml:space="preserve">ie z jej </w:t>
      </w:r>
      <w:r w:rsidR="007E0FAF" w:rsidRPr="005A3D4F">
        <w:rPr>
          <w:sz w:val="24"/>
          <w:szCs w:val="24"/>
        </w:rPr>
        <w:t>wymogami</w:t>
      </w:r>
      <w:r w:rsidRPr="005A3D4F">
        <w:rPr>
          <w:sz w:val="24"/>
          <w:szCs w:val="24"/>
        </w:rPr>
        <w:t xml:space="preserve"> i upływu</w:t>
      </w:r>
      <w:r w:rsidR="007E0FAF" w:rsidRPr="005A3D4F">
        <w:rPr>
          <w:sz w:val="24"/>
          <w:szCs w:val="24"/>
        </w:rPr>
        <w:t xml:space="preserve"> dodatkowego</w:t>
      </w:r>
      <w:r w:rsidRPr="005A3D4F">
        <w:rPr>
          <w:sz w:val="24"/>
          <w:szCs w:val="24"/>
        </w:rPr>
        <w:t xml:space="preserve"> wyznaczonego</w:t>
      </w:r>
      <w:r w:rsidR="007E0FAF" w:rsidRPr="005A3D4F">
        <w:rPr>
          <w:sz w:val="24"/>
          <w:szCs w:val="24"/>
        </w:rPr>
        <w:t xml:space="preserve"> przez Zamawiającego</w:t>
      </w:r>
      <w:r w:rsidRPr="005A3D4F">
        <w:rPr>
          <w:sz w:val="24"/>
          <w:szCs w:val="24"/>
        </w:rPr>
        <w:t xml:space="preserve"> terminu, który </w:t>
      </w:r>
      <w:r w:rsidR="00065C69" w:rsidRPr="005A3D4F">
        <w:rPr>
          <w:sz w:val="24"/>
          <w:szCs w:val="24"/>
        </w:rPr>
        <w:br/>
      </w:r>
      <w:r w:rsidRPr="005A3D4F">
        <w:rPr>
          <w:sz w:val="24"/>
          <w:szCs w:val="24"/>
        </w:rPr>
        <w:t>nie może być krótszy niż 7 dni,</w:t>
      </w:r>
    </w:p>
    <w:p w14:paraId="46A2900D" w14:textId="5506C514" w:rsidR="006B5C0F" w:rsidRPr="00EF41CC" w:rsidRDefault="00065C69" w:rsidP="00065C69">
      <w:pPr>
        <w:ind w:left="567" w:hanging="283"/>
        <w:jc w:val="both"/>
        <w:rPr>
          <w:sz w:val="24"/>
          <w:szCs w:val="24"/>
        </w:rPr>
      </w:pPr>
      <w:r w:rsidRPr="005A3D4F">
        <w:rPr>
          <w:sz w:val="24"/>
          <w:szCs w:val="24"/>
        </w:rPr>
        <w:t>g)</w:t>
      </w:r>
      <w:r w:rsidRPr="005A3D4F">
        <w:rPr>
          <w:sz w:val="24"/>
          <w:szCs w:val="24"/>
        </w:rPr>
        <w:tab/>
      </w:r>
      <w:r w:rsidR="00FC4B70" w:rsidRPr="005A3D4F">
        <w:rPr>
          <w:sz w:val="24"/>
          <w:szCs w:val="24"/>
        </w:rPr>
        <w:t>zmniejszenia bądź cofnięcia Zamawiającemu przyznanego dofinansowan</w:t>
      </w:r>
      <w:r w:rsidR="00695CC2" w:rsidRPr="005A3D4F">
        <w:rPr>
          <w:sz w:val="24"/>
          <w:szCs w:val="24"/>
        </w:rPr>
        <w:t>ia ze środków Narodowego Funduszu Ochrony Środowiska i Gospodarki Wodnej</w:t>
      </w:r>
      <w:r w:rsidR="00FC4B70" w:rsidRPr="005A3D4F">
        <w:rPr>
          <w:sz w:val="24"/>
          <w:szCs w:val="24"/>
        </w:rPr>
        <w:t xml:space="preserve">, na realizację przedmiotowej </w:t>
      </w:r>
      <w:r w:rsidR="00926D40" w:rsidRPr="005A3D4F">
        <w:rPr>
          <w:sz w:val="24"/>
          <w:szCs w:val="24"/>
        </w:rPr>
        <w:t>U</w:t>
      </w:r>
      <w:r w:rsidR="00FC4B70" w:rsidRPr="005A3D4F">
        <w:rPr>
          <w:sz w:val="24"/>
          <w:szCs w:val="24"/>
        </w:rPr>
        <w:t xml:space="preserve">mowy, </w:t>
      </w:r>
      <w:r w:rsidR="00B43DE5" w:rsidRPr="005A3D4F">
        <w:rPr>
          <w:sz w:val="24"/>
          <w:szCs w:val="24"/>
        </w:rPr>
        <w:t>jak również rozwiązania umów o dofinansowanie</w:t>
      </w:r>
      <w:r w:rsidR="006140B4" w:rsidRPr="005A3D4F">
        <w:rPr>
          <w:sz w:val="24"/>
          <w:szCs w:val="24"/>
        </w:rPr>
        <w:t>, ich wygaśnięcia, stwierdzenia nieważności, odstąpienia od umów lub podjęcia jakichkolwiek innych czynności, których skutkiem będz</w:t>
      </w:r>
      <w:r w:rsidR="00431D37" w:rsidRPr="005A3D4F">
        <w:rPr>
          <w:sz w:val="24"/>
          <w:szCs w:val="24"/>
        </w:rPr>
        <w:t>ie brak finansowania zamówienia,</w:t>
      </w:r>
    </w:p>
    <w:p w14:paraId="15AF8F7A" w14:textId="514677EF" w:rsidR="00934898" w:rsidRPr="00EF41CC" w:rsidRDefault="00065C69" w:rsidP="00065C69">
      <w:pPr>
        <w:ind w:left="567" w:hanging="283"/>
        <w:jc w:val="both"/>
        <w:rPr>
          <w:sz w:val="24"/>
          <w:szCs w:val="24"/>
        </w:rPr>
      </w:pPr>
      <w:r w:rsidRPr="00EF41CC">
        <w:rPr>
          <w:sz w:val="24"/>
          <w:szCs w:val="24"/>
        </w:rPr>
        <w:t>h)</w:t>
      </w:r>
      <w:r w:rsidRPr="00EF41CC">
        <w:rPr>
          <w:sz w:val="24"/>
          <w:szCs w:val="24"/>
        </w:rPr>
        <w:tab/>
      </w:r>
      <w:r w:rsidR="00FC4B70" w:rsidRPr="00EF41CC">
        <w:rPr>
          <w:sz w:val="24"/>
          <w:szCs w:val="24"/>
        </w:rPr>
        <w:t xml:space="preserve">wystąpienia wad lub usterek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 xml:space="preserve">mowy nienadających się do usunięcia, uniemożliwiających użytkowanie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mowy zgodnie z jego przeznaczeniem (wady istotne),</w:t>
      </w:r>
    </w:p>
    <w:p w14:paraId="0B0B5A02" w14:textId="45059DDA" w:rsidR="006B5C0F" w:rsidRPr="00EF41CC" w:rsidRDefault="00065C69" w:rsidP="00065C69">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zaistnienia przesłanki odstąpienia od </w:t>
      </w:r>
      <w:r w:rsidR="006C7834">
        <w:rPr>
          <w:sz w:val="24"/>
          <w:szCs w:val="24"/>
        </w:rPr>
        <w:t>U</w:t>
      </w:r>
      <w:r w:rsidR="00FC4B70" w:rsidRPr="00EF41CC">
        <w:rPr>
          <w:sz w:val="24"/>
          <w:szCs w:val="24"/>
        </w:rPr>
        <w:t>mowy, o której</w:t>
      </w:r>
      <w:r w:rsidR="00934898" w:rsidRPr="00EF41CC">
        <w:rPr>
          <w:sz w:val="24"/>
          <w:szCs w:val="24"/>
        </w:rPr>
        <w:t xml:space="preserve"> mowa w</w:t>
      </w:r>
      <w:r w:rsidR="00FC4B70" w:rsidRPr="00EF41CC">
        <w:rPr>
          <w:sz w:val="24"/>
          <w:szCs w:val="24"/>
        </w:rPr>
        <w:t xml:space="preserve"> </w:t>
      </w:r>
      <w:bookmarkStart w:id="18" w:name="_Hlk209991968"/>
      <w:r w:rsidR="00FC4B70" w:rsidRPr="00EF41CC">
        <w:rPr>
          <w:sz w:val="24"/>
          <w:szCs w:val="24"/>
        </w:rPr>
        <w:t>§</w:t>
      </w:r>
      <w:bookmarkEnd w:id="18"/>
      <w:r w:rsidR="00FC4B70" w:rsidRPr="00EF41CC">
        <w:rPr>
          <w:sz w:val="24"/>
          <w:szCs w:val="24"/>
        </w:rPr>
        <w:t xml:space="preserve"> 7 ust. </w:t>
      </w:r>
      <w:r w:rsidR="00C42F13" w:rsidRPr="00EF41CC">
        <w:rPr>
          <w:sz w:val="24"/>
          <w:szCs w:val="24"/>
        </w:rPr>
        <w:t>10</w:t>
      </w:r>
      <w:r w:rsidR="00FC4B70" w:rsidRPr="00EF41CC">
        <w:rPr>
          <w:sz w:val="24"/>
          <w:szCs w:val="24"/>
        </w:rPr>
        <w:t xml:space="preserve"> </w:t>
      </w:r>
      <w:r w:rsidR="006C7834">
        <w:rPr>
          <w:sz w:val="24"/>
          <w:szCs w:val="24"/>
        </w:rPr>
        <w:t>U</w:t>
      </w:r>
      <w:r w:rsidR="00FC4B70" w:rsidRPr="00EF41CC">
        <w:rPr>
          <w:sz w:val="24"/>
          <w:szCs w:val="24"/>
        </w:rPr>
        <w:t>mo</w:t>
      </w:r>
      <w:r w:rsidR="00934898" w:rsidRPr="00EF41CC">
        <w:rPr>
          <w:sz w:val="24"/>
          <w:szCs w:val="24"/>
        </w:rPr>
        <w:t>wy</w:t>
      </w:r>
      <w:r w:rsidR="00C45B51">
        <w:rPr>
          <w:sz w:val="24"/>
          <w:szCs w:val="24"/>
        </w:rPr>
        <w:t xml:space="preserve"> lub § 15 ust. 6 Umowy</w:t>
      </w:r>
      <w:r w:rsidR="00FC4B70" w:rsidRPr="00EF41CC">
        <w:rPr>
          <w:sz w:val="24"/>
          <w:szCs w:val="24"/>
        </w:rPr>
        <w:t xml:space="preserve"> </w:t>
      </w:r>
    </w:p>
    <w:p w14:paraId="0E23DDD8" w14:textId="03858E6A" w:rsidR="006B5C0F" w:rsidRPr="00EF41CC" w:rsidRDefault="00065C69" w:rsidP="00065C69">
      <w:pPr>
        <w:ind w:left="567" w:hanging="283"/>
        <w:jc w:val="both"/>
        <w:rPr>
          <w:sz w:val="24"/>
          <w:szCs w:val="24"/>
        </w:rPr>
      </w:pPr>
      <w:r w:rsidRPr="00EF41CC">
        <w:rPr>
          <w:sz w:val="24"/>
          <w:szCs w:val="24"/>
        </w:rPr>
        <w:t>j)</w:t>
      </w:r>
      <w:r w:rsidRPr="00EF41CC">
        <w:rPr>
          <w:sz w:val="24"/>
          <w:szCs w:val="24"/>
        </w:rPr>
        <w:tab/>
      </w:r>
      <w:r w:rsidR="00FC4B70" w:rsidRPr="00EF41CC">
        <w:rPr>
          <w:sz w:val="24"/>
          <w:szCs w:val="24"/>
        </w:rPr>
        <w:t xml:space="preserve">nieposiadania przez </w:t>
      </w:r>
      <w:r w:rsidR="008E61A9" w:rsidRPr="00EF41CC">
        <w:rPr>
          <w:sz w:val="24"/>
          <w:szCs w:val="24"/>
        </w:rPr>
        <w:t>GW</w:t>
      </w:r>
      <w:r w:rsidR="00FC4B70" w:rsidRPr="00EF41CC">
        <w:rPr>
          <w:sz w:val="24"/>
          <w:szCs w:val="24"/>
        </w:rPr>
        <w:t xml:space="preserve"> ubezpieczenia, o którym mowa w § 12 </w:t>
      </w:r>
      <w:r w:rsidR="004B157B">
        <w:rPr>
          <w:sz w:val="24"/>
          <w:szCs w:val="24"/>
        </w:rPr>
        <w:t>U</w:t>
      </w:r>
      <w:r w:rsidR="00FC4B70" w:rsidRPr="00EF41CC">
        <w:rPr>
          <w:sz w:val="24"/>
          <w:szCs w:val="24"/>
        </w:rPr>
        <w:t xml:space="preserve">mowy, </w:t>
      </w:r>
    </w:p>
    <w:p w14:paraId="0FCB89E3" w14:textId="00A4C866" w:rsidR="00934898" w:rsidRPr="00EF41CC" w:rsidRDefault="00065C69" w:rsidP="00065C69">
      <w:pPr>
        <w:ind w:left="567" w:hanging="283"/>
        <w:jc w:val="both"/>
        <w:rPr>
          <w:sz w:val="24"/>
          <w:szCs w:val="24"/>
        </w:rPr>
      </w:pPr>
      <w:r w:rsidRPr="00EF41CC">
        <w:rPr>
          <w:sz w:val="24"/>
          <w:szCs w:val="24"/>
        </w:rPr>
        <w:t>k)</w:t>
      </w:r>
      <w:r w:rsidRPr="00EF41CC">
        <w:rPr>
          <w:sz w:val="24"/>
          <w:szCs w:val="24"/>
        </w:rPr>
        <w:tab/>
      </w:r>
      <w:r w:rsidR="002E6A95" w:rsidRPr="00EF41CC">
        <w:rPr>
          <w:sz w:val="24"/>
          <w:szCs w:val="24"/>
        </w:rPr>
        <w:t xml:space="preserve">zaistnienie przesłanki odstąpienia od </w:t>
      </w:r>
      <w:r w:rsidR="004B157B">
        <w:rPr>
          <w:sz w:val="24"/>
          <w:szCs w:val="24"/>
        </w:rPr>
        <w:t>U</w:t>
      </w:r>
      <w:r w:rsidR="002E6A95" w:rsidRPr="00EF41CC">
        <w:rPr>
          <w:sz w:val="24"/>
          <w:szCs w:val="24"/>
        </w:rPr>
        <w:t xml:space="preserve">mowy, o której mowa </w:t>
      </w:r>
      <w:r w:rsidR="00F638F4" w:rsidRPr="00EF41CC">
        <w:rPr>
          <w:sz w:val="24"/>
          <w:szCs w:val="24"/>
        </w:rPr>
        <w:t xml:space="preserve">w § 5 ust. 6 pkt 2 lit a) </w:t>
      </w:r>
      <w:r w:rsidR="004B157B">
        <w:rPr>
          <w:sz w:val="24"/>
          <w:szCs w:val="24"/>
        </w:rPr>
        <w:t>U</w:t>
      </w:r>
      <w:r w:rsidR="00F638F4" w:rsidRPr="00EF41CC">
        <w:rPr>
          <w:sz w:val="24"/>
          <w:szCs w:val="24"/>
        </w:rPr>
        <w:t>mowy,</w:t>
      </w:r>
    </w:p>
    <w:p w14:paraId="01FEFAE3" w14:textId="7B4717E3" w:rsidR="00934898" w:rsidRPr="00EF41CC" w:rsidRDefault="00934898" w:rsidP="00065C69">
      <w:pPr>
        <w:ind w:left="567" w:hanging="283"/>
        <w:jc w:val="both"/>
        <w:rPr>
          <w:sz w:val="24"/>
          <w:szCs w:val="24"/>
        </w:rPr>
      </w:pPr>
      <w:r w:rsidRPr="00EF41CC">
        <w:rPr>
          <w:sz w:val="24"/>
          <w:szCs w:val="24"/>
        </w:rPr>
        <w:t>l</w:t>
      </w:r>
      <w:r w:rsidR="00065C69" w:rsidRPr="00EF41CC">
        <w:rPr>
          <w:sz w:val="24"/>
          <w:szCs w:val="24"/>
        </w:rPr>
        <w:t>)</w:t>
      </w:r>
      <w:r w:rsidR="00065C69" w:rsidRPr="00EF41CC">
        <w:rPr>
          <w:sz w:val="24"/>
          <w:szCs w:val="24"/>
        </w:rPr>
        <w:tab/>
      </w:r>
      <w:r w:rsidR="00FC4B70" w:rsidRPr="00EF41CC">
        <w:rPr>
          <w:sz w:val="24"/>
          <w:szCs w:val="24"/>
        </w:rPr>
        <w:t xml:space="preserve">suma kar umownych, należna </w:t>
      </w:r>
      <w:r w:rsidR="008120B6">
        <w:rPr>
          <w:sz w:val="24"/>
          <w:szCs w:val="24"/>
        </w:rPr>
        <w:t xml:space="preserve">Zamawiającemu </w:t>
      </w:r>
      <w:r w:rsidR="008120B6" w:rsidRPr="00EF41CC">
        <w:rPr>
          <w:sz w:val="24"/>
          <w:szCs w:val="24"/>
        </w:rPr>
        <w:t xml:space="preserve"> </w:t>
      </w:r>
      <w:r w:rsidR="00FC4B70" w:rsidRPr="00EF41CC">
        <w:rPr>
          <w:sz w:val="24"/>
          <w:szCs w:val="24"/>
        </w:rPr>
        <w:t xml:space="preserve">przekroczy </w:t>
      </w:r>
      <w:r w:rsidR="006140B4" w:rsidRPr="00EF41CC">
        <w:rPr>
          <w:sz w:val="24"/>
          <w:szCs w:val="24"/>
        </w:rPr>
        <w:t xml:space="preserve">15 </w:t>
      </w:r>
      <w:r w:rsidR="00FC4B70" w:rsidRPr="00EF41CC">
        <w:rPr>
          <w:sz w:val="24"/>
          <w:szCs w:val="24"/>
        </w:rPr>
        <w:t xml:space="preserve">% całkowitego wynagrodzenia brutto, określonego w § </w:t>
      </w:r>
      <w:r w:rsidR="003705CE" w:rsidRPr="00EF41CC">
        <w:rPr>
          <w:sz w:val="24"/>
          <w:szCs w:val="24"/>
        </w:rPr>
        <w:t xml:space="preserve">6 </w:t>
      </w:r>
      <w:r w:rsidR="00C42F13" w:rsidRPr="00EF41CC">
        <w:rPr>
          <w:sz w:val="24"/>
          <w:szCs w:val="24"/>
        </w:rPr>
        <w:t xml:space="preserve">ust. 1 </w:t>
      </w:r>
      <w:r w:rsidR="008120B6">
        <w:rPr>
          <w:sz w:val="24"/>
          <w:szCs w:val="24"/>
        </w:rPr>
        <w:t>U</w:t>
      </w:r>
      <w:r w:rsidR="00F638F4" w:rsidRPr="00EF41CC">
        <w:rPr>
          <w:sz w:val="24"/>
          <w:szCs w:val="24"/>
        </w:rPr>
        <w:t>mowy,</w:t>
      </w:r>
    </w:p>
    <w:p w14:paraId="410B8A8C" w14:textId="716C6955" w:rsidR="006B1055" w:rsidRPr="00EF41CC" w:rsidRDefault="00065C69" w:rsidP="00065C69">
      <w:pPr>
        <w:ind w:left="567" w:hanging="425"/>
        <w:jc w:val="both"/>
        <w:rPr>
          <w:sz w:val="24"/>
          <w:szCs w:val="24"/>
        </w:rPr>
      </w:pPr>
      <w:r w:rsidRPr="00EF41CC">
        <w:rPr>
          <w:sz w:val="24"/>
          <w:szCs w:val="24"/>
        </w:rPr>
        <w:t>m)</w:t>
      </w:r>
      <w:r w:rsidRPr="00EF41CC">
        <w:rPr>
          <w:sz w:val="24"/>
          <w:szCs w:val="24"/>
        </w:rPr>
        <w:tab/>
      </w:r>
      <w:r w:rsidR="006B1055" w:rsidRPr="00EF41CC">
        <w:rPr>
          <w:sz w:val="24"/>
          <w:szCs w:val="24"/>
        </w:rPr>
        <w:t xml:space="preserve">jeżeli </w:t>
      </w:r>
      <w:r w:rsidR="008E61A9" w:rsidRPr="00EF41CC">
        <w:rPr>
          <w:sz w:val="24"/>
          <w:szCs w:val="24"/>
        </w:rPr>
        <w:t>GW</w:t>
      </w:r>
      <w:r w:rsidR="006B1055" w:rsidRPr="00EF41CC">
        <w:rPr>
          <w:sz w:val="24"/>
          <w:szCs w:val="24"/>
        </w:rPr>
        <w:t xml:space="preserve"> nie uwzględni uwag</w:t>
      </w:r>
      <w:r w:rsidR="00B43DE5" w:rsidRPr="00EF41CC">
        <w:rPr>
          <w:sz w:val="24"/>
          <w:szCs w:val="24"/>
        </w:rPr>
        <w:t xml:space="preserve"> (wniosków)</w:t>
      </w:r>
      <w:r w:rsidR="006B1055" w:rsidRPr="00EF41CC">
        <w:rPr>
          <w:sz w:val="24"/>
          <w:szCs w:val="24"/>
        </w:rPr>
        <w:t xml:space="preserve"> Zamawiającego w sytuacji określonej § 1 ust. 12 </w:t>
      </w:r>
      <w:r w:rsidR="008120B6">
        <w:rPr>
          <w:sz w:val="24"/>
          <w:szCs w:val="24"/>
        </w:rPr>
        <w:t>U</w:t>
      </w:r>
      <w:r w:rsidR="006B1055" w:rsidRPr="00EF41CC">
        <w:rPr>
          <w:sz w:val="24"/>
          <w:szCs w:val="24"/>
        </w:rPr>
        <w:t>mowy, czego skutkiem będzie odmowa zaakc</w:t>
      </w:r>
      <w:r w:rsidRPr="00EF41CC">
        <w:rPr>
          <w:sz w:val="24"/>
          <w:szCs w:val="24"/>
        </w:rPr>
        <w:t>eptowania Harmonogramu Rzeczowo</w:t>
      </w:r>
      <w:r w:rsidR="006B1055" w:rsidRPr="00EF41CC">
        <w:rPr>
          <w:sz w:val="24"/>
          <w:szCs w:val="24"/>
        </w:rPr>
        <w:t>– Finansowego przez Zamawiającego i odmowa przekaz</w:t>
      </w:r>
      <w:r w:rsidR="00F638F4" w:rsidRPr="00EF41CC">
        <w:rPr>
          <w:sz w:val="24"/>
          <w:szCs w:val="24"/>
        </w:rPr>
        <w:t>ania Terenu Budowy,</w:t>
      </w:r>
    </w:p>
    <w:p w14:paraId="093EEA14" w14:textId="6711C41C" w:rsidR="006C247D" w:rsidRPr="00EF41CC" w:rsidRDefault="00065C69" w:rsidP="00065C69">
      <w:pPr>
        <w:ind w:left="567" w:hanging="283"/>
        <w:jc w:val="both"/>
        <w:rPr>
          <w:sz w:val="24"/>
          <w:szCs w:val="24"/>
        </w:rPr>
      </w:pPr>
      <w:r w:rsidRPr="00EF41CC">
        <w:rPr>
          <w:sz w:val="24"/>
          <w:szCs w:val="24"/>
        </w:rPr>
        <w:t>n)</w:t>
      </w:r>
      <w:r w:rsidRPr="00EF41CC">
        <w:rPr>
          <w:sz w:val="24"/>
          <w:szCs w:val="24"/>
        </w:rPr>
        <w:tab/>
      </w:r>
      <w:r w:rsidR="00ED14FC" w:rsidRPr="00EF41CC">
        <w:rPr>
          <w:sz w:val="24"/>
          <w:szCs w:val="24"/>
        </w:rPr>
        <w:t xml:space="preserve">przekazanie Dokumentacji </w:t>
      </w:r>
      <w:r w:rsidR="008120B6">
        <w:rPr>
          <w:sz w:val="24"/>
          <w:szCs w:val="24"/>
        </w:rPr>
        <w:t>P</w:t>
      </w:r>
      <w:r w:rsidR="00ED14FC" w:rsidRPr="00EF41CC">
        <w:rPr>
          <w:sz w:val="24"/>
          <w:szCs w:val="24"/>
        </w:rPr>
        <w:t xml:space="preserve">rojektowej </w:t>
      </w:r>
      <w:r w:rsidR="008120B6">
        <w:rPr>
          <w:sz w:val="24"/>
          <w:szCs w:val="24"/>
        </w:rPr>
        <w:t xml:space="preserve">lub Dokumentacji Powykonawczej </w:t>
      </w:r>
      <w:r w:rsidR="00ED14FC" w:rsidRPr="00EF41CC">
        <w:rPr>
          <w:sz w:val="24"/>
          <w:szCs w:val="24"/>
        </w:rPr>
        <w:t>obarczonej istotnymi wadami, uniemożl</w:t>
      </w:r>
      <w:r w:rsidR="00F638F4" w:rsidRPr="00EF41CC">
        <w:rPr>
          <w:sz w:val="24"/>
          <w:szCs w:val="24"/>
        </w:rPr>
        <w:t>iwiającej dokonanie jej odb</w:t>
      </w:r>
      <w:r w:rsidR="00431D37" w:rsidRPr="00EF41CC">
        <w:rPr>
          <w:sz w:val="24"/>
          <w:szCs w:val="24"/>
        </w:rPr>
        <w:t>ioru.</w:t>
      </w:r>
    </w:p>
    <w:p w14:paraId="560E15C1" w14:textId="6B774FFB" w:rsidR="001E6215" w:rsidRPr="00EF41CC" w:rsidRDefault="001E6215" w:rsidP="00065C69">
      <w:pPr>
        <w:ind w:left="567" w:hanging="283"/>
        <w:jc w:val="both"/>
        <w:rPr>
          <w:sz w:val="24"/>
          <w:szCs w:val="24"/>
        </w:rPr>
      </w:pPr>
      <w:r w:rsidRPr="00EF41CC">
        <w:rPr>
          <w:sz w:val="24"/>
          <w:szCs w:val="24"/>
        </w:rPr>
        <w:t xml:space="preserve">o) jeżeli </w:t>
      </w:r>
      <w:r w:rsidR="008E61A9" w:rsidRPr="00EF41CC">
        <w:rPr>
          <w:sz w:val="24"/>
          <w:szCs w:val="24"/>
        </w:rPr>
        <w:t>GW</w:t>
      </w:r>
      <w:r w:rsidRPr="00EF41CC">
        <w:rPr>
          <w:sz w:val="24"/>
          <w:szCs w:val="24"/>
        </w:rPr>
        <w:t xml:space="preserve"> nie odbierze Teren Budowy w terminie wskazanym przez Zamawiającego w </w:t>
      </w:r>
      <w:r w:rsidR="00EE5781" w:rsidRPr="00EF41CC">
        <w:rPr>
          <w:sz w:val="24"/>
          <w:szCs w:val="24"/>
        </w:rPr>
        <w:t>§</w:t>
      </w:r>
      <w:r w:rsidRPr="00EF41CC">
        <w:rPr>
          <w:sz w:val="24"/>
          <w:szCs w:val="24"/>
        </w:rPr>
        <w:t xml:space="preserve"> 4 ust. 2 niniejszej </w:t>
      </w:r>
      <w:r w:rsidR="008120B6">
        <w:rPr>
          <w:sz w:val="24"/>
          <w:szCs w:val="24"/>
        </w:rPr>
        <w:t>U</w:t>
      </w:r>
      <w:r w:rsidRPr="00EF41CC">
        <w:rPr>
          <w:sz w:val="24"/>
          <w:szCs w:val="24"/>
        </w:rPr>
        <w:t>mowy</w:t>
      </w:r>
    </w:p>
    <w:p w14:paraId="331472DF" w14:textId="76965967" w:rsidR="009223F5" w:rsidRPr="00EF41CC" w:rsidRDefault="00BA50B0" w:rsidP="00431D37">
      <w:pPr>
        <w:ind w:left="284"/>
        <w:jc w:val="both"/>
        <w:rPr>
          <w:sz w:val="24"/>
          <w:szCs w:val="24"/>
        </w:rPr>
      </w:pPr>
      <w:r>
        <w:rPr>
          <w:sz w:val="24"/>
          <w:szCs w:val="24"/>
        </w:rPr>
        <w:t xml:space="preserve">W każdym przypadku zastrzeżonego umownego prawa do odstąpienia od Umowy </w:t>
      </w:r>
      <w:r w:rsidR="009223F5" w:rsidRPr="00EF41CC">
        <w:rPr>
          <w:sz w:val="24"/>
          <w:szCs w:val="24"/>
        </w:rPr>
        <w:t xml:space="preserve">Zamawiający może realizować </w:t>
      </w:r>
      <w:r>
        <w:rPr>
          <w:sz w:val="24"/>
          <w:szCs w:val="24"/>
        </w:rPr>
        <w:t>swoje uprawnienie</w:t>
      </w:r>
      <w:r w:rsidR="009C268C">
        <w:rPr>
          <w:sz w:val="24"/>
          <w:szCs w:val="24"/>
        </w:rPr>
        <w:t xml:space="preserve"> </w:t>
      </w:r>
      <w:r w:rsidR="009223F5" w:rsidRPr="00EF41CC">
        <w:rPr>
          <w:sz w:val="24"/>
          <w:szCs w:val="24"/>
        </w:rPr>
        <w:t xml:space="preserve">w terminie </w:t>
      </w:r>
      <w:r>
        <w:rPr>
          <w:sz w:val="24"/>
          <w:szCs w:val="24"/>
        </w:rPr>
        <w:t>do 120 dni</w:t>
      </w:r>
      <w:r w:rsidRPr="00EF41CC">
        <w:rPr>
          <w:sz w:val="24"/>
          <w:szCs w:val="24"/>
        </w:rPr>
        <w:t xml:space="preserve"> </w:t>
      </w:r>
      <w:r w:rsidR="009223F5" w:rsidRPr="00EF41CC">
        <w:rPr>
          <w:sz w:val="24"/>
          <w:szCs w:val="24"/>
        </w:rPr>
        <w:t>od</w:t>
      </w:r>
      <w:r>
        <w:rPr>
          <w:sz w:val="24"/>
          <w:szCs w:val="24"/>
        </w:rPr>
        <w:t xml:space="preserve"> dnia </w:t>
      </w:r>
      <w:r w:rsidR="00F34904" w:rsidRPr="00EF41CC">
        <w:rPr>
          <w:sz w:val="24"/>
          <w:szCs w:val="24"/>
        </w:rPr>
        <w:t xml:space="preserve">powzięcia przez Zamawiającego wiedzy o zdarzeniu będącym podstawą do odstąpienia od </w:t>
      </w:r>
      <w:r w:rsidR="00F34904">
        <w:rPr>
          <w:sz w:val="24"/>
          <w:szCs w:val="24"/>
        </w:rPr>
        <w:t>U</w:t>
      </w:r>
      <w:r w:rsidR="00F34904" w:rsidRPr="00EF41CC">
        <w:rPr>
          <w:sz w:val="24"/>
          <w:szCs w:val="24"/>
        </w:rPr>
        <w:t>mowy</w:t>
      </w:r>
      <w:r w:rsidR="007A5E93" w:rsidRPr="00EF41CC">
        <w:rPr>
          <w:sz w:val="24"/>
          <w:szCs w:val="24"/>
        </w:rPr>
        <w:t>.</w:t>
      </w:r>
    </w:p>
    <w:p w14:paraId="733813FC" w14:textId="29E3C394" w:rsidR="006B5C0F" w:rsidRPr="00EF41CC" w:rsidRDefault="00780AF4" w:rsidP="00780AF4">
      <w:pPr>
        <w:ind w:left="284"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Zamawiającemu przysługuje prawo odstąpienia od </w:t>
      </w:r>
      <w:r w:rsidR="00117E79">
        <w:rPr>
          <w:sz w:val="24"/>
          <w:szCs w:val="24"/>
        </w:rPr>
        <w:t>U</w:t>
      </w:r>
      <w:r w:rsidR="00FC4B70" w:rsidRPr="00EF41CC">
        <w:rPr>
          <w:sz w:val="24"/>
          <w:szCs w:val="24"/>
        </w:rPr>
        <w:t xml:space="preserve">mowy, jeżeli stwierdzi, iż </w:t>
      </w:r>
      <w:r w:rsidR="008E61A9" w:rsidRPr="00EF41CC">
        <w:rPr>
          <w:sz w:val="24"/>
          <w:szCs w:val="24"/>
        </w:rPr>
        <w:t>GW</w:t>
      </w:r>
      <w:r w:rsidR="00FC4B70" w:rsidRPr="00EF41CC">
        <w:rPr>
          <w:sz w:val="24"/>
          <w:szCs w:val="24"/>
        </w:rPr>
        <w:t xml:space="preserve"> realizuje </w:t>
      </w:r>
      <w:r w:rsidR="00117E79">
        <w:rPr>
          <w:sz w:val="24"/>
          <w:szCs w:val="24"/>
        </w:rPr>
        <w:t>Przedmiot Umowy</w:t>
      </w:r>
      <w:r w:rsidR="00FC4B70" w:rsidRPr="00EF41CC">
        <w:rPr>
          <w:sz w:val="24"/>
          <w:szCs w:val="24"/>
        </w:rPr>
        <w:t xml:space="preserve"> przy udziale osób pełniących funkcje kierownicze</w:t>
      </w:r>
      <w:r w:rsidR="007E0FAF" w:rsidRPr="00EF41CC">
        <w:rPr>
          <w:sz w:val="24"/>
          <w:szCs w:val="24"/>
        </w:rPr>
        <w:t xml:space="preserve"> ( takich jak np. kierownik budowy)</w:t>
      </w:r>
      <w:r w:rsidR="00FC4B70" w:rsidRPr="00EF41CC">
        <w:rPr>
          <w:sz w:val="24"/>
          <w:szCs w:val="24"/>
        </w:rPr>
        <w:t xml:space="preserve"> nieposiadających wymaganych prawem uprawnień lub przy udziale osób niezatrudnionych na umowę o pracę, pomimo obowiązku ich zatrudnienia zgodnie z niniejszą </w:t>
      </w:r>
      <w:r w:rsidR="00117E79">
        <w:rPr>
          <w:sz w:val="24"/>
          <w:szCs w:val="24"/>
        </w:rPr>
        <w:t>U</w:t>
      </w:r>
      <w:r w:rsidR="00FC4B70" w:rsidRPr="00EF41CC">
        <w:rPr>
          <w:sz w:val="24"/>
          <w:szCs w:val="24"/>
        </w:rPr>
        <w:t>mową. Prawo to Zamawia</w:t>
      </w:r>
      <w:r w:rsidR="009223F5" w:rsidRPr="00EF41CC">
        <w:rPr>
          <w:sz w:val="24"/>
          <w:szCs w:val="24"/>
        </w:rPr>
        <w:t xml:space="preserve">jący może wykonać w terminie </w:t>
      </w:r>
      <w:r w:rsidR="00F34904">
        <w:rPr>
          <w:sz w:val="24"/>
          <w:szCs w:val="24"/>
        </w:rPr>
        <w:t>120 dni od dnia</w:t>
      </w:r>
      <w:r w:rsidR="00FC4B70" w:rsidRPr="00EF41CC">
        <w:rPr>
          <w:sz w:val="24"/>
          <w:szCs w:val="24"/>
        </w:rPr>
        <w:t xml:space="preserve"> powzięcia przez Zamawiającego wiedzy o zdarzeniu będącym podstawą do odstąpienia od </w:t>
      </w:r>
      <w:r w:rsidR="00F34904">
        <w:rPr>
          <w:sz w:val="24"/>
          <w:szCs w:val="24"/>
        </w:rPr>
        <w:t>U</w:t>
      </w:r>
      <w:r w:rsidR="00FC4B70" w:rsidRPr="00EF41CC">
        <w:rPr>
          <w:sz w:val="24"/>
          <w:szCs w:val="24"/>
        </w:rPr>
        <w:t>mowy.</w:t>
      </w:r>
      <w:r w:rsidR="00934898" w:rsidRPr="00EF41CC">
        <w:rPr>
          <w:sz w:val="24"/>
          <w:szCs w:val="24"/>
        </w:rPr>
        <w:t xml:space="preserve"> </w:t>
      </w:r>
    </w:p>
    <w:p w14:paraId="0C1F4197" w14:textId="25CF8458" w:rsidR="006B5C0F" w:rsidRPr="00EF41CC" w:rsidRDefault="00780AF4" w:rsidP="00780AF4">
      <w:pPr>
        <w:ind w:left="284" w:hanging="284"/>
        <w:jc w:val="both"/>
        <w:rPr>
          <w:sz w:val="24"/>
          <w:szCs w:val="24"/>
        </w:rPr>
      </w:pPr>
      <w:r w:rsidRPr="00EF41CC">
        <w:rPr>
          <w:sz w:val="24"/>
          <w:szCs w:val="24"/>
        </w:rPr>
        <w:t>3.</w:t>
      </w:r>
      <w:r w:rsidRPr="00EF41CC">
        <w:rPr>
          <w:sz w:val="24"/>
          <w:szCs w:val="24"/>
        </w:rPr>
        <w:tab/>
      </w:r>
      <w:r w:rsidR="000733BB">
        <w:rPr>
          <w:sz w:val="24"/>
          <w:szCs w:val="24"/>
        </w:rPr>
        <w:t>GW</w:t>
      </w:r>
      <w:r w:rsidR="000733BB" w:rsidRPr="00EF41CC">
        <w:rPr>
          <w:sz w:val="24"/>
          <w:szCs w:val="24"/>
        </w:rPr>
        <w:t xml:space="preserve"> </w:t>
      </w:r>
      <w:r w:rsidR="00FC4B70" w:rsidRPr="00EF41CC">
        <w:rPr>
          <w:sz w:val="24"/>
          <w:szCs w:val="24"/>
        </w:rPr>
        <w:t xml:space="preserve">przysługuje prawo odstąpienia od </w:t>
      </w:r>
      <w:r w:rsidR="000733BB">
        <w:rPr>
          <w:sz w:val="24"/>
          <w:szCs w:val="24"/>
        </w:rPr>
        <w:t>U</w:t>
      </w:r>
      <w:r w:rsidR="00FC4B70" w:rsidRPr="00EF41CC">
        <w:rPr>
          <w:sz w:val="24"/>
          <w:szCs w:val="24"/>
        </w:rPr>
        <w:t xml:space="preserve">mowy w sytuacji, gdy Zamawiający </w:t>
      </w:r>
      <w:r w:rsidR="002C304B" w:rsidRPr="00EF41CC">
        <w:rPr>
          <w:sz w:val="24"/>
          <w:szCs w:val="24"/>
        </w:rPr>
        <w:br/>
      </w:r>
      <w:r w:rsidR="00FC4B70" w:rsidRPr="00EF41CC">
        <w:rPr>
          <w:sz w:val="24"/>
          <w:szCs w:val="24"/>
        </w:rPr>
        <w:t xml:space="preserve">nie wywiązuje się z obowiązku zapłaty </w:t>
      </w:r>
      <w:r w:rsidR="000733BB">
        <w:rPr>
          <w:sz w:val="24"/>
          <w:szCs w:val="24"/>
        </w:rPr>
        <w:t xml:space="preserve">prawidłowo wystawionych (zgodnie z postanowienia Umowy), bezspornych </w:t>
      </w:r>
      <w:r w:rsidR="00FC4B70" w:rsidRPr="00EF41CC">
        <w:rPr>
          <w:sz w:val="24"/>
          <w:szCs w:val="24"/>
        </w:rPr>
        <w:t xml:space="preserve">faktur w terminach określonych w niniejszej </w:t>
      </w:r>
      <w:r w:rsidR="000733BB">
        <w:rPr>
          <w:sz w:val="24"/>
          <w:szCs w:val="24"/>
        </w:rPr>
        <w:t>U</w:t>
      </w:r>
      <w:r w:rsidR="00FC4B70" w:rsidRPr="00EF41CC">
        <w:rPr>
          <w:sz w:val="24"/>
          <w:szCs w:val="24"/>
        </w:rPr>
        <w:t xml:space="preserve">mowie, </w:t>
      </w:r>
      <w:r w:rsidR="002C304B" w:rsidRPr="00EF41CC">
        <w:rPr>
          <w:sz w:val="24"/>
          <w:szCs w:val="24"/>
        </w:rPr>
        <w:br/>
      </w:r>
      <w:r w:rsidR="00FC4B70" w:rsidRPr="00EF41CC">
        <w:rPr>
          <w:sz w:val="24"/>
          <w:szCs w:val="24"/>
        </w:rPr>
        <w:t xml:space="preserve">z zastrzeżeniem uprzedniego wezwania Zamawiającego do prawidłowego wykonywania </w:t>
      </w:r>
      <w:r w:rsidR="000733BB">
        <w:rPr>
          <w:sz w:val="24"/>
          <w:szCs w:val="24"/>
        </w:rPr>
        <w:t>U</w:t>
      </w:r>
      <w:r w:rsidR="00FC4B70" w:rsidRPr="00EF41CC">
        <w:rPr>
          <w:sz w:val="24"/>
          <w:szCs w:val="24"/>
        </w:rPr>
        <w:t xml:space="preserve">mowy i wyznaczenia dodatkowego terminu zapłaty, który nie może być krótszy niż dwa miesiące. Powyższe uprawnienie </w:t>
      </w:r>
      <w:r w:rsidR="008E61A9" w:rsidRPr="00EF41CC">
        <w:rPr>
          <w:sz w:val="24"/>
          <w:szCs w:val="24"/>
        </w:rPr>
        <w:t>GW</w:t>
      </w:r>
      <w:r w:rsidR="00FC4B70" w:rsidRPr="00EF41CC">
        <w:rPr>
          <w:sz w:val="24"/>
          <w:szCs w:val="24"/>
        </w:rPr>
        <w:t xml:space="preserve"> może wykonać w terminie </w:t>
      </w:r>
      <w:r w:rsidR="000733BB">
        <w:rPr>
          <w:sz w:val="24"/>
          <w:szCs w:val="24"/>
        </w:rPr>
        <w:t>120 dni od dnia</w:t>
      </w:r>
      <w:r w:rsidR="000733BB" w:rsidRPr="00EF41CC">
        <w:rPr>
          <w:sz w:val="24"/>
          <w:szCs w:val="24"/>
        </w:rPr>
        <w:t xml:space="preserve"> </w:t>
      </w:r>
      <w:r w:rsidR="00FC4B70" w:rsidRPr="00EF41CC">
        <w:rPr>
          <w:sz w:val="24"/>
          <w:szCs w:val="24"/>
        </w:rPr>
        <w:t xml:space="preserve">upływu dodatkowego dwumiesięcznego terminu wyznaczonego Zamawiającemu, o którym mowa </w:t>
      </w:r>
      <w:r w:rsidR="002C304B" w:rsidRPr="00EF41CC">
        <w:rPr>
          <w:sz w:val="24"/>
          <w:szCs w:val="24"/>
        </w:rPr>
        <w:br/>
      </w:r>
      <w:r w:rsidR="00FC4B70" w:rsidRPr="00EF41CC">
        <w:rPr>
          <w:sz w:val="24"/>
          <w:szCs w:val="24"/>
        </w:rPr>
        <w:t xml:space="preserve">w zdaniu poprzedzającym. </w:t>
      </w:r>
    </w:p>
    <w:p w14:paraId="4EA2DC62" w14:textId="2D2BA745" w:rsidR="006B5C0F"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do odstąpienia od </w:t>
      </w:r>
      <w:r w:rsidR="000733BB">
        <w:rPr>
          <w:sz w:val="24"/>
          <w:szCs w:val="24"/>
        </w:rPr>
        <w:t>U</w:t>
      </w:r>
      <w:r w:rsidR="00FC4B70" w:rsidRPr="00EF41CC">
        <w:rPr>
          <w:sz w:val="24"/>
          <w:szCs w:val="24"/>
        </w:rPr>
        <w:t xml:space="preserve">mowy w sytuacji powierzenia przez </w:t>
      </w:r>
      <w:r w:rsidR="008E61A9" w:rsidRPr="00EF41CC">
        <w:rPr>
          <w:sz w:val="24"/>
          <w:szCs w:val="24"/>
        </w:rPr>
        <w:t>GW</w:t>
      </w:r>
      <w:r w:rsidR="00FC4B70" w:rsidRPr="00EF41CC">
        <w:rPr>
          <w:sz w:val="24"/>
          <w:szCs w:val="24"/>
        </w:rPr>
        <w:t xml:space="preserve"> realizacji części </w:t>
      </w:r>
      <w:r w:rsidR="00977669">
        <w:rPr>
          <w:sz w:val="24"/>
          <w:szCs w:val="24"/>
        </w:rPr>
        <w:t>Przedmiotu Umowy</w:t>
      </w:r>
      <w:r w:rsidR="00FC4B70" w:rsidRPr="00EF41CC">
        <w:rPr>
          <w:sz w:val="24"/>
          <w:szCs w:val="24"/>
        </w:rPr>
        <w:t xml:space="preserve"> </w:t>
      </w:r>
      <w:r w:rsidR="00177038">
        <w:rPr>
          <w:sz w:val="24"/>
          <w:szCs w:val="24"/>
        </w:rPr>
        <w:t>P</w:t>
      </w:r>
      <w:r w:rsidR="00FC4B70" w:rsidRPr="00EF41CC">
        <w:rPr>
          <w:sz w:val="24"/>
          <w:szCs w:val="24"/>
        </w:rPr>
        <w:t xml:space="preserve">odwykonawcy, bez zastosowania procedury określonej w § 5 </w:t>
      </w:r>
      <w:r w:rsidR="00977669">
        <w:rPr>
          <w:sz w:val="24"/>
          <w:szCs w:val="24"/>
        </w:rPr>
        <w:t>U</w:t>
      </w:r>
      <w:r w:rsidR="00FC4B70" w:rsidRPr="00EF41CC">
        <w:rPr>
          <w:sz w:val="24"/>
          <w:szCs w:val="24"/>
        </w:rPr>
        <w:t xml:space="preserve">mowy (tak zwanemu niezatwierdzonemu </w:t>
      </w:r>
      <w:r w:rsidR="00177038">
        <w:rPr>
          <w:sz w:val="24"/>
          <w:szCs w:val="24"/>
        </w:rPr>
        <w:t>P</w:t>
      </w:r>
      <w:r w:rsidR="00FC4B70" w:rsidRPr="00EF41CC">
        <w:rPr>
          <w:sz w:val="24"/>
          <w:szCs w:val="24"/>
        </w:rPr>
        <w:t xml:space="preserve">odwykonawcy). W przedmiotowym przypadku Zamawiający jest uprawniony do odstąpienia od </w:t>
      </w:r>
      <w:r w:rsidR="00977669">
        <w:rPr>
          <w:sz w:val="24"/>
          <w:szCs w:val="24"/>
        </w:rPr>
        <w:t>U</w:t>
      </w:r>
      <w:r w:rsidR="00FC4B70" w:rsidRPr="00EF41CC">
        <w:rPr>
          <w:sz w:val="24"/>
          <w:szCs w:val="24"/>
        </w:rPr>
        <w:t xml:space="preserve">mowy w terminie </w:t>
      </w:r>
      <w:r w:rsidR="003F5590">
        <w:rPr>
          <w:sz w:val="24"/>
          <w:szCs w:val="24"/>
        </w:rPr>
        <w:t>120 dni</w:t>
      </w:r>
      <w:r w:rsidR="00FC4B70" w:rsidRPr="00EF41CC">
        <w:rPr>
          <w:sz w:val="24"/>
          <w:szCs w:val="24"/>
        </w:rPr>
        <w:t xml:space="preserve"> od dnia powzięcia wiadomości o realizowaniu </w:t>
      </w:r>
      <w:r w:rsidR="003F5590">
        <w:rPr>
          <w:sz w:val="24"/>
          <w:szCs w:val="24"/>
        </w:rPr>
        <w:t>Przedmiotu Umowy</w:t>
      </w:r>
      <w:r w:rsidR="00FC4B70" w:rsidRPr="00EF41CC">
        <w:rPr>
          <w:sz w:val="24"/>
          <w:szCs w:val="24"/>
        </w:rPr>
        <w:t xml:space="preserve"> przez </w:t>
      </w:r>
      <w:r w:rsidR="008E61A9" w:rsidRPr="00EF41CC">
        <w:rPr>
          <w:sz w:val="24"/>
          <w:szCs w:val="24"/>
        </w:rPr>
        <w:t>GW</w:t>
      </w:r>
      <w:r w:rsidR="00FC4B70" w:rsidRPr="00EF41CC">
        <w:rPr>
          <w:sz w:val="24"/>
          <w:szCs w:val="24"/>
        </w:rPr>
        <w:t xml:space="preserve"> przy pomocy niezatwierdzonego </w:t>
      </w:r>
      <w:r w:rsidR="00177038">
        <w:rPr>
          <w:sz w:val="24"/>
          <w:szCs w:val="24"/>
        </w:rPr>
        <w:t>P</w:t>
      </w:r>
      <w:r w:rsidR="00FC4B70" w:rsidRPr="00EF41CC">
        <w:rPr>
          <w:sz w:val="24"/>
          <w:szCs w:val="24"/>
        </w:rPr>
        <w:t xml:space="preserve">odwykonawcy. </w:t>
      </w:r>
    </w:p>
    <w:p w14:paraId="2951DB21" w14:textId="5D7329EA" w:rsidR="006B5C0F" w:rsidRPr="00EF41CC" w:rsidRDefault="002C304B" w:rsidP="002C304B">
      <w:pPr>
        <w:ind w:left="284" w:hanging="284"/>
        <w:jc w:val="both"/>
        <w:rPr>
          <w:sz w:val="24"/>
          <w:szCs w:val="24"/>
        </w:rPr>
      </w:pPr>
      <w:r w:rsidRPr="00EF41CC">
        <w:rPr>
          <w:sz w:val="24"/>
          <w:szCs w:val="24"/>
        </w:rPr>
        <w:lastRenderedPageBreak/>
        <w:t>5.</w:t>
      </w:r>
      <w:r w:rsidRPr="00EF41CC">
        <w:rPr>
          <w:sz w:val="24"/>
          <w:szCs w:val="24"/>
        </w:rPr>
        <w:tab/>
      </w:r>
      <w:r w:rsidR="00FC4B70" w:rsidRPr="00EF41CC">
        <w:rPr>
          <w:sz w:val="24"/>
          <w:szCs w:val="24"/>
        </w:rPr>
        <w:t xml:space="preserve">Bez względu na uprawnienie Zamawiającego do naliczenia kary umownej z tytułu odstąpienia </w:t>
      </w:r>
      <w:r w:rsidRPr="00EF41CC">
        <w:rPr>
          <w:sz w:val="24"/>
          <w:szCs w:val="24"/>
        </w:rPr>
        <w:br/>
      </w:r>
      <w:r w:rsidR="00FC4B70" w:rsidRPr="00EF41CC">
        <w:rPr>
          <w:sz w:val="24"/>
          <w:szCs w:val="24"/>
        </w:rPr>
        <w:t xml:space="preserve">od </w:t>
      </w:r>
      <w:r w:rsidR="003F5590">
        <w:rPr>
          <w:sz w:val="24"/>
          <w:szCs w:val="24"/>
        </w:rPr>
        <w:t>U</w:t>
      </w:r>
      <w:r w:rsidR="00FC4B70" w:rsidRPr="00EF41CC">
        <w:rPr>
          <w:sz w:val="24"/>
          <w:szCs w:val="24"/>
        </w:rPr>
        <w:t xml:space="preserve">mowy, o której mowa w § 16 ust. 7 </w:t>
      </w:r>
      <w:r w:rsidR="00B5555F">
        <w:rPr>
          <w:sz w:val="24"/>
          <w:szCs w:val="24"/>
        </w:rPr>
        <w:t>U</w:t>
      </w:r>
      <w:r w:rsidR="00FC4B70" w:rsidRPr="00EF41CC">
        <w:rPr>
          <w:sz w:val="24"/>
          <w:szCs w:val="24"/>
        </w:rPr>
        <w:t xml:space="preserve">mowy, Zamawiający, w sytuacji odstąpienia od </w:t>
      </w:r>
      <w:r w:rsidR="00B5555F">
        <w:rPr>
          <w:sz w:val="24"/>
          <w:szCs w:val="24"/>
        </w:rPr>
        <w:t>U</w:t>
      </w:r>
      <w:r w:rsidR="00FC4B70" w:rsidRPr="00EF41CC">
        <w:rPr>
          <w:sz w:val="24"/>
          <w:szCs w:val="24"/>
        </w:rPr>
        <w:t xml:space="preserve">mowy, jest również uprawniony do naliczenia </w:t>
      </w:r>
      <w:r w:rsidR="00B5555F">
        <w:rPr>
          <w:sz w:val="24"/>
          <w:szCs w:val="24"/>
        </w:rPr>
        <w:t>GW</w:t>
      </w:r>
      <w:r w:rsidR="00B5555F" w:rsidRPr="00EF41CC">
        <w:rPr>
          <w:sz w:val="24"/>
          <w:szCs w:val="24"/>
        </w:rPr>
        <w:t xml:space="preserve"> </w:t>
      </w:r>
      <w:r w:rsidR="00FC4B70" w:rsidRPr="00EF41CC">
        <w:rPr>
          <w:sz w:val="24"/>
          <w:szCs w:val="24"/>
        </w:rPr>
        <w:t>jakiejkolwiek innej kary umownej, w sytuacji spełnienia przesłanek do jej naliczenia. Wszystkie naliczone</w:t>
      </w:r>
      <w:r w:rsidR="00F017CB" w:rsidRPr="00EF41CC">
        <w:rPr>
          <w:sz w:val="24"/>
          <w:szCs w:val="24"/>
        </w:rPr>
        <w:t xml:space="preserve"> kary umowne ulegają sumowaniu, chyba że przepisy prawa powszechnie obowiązującego </w:t>
      </w:r>
      <w:r w:rsidR="00072C8D" w:rsidRPr="00EF41CC">
        <w:rPr>
          <w:sz w:val="24"/>
          <w:szCs w:val="24"/>
        </w:rPr>
        <w:t>stanowią inaczej.</w:t>
      </w:r>
    </w:p>
    <w:p w14:paraId="56E7C926" w14:textId="261BCEF3" w:rsidR="006B5C0F" w:rsidRPr="00EF41CC" w:rsidRDefault="002C304B" w:rsidP="002C304B">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Odstąpienie od </w:t>
      </w:r>
      <w:r w:rsidR="00B5555F">
        <w:rPr>
          <w:sz w:val="24"/>
          <w:szCs w:val="24"/>
        </w:rPr>
        <w:t>U</w:t>
      </w:r>
      <w:r w:rsidR="00FC4B70" w:rsidRPr="00EF41CC">
        <w:rPr>
          <w:sz w:val="24"/>
          <w:szCs w:val="24"/>
        </w:rPr>
        <w:t xml:space="preserve">mowy powinno nastąpić w formie pisemnej pod rygorem nieważności takiego oświadczenia i powinno zawierać uzasadnienie. </w:t>
      </w:r>
    </w:p>
    <w:p w14:paraId="039DFEDA" w14:textId="13DF0B0F" w:rsidR="006B5C0F" w:rsidRPr="00EF41CC" w:rsidRDefault="002C304B" w:rsidP="002C304B">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wypadku odstąpienia od </w:t>
      </w:r>
      <w:r w:rsidR="00AF6562">
        <w:rPr>
          <w:sz w:val="24"/>
          <w:szCs w:val="24"/>
        </w:rPr>
        <w:t>U</w:t>
      </w:r>
      <w:r w:rsidR="00FC4B70" w:rsidRPr="00EF41CC">
        <w:rPr>
          <w:sz w:val="24"/>
          <w:szCs w:val="24"/>
        </w:rPr>
        <w:t xml:space="preserve">mowy przez jedną ze Stron </w:t>
      </w:r>
      <w:r w:rsidR="008E61A9" w:rsidRPr="00EF41CC">
        <w:rPr>
          <w:sz w:val="24"/>
          <w:szCs w:val="24"/>
        </w:rPr>
        <w:t>GW</w:t>
      </w:r>
      <w:r w:rsidR="00FC4B70" w:rsidRPr="00EF41CC">
        <w:rPr>
          <w:sz w:val="24"/>
          <w:szCs w:val="24"/>
        </w:rPr>
        <w:t xml:space="preserve"> obciążą następujące obowiązki szczegółowe: </w:t>
      </w:r>
    </w:p>
    <w:p w14:paraId="324821C1" w14:textId="23611068" w:rsidR="006B5C0F" w:rsidRPr="00EF41CC" w:rsidRDefault="002C304B" w:rsidP="002C304B">
      <w:pPr>
        <w:ind w:left="567" w:hanging="283"/>
        <w:jc w:val="both"/>
        <w:rPr>
          <w:sz w:val="24"/>
          <w:szCs w:val="24"/>
        </w:rPr>
      </w:pPr>
      <w:r w:rsidRPr="00EF41CC">
        <w:rPr>
          <w:sz w:val="24"/>
          <w:szCs w:val="24"/>
        </w:rPr>
        <w:t>a)</w:t>
      </w:r>
      <w:r w:rsidRPr="00EF41CC">
        <w:rPr>
          <w:sz w:val="24"/>
          <w:szCs w:val="24"/>
        </w:rPr>
        <w:tab/>
      </w:r>
      <w:r w:rsidR="007E0FAF" w:rsidRPr="00EF41CC">
        <w:rPr>
          <w:sz w:val="24"/>
          <w:szCs w:val="24"/>
        </w:rPr>
        <w:t>w ciągu 7</w:t>
      </w:r>
      <w:r w:rsidR="00FC4B70" w:rsidRPr="00EF41CC">
        <w:rPr>
          <w:sz w:val="24"/>
          <w:szCs w:val="24"/>
        </w:rPr>
        <w:t xml:space="preserve"> dni od daty odstąpienia od </w:t>
      </w:r>
      <w:r w:rsidR="00AF6562">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przy udziale Zamawiającego sporządzi szczegółowy protokół inwentaryzacji </w:t>
      </w:r>
      <w:r w:rsidR="00363F03">
        <w:rPr>
          <w:sz w:val="24"/>
          <w:szCs w:val="24"/>
        </w:rPr>
        <w:t>r</w:t>
      </w:r>
      <w:r w:rsidR="00FC4B70" w:rsidRPr="00EF41CC">
        <w:rPr>
          <w:sz w:val="24"/>
          <w:szCs w:val="24"/>
        </w:rPr>
        <w:t xml:space="preserve">obót w toku według stanu na dzień odstąpienia. W przypadku niesporządzenia przez </w:t>
      </w:r>
      <w:r w:rsidR="008E61A9" w:rsidRPr="00EF41CC">
        <w:rPr>
          <w:sz w:val="24"/>
          <w:szCs w:val="24"/>
        </w:rPr>
        <w:t>GW</w:t>
      </w:r>
      <w:r w:rsidR="00FC4B70" w:rsidRPr="00EF41CC">
        <w:rPr>
          <w:sz w:val="24"/>
          <w:szCs w:val="24"/>
        </w:rPr>
        <w:t xml:space="preserve"> protokołu inwentaryzacji </w:t>
      </w:r>
      <w:r w:rsidRPr="00EF41CC">
        <w:rPr>
          <w:sz w:val="24"/>
          <w:szCs w:val="24"/>
        </w:rPr>
        <w:br/>
      </w:r>
      <w:r w:rsidR="00FC4B70" w:rsidRPr="00EF41CC">
        <w:rPr>
          <w:sz w:val="24"/>
          <w:szCs w:val="24"/>
        </w:rPr>
        <w:t xml:space="preserve">w terminie wskazanym w zdaniu poprzedzającym, zostanie on sporządzony przez Zamawiającego, a o terminie wykonania inwentaryzacji </w:t>
      </w:r>
      <w:r w:rsidR="008E61A9" w:rsidRPr="00EF41CC">
        <w:rPr>
          <w:sz w:val="24"/>
          <w:szCs w:val="24"/>
        </w:rPr>
        <w:t>GW</w:t>
      </w:r>
      <w:r w:rsidR="00FC4B70" w:rsidRPr="00EF41CC">
        <w:rPr>
          <w:sz w:val="24"/>
          <w:szCs w:val="24"/>
        </w:rPr>
        <w:t xml:space="preserve"> zos</w:t>
      </w:r>
      <w:r w:rsidR="007E0FAF" w:rsidRPr="00EF41CC">
        <w:rPr>
          <w:sz w:val="24"/>
          <w:szCs w:val="24"/>
        </w:rPr>
        <w:t>tanie powiadomiony co najmniej 5</w:t>
      </w:r>
      <w:r w:rsidR="007D4A17" w:rsidRPr="00EF41CC">
        <w:rPr>
          <w:sz w:val="24"/>
          <w:szCs w:val="24"/>
        </w:rPr>
        <w:t xml:space="preserve"> dni wcześniej,</w:t>
      </w:r>
    </w:p>
    <w:p w14:paraId="0630811A" w14:textId="0B719A07" w:rsidR="006B5C0F" w:rsidRPr="00EF41CC" w:rsidRDefault="002C304B" w:rsidP="002C304B">
      <w:pPr>
        <w:ind w:left="567" w:hanging="283"/>
        <w:jc w:val="both"/>
        <w:rPr>
          <w:sz w:val="24"/>
          <w:szCs w:val="24"/>
        </w:rPr>
      </w:pPr>
      <w:r w:rsidRPr="00EF41CC">
        <w:rPr>
          <w:sz w:val="24"/>
          <w:szCs w:val="24"/>
        </w:rPr>
        <w:t>b)</w:t>
      </w:r>
      <w:r w:rsidRPr="00EF41CC">
        <w:rPr>
          <w:sz w:val="24"/>
          <w:szCs w:val="24"/>
        </w:rPr>
        <w:tab/>
      </w:r>
      <w:r w:rsidR="008E61A9" w:rsidRPr="00EF41CC">
        <w:rPr>
          <w:sz w:val="24"/>
          <w:szCs w:val="24"/>
        </w:rPr>
        <w:t>GW</w:t>
      </w:r>
      <w:r w:rsidR="00FC4B70" w:rsidRPr="00EF41CC">
        <w:rPr>
          <w:sz w:val="24"/>
          <w:szCs w:val="24"/>
        </w:rPr>
        <w:t xml:space="preserve"> zabezpieczy przerwane </w:t>
      </w:r>
      <w:r w:rsidR="00923BAA">
        <w:rPr>
          <w:sz w:val="24"/>
          <w:szCs w:val="24"/>
        </w:rPr>
        <w:t>r</w:t>
      </w:r>
      <w:r w:rsidR="00FC4B70" w:rsidRPr="00EF41CC">
        <w:rPr>
          <w:sz w:val="24"/>
          <w:szCs w:val="24"/>
        </w:rPr>
        <w:t xml:space="preserve">oboty budowlane w zakresie obustronnie uzgodnionym na koszt Strony winnej odstąpienia od </w:t>
      </w:r>
      <w:r w:rsidR="00923BAA">
        <w:rPr>
          <w:sz w:val="24"/>
          <w:szCs w:val="24"/>
        </w:rPr>
        <w:t>U</w:t>
      </w:r>
      <w:r w:rsidR="00FC4B70" w:rsidRPr="00EF41CC">
        <w:rPr>
          <w:sz w:val="24"/>
          <w:szCs w:val="24"/>
        </w:rPr>
        <w:t xml:space="preserve">mowy, </w:t>
      </w:r>
    </w:p>
    <w:p w14:paraId="50E312DD" w14:textId="202EA296" w:rsidR="006B5C0F" w:rsidRPr="00EF41CC" w:rsidRDefault="002C304B" w:rsidP="002C304B">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FC4B70" w:rsidRPr="00EF41CC">
        <w:rPr>
          <w:sz w:val="24"/>
          <w:szCs w:val="24"/>
        </w:rPr>
        <w:t xml:space="preserve"> zgłosi do dokonania odbioru przez Zamawiającego </w:t>
      </w:r>
      <w:r w:rsidR="00923BAA">
        <w:rPr>
          <w:sz w:val="24"/>
          <w:szCs w:val="24"/>
        </w:rPr>
        <w:t>r</w:t>
      </w:r>
      <w:r w:rsidR="00FC4B70" w:rsidRPr="00EF41CC">
        <w:rPr>
          <w:sz w:val="24"/>
          <w:szCs w:val="24"/>
        </w:rPr>
        <w:t>oboty przerwane oraz roboty zabezpieczające oraz niezwłocznie, a najpóźniej w te</w:t>
      </w:r>
      <w:r w:rsidR="007E0FAF" w:rsidRPr="00EF41CC">
        <w:rPr>
          <w:sz w:val="24"/>
          <w:szCs w:val="24"/>
        </w:rPr>
        <w:t>rminie 7</w:t>
      </w:r>
      <w:r w:rsidR="00FC4B70" w:rsidRPr="00EF41CC">
        <w:rPr>
          <w:sz w:val="24"/>
          <w:szCs w:val="24"/>
        </w:rPr>
        <w:t xml:space="preserve"> dni usunie z Terenu Budowy urządzenia jego zaplecza przez niego dostarczone lub wzniesione. W przypadku niezgłoszenia w tym terminie gotowości do odbioru, Zamawiający ma prawo przeprowadzić odbiór jednostronnie, </w:t>
      </w:r>
    </w:p>
    <w:p w14:paraId="6252F55B" w14:textId="41FDCE53" w:rsidR="006B5C0F" w:rsidRPr="00EF41CC" w:rsidRDefault="002C304B" w:rsidP="002C304B">
      <w:pPr>
        <w:ind w:left="567" w:hanging="283"/>
        <w:jc w:val="both"/>
        <w:rPr>
          <w:sz w:val="24"/>
          <w:szCs w:val="24"/>
        </w:rPr>
      </w:pPr>
      <w:r w:rsidRPr="00EF41CC">
        <w:rPr>
          <w:sz w:val="24"/>
          <w:szCs w:val="24"/>
        </w:rPr>
        <w:t>d)</w:t>
      </w:r>
      <w:r w:rsidRPr="00EF41CC">
        <w:rPr>
          <w:sz w:val="24"/>
          <w:szCs w:val="24"/>
        </w:rPr>
        <w:tab/>
      </w:r>
      <w:r w:rsidR="008E61A9" w:rsidRPr="00EF41CC">
        <w:rPr>
          <w:sz w:val="24"/>
          <w:szCs w:val="24"/>
        </w:rPr>
        <w:t>GW</w:t>
      </w:r>
      <w:r w:rsidR="00FC4B70" w:rsidRPr="00EF41CC">
        <w:rPr>
          <w:sz w:val="24"/>
          <w:szCs w:val="24"/>
        </w:rPr>
        <w:t xml:space="preserve"> sporządzi wykaz tych materiałów, konstrukcji i urządzeń, które nie mogą być wykorzystane przez </w:t>
      </w:r>
      <w:r w:rsidR="008E61A9" w:rsidRPr="00EF41CC">
        <w:rPr>
          <w:sz w:val="24"/>
          <w:szCs w:val="24"/>
        </w:rPr>
        <w:t>GW</w:t>
      </w:r>
      <w:r w:rsidR="00FC4B70" w:rsidRPr="00EF41CC">
        <w:rPr>
          <w:sz w:val="24"/>
          <w:szCs w:val="24"/>
        </w:rPr>
        <w:t xml:space="preserve"> do innych robót, nieobjętych niniejszą </w:t>
      </w:r>
      <w:r w:rsidR="00923BAA">
        <w:rPr>
          <w:sz w:val="24"/>
          <w:szCs w:val="24"/>
        </w:rPr>
        <w:t>U</w:t>
      </w:r>
      <w:r w:rsidR="00FC4B70" w:rsidRPr="00EF41CC">
        <w:rPr>
          <w:sz w:val="24"/>
          <w:szCs w:val="24"/>
        </w:rPr>
        <w:t xml:space="preserve">mową, jeżeli odstąpienie od </w:t>
      </w:r>
      <w:r w:rsidR="00923BAA">
        <w:rPr>
          <w:sz w:val="24"/>
          <w:szCs w:val="24"/>
        </w:rPr>
        <w:t>U</w:t>
      </w:r>
      <w:r w:rsidR="00FC4B70" w:rsidRPr="00EF41CC">
        <w:rPr>
          <w:sz w:val="24"/>
          <w:szCs w:val="24"/>
        </w:rPr>
        <w:t xml:space="preserve">mowy nastąpiło z przyczyn od niego niezależnych, </w:t>
      </w:r>
    </w:p>
    <w:p w14:paraId="21647945" w14:textId="2BE01F37" w:rsidR="006B5C0F" w:rsidRPr="00EF41CC" w:rsidRDefault="00FC4B70" w:rsidP="002C304B">
      <w:pPr>
        <w:ind w:left="567" w:hanging="283"/>
        <w:jc w:val="both"/>
        <w:rPr>
          <w:sz w:val="24"/>
          <w:szCs w:val="24"/>
        </w:rPr>
      </w:pPr>
      <w:r w:rsidRPr="00EF41CC">
        <w:rPr>
          <w:sz w:val="24"/>
          <w:szCs w:val="24"/>
        </w:rPr>
        <w:t>e)</w:t>
      </w:r>
      <w:r w:rsidR="008E61A9" w:rsidRPr="00EF41CC">
        <w:rPr>
          <w:sz w:val="24"/>
          <w:szCs w:val="24"/>
        </w:rPr>
        <w:t>GW</w:t>
      </w:r>
      <w:r w:rsidRPr="00EF41CC">
        <w:rPr>
          <w:sz w:val="24"/>
          <w:szCs w:val="24"/>
        </w:rPr>
        <w:t xml:space="preserve"> przedstawi Zamawiającemu zestawienie zobowiązań </w:t>
      </w:r>
      <w:r w:rsidR="00EF77FE">
        <w:rPr>
          <w:sz w:val="24"/>
          <w:szCs w:val="24"/>
        </w:rPr>
        <w:t>GW</w:t>
      </w:r>
      <w:r w:rsidR="00EF77FE" w:rsidRPr="00EF41CC">
        <w:rPr>
          <w:sz w:val="24"/>
          <w:szCs w:val="24"/>
        </w:rPr>
        <w:t xml:space="preserve"> </w:t>
      </w:r>
      <w:r w:rsidRPr="00EF41CC">
        <w:rPr>
          <w:sz w:val="24"/>
          <w:szCs w:val="24"/>
        </w:rPr>
        <w:t xml:space="preserve">w stosunku </w:t>
      </w:r>
      <w:r w:rsidR="002C304B" w:rsidRPr="00EF41CC">
        <w:rPr>
          <w:sz w:val="24"/>
          <w:szCs w:val="24"/>
        </w:rPr>
        <w:br/>
      </w:r>
      <w:r w:rsidRPr="00EF41CC">
        <w:rPr>
          <w:sz w:val="24"/>
          <w:szCs w:val="24"/>
        </w:rPr>
        <w:t>do Podwykonawców z tyt</w:t>
      </w:r>
      <w:r w:rsidR="007D4A17" w:rsidRPr="00EF41CC">
        <w:rPr>
          <w:sz w:val="24"/>
          <w:szCs w:val="24"/>
        </w:rPr>
        <w:t xml:space="preserve">ułu wykonania niniejszej </w:t>
      </w:r>
      <w:r w:rsidR="00EF77FE">
        <w:rPr>
          <w:sz w:val="24"/>
          <w:szCs w:val="24"/>
        </w:rPr>
        <w:t>U</w:t>
      </w:r>
      <w:r w:rsidR="007D4A17" w:rsidRPr="00EF41CC">
        <w:rPr>
          <w:sz w:val="24"/>
          <w:szCs w:val="24"/>
        </w:rPr>
        <w:t>mowy,</w:t>
      </w:r>
    </w:p>
    <w:p w14:paraId="0BACD83B" w14:textId="756E98E7" w:rsidR="006B5C0F" w:rsidRPr="00EF41CC" w:rsidRDefault="00FC4B70" w:rsidP="002C304B">
      <w:pPr>
        <w:ind w:left="567" w:hanging="283"/>
        <w:jc w:val="both"/>
        <w:rPr>
          <w:sz w:val="24"/>
          <w:szCs w:val="24"/>
        </w:rPr>
      </w:pPr>
      <w:r w:rsidRPr="00EF41CC">
        <w:rPr>
          <w:sz w:val="24"/>
          <w:szCs w:val="24"/>
        </w:rPr>
        <w:t xml:space="preserve">f) </w:t>
      </w:r>
      <w:r w:rsidR="00F064B7" w:rsidRPr="00EF41CC">
        <w:rPr>
          <w:sz w:val="24"/>
          <w:szCs w:val="24"/>
        </w:rPr>
        <w:tab/>
      </w:r>
      <w:r w:rsidR="008E61A9" w:rsidRPr="00EF41CC">
        <w:rPr>
          <w:sz w:val="24"/>
          <w:szCs w:val="24"/>
        </w:rPr>
        <w:t>GW</w:t>
      </w:r>
      <w:r w:rsidRPr="00EF41CC">
        <w:rPr>
          <w:sz w:val="24"/>
          <w:szCs w:val="24"/>
        </w:rPr>
        <w:t xml:space="preserve"> niezwłocznie, nie później jednak niż w terminie 21 dni, usunie z Terenu Budowy urządzenia zaplecza budowy i roboty tymczasowe, przez niego dostarczone lub wniesione </w:t>
      </w:r>
      <w:r w:rsidR="002C304B" w:rsidRPr="00EF41CC">
        <w:rPr>
          <w:sz w:val="24"/>
          <w:szCs w:val="24"/>
        </w:rPr>
        <w:br/>
      </w:r>
      <w:r w:rsidRPr="00EF41CC">
        <w:rPr>
          <w:sz w:val="24"/>
          <w:szCs w:val="24"/>
        </w:rPr>
        <w:t xml:space="preserve">na swój koszt i ryzyko, a w przypadku niewypełnienia przez </w:t>
      </w:r>
      <w:r w:rsidR="008E61A9" w:rsidRPr="00EF41CC">
        <w:rPr>
          <w:sz w:val="24"/>
          <w:szCs w:val="24"/>
        </w:rPr>
        <w:t>GW</w:t>
      </w:r>
      <w:r w:rsidRPr="00EF41CC">
        <w:rPr>
          <w:sz w:val="24"/>
          <w:szCs w:val="24"/>
        </w:rPr>
        <w:t xml:space="preserve"> powyższego obowiązku, Zamawiający uprawniony jest do usunięcia sprzętu i robót tymczasowyc</w:t>
      </w:r>
      <w:r w:rsidR="007D4A17" w:rsidRPr="00EF41CC">
        <w:rPr>
          <w:sz w:val="24"/>
          <w:szCs w:val="24"/>
        </w:rPr>
        <w:t xml:space="preserve">h, na koszt i ryzyko </w:t>
      </w:r>
      <w:r w:rsidR="00177038">
        <w:rPr>
          <w:sz w:val="24"/>
          <w:szCs w:val="24"/>
        </w:rPr>
        <w:t>GW</w:t>
      </w:r>
      <w:r w:rsidR="007D4A17" w:rsidRPr="00EF41CC">
        <w:rPr>
          <w:sz w:val="24"/>
          <w:szCs w:val="24"/>
        </w:rPr>
        <w:t>,</w:t>
      </w:r>
    </w:p>
    <w:p w14:paraId="4801BD42" w14:textId="20B7BEE7" w:rsidR="00B07DA7" w:rsidRPr="00EF41CC" w:rsidRDefault="00FC4B70" w:rsidP="002C304B">
      <w:pPr>
        <w:ind w:left="567" w:hanging="283"/>
        <w:jc w:val="both"/>
        <w:rPr>
          <w:sz w:val="24"/>
          <w:szCs w:val="24"/>
        </w:rPr>
      </w:pPr>
      <w:r w:rsidRPr="00EF41CC">
        <w:rPr>
          <w:sz w:val="24"/>
          <w:szCs w:val="24"/>
        </w:rPr>
        <w:t xml:space="preserve">g) </w:t>
      </w:r>
      <w:r w:rsidR="00F064B7" w:rsidRPr="00EF41CC">
        <w:rPr>
          <w:sz w:val="24"/>
          <w:szCs w:val="24"/>
        </w:rPr>
        <w:tab/>
      </w:r>
      <w:r w:rsidRPr="00EF41CC">
        <w:rPr>
          <w:sz w:val="24"/>
          <w:szCs w:val="24"/>
        </w:rPr>
        <w:t xml:space="preserve">w przypadku odstąpienia od </w:t>
      </w:r>
      <w:r w:rsidR="003D5BD0">
        <w:rPr>
          <w:sz w:val="24"/>
          <w:szCs w:val="24"/>
        </w:rPr>
        <w:t>U</w:t>
      </w:r>
      <w:r w:rsidRPr="00EF41CC">
        <w:rPr>
          <w:sz w:val="24"/>
          <w:szCs w:val="24"/>
        </w:rPr>
        <w:t xml:space="preserve">mowy w części dotyczącej niezrealizowanego zakresu </w:t>
      </w:r>
      <w:r w:rsidR="003D5BD0">
        <w:rPr>
          <w:sz w:val="24"/>
          <w:szCs w:val="24"/>
        </w:rPr>
        <w:t>P</w:t>
      </w:r>
      <w:r w:rsidRPr="00EF41CC">
        <w:rPr>
          <w:sz w:val="24"/>
          <w:szCs w:val="24"/>
        </w:rPr>
        <w:t xml:space="preserve">rzedmiotu </w:t>
      </w:r>
      <w:r w:rsidR="003D5BD0">
        <w:rPr>
          <w:sz w:val="24"/>
          <w:szCs w:val="24"/>
        </w:rPr>
        <w:t>U</w:t>
      </w:r>
      <w:r w:rsidRPr="00EF41CC">
        <w:rPr>
          <w:sz w:val="24"/>
          <w:szCs w:val="24"/>
        </w:rPr>
        <w:t xml:space="preserve">mowy, </w:t>
      </w:r>
      <w:r w:rsidR="008E61A9" w:rsidRPr="00EF41CC">
        <w:rPr>
          <w:sz w:val="24"/>
          <w:szCs w:val="24"/>
        </w:rPr>
        <w:t>GW</w:t>
      </w:r>
      <w:r w:rsidRPr="00EF41CC">
        <w:rPr>
          <w:sz w:val="24"/>
          <w:szCs w:val="24"/>
        </w:rPr>
        <w:t xml:space="preserve"> zobowiązany jest do realizacji zgłoszonych przez Zamawiającego uprawnień z tytułu gwarancji</w:t>
      </w:r>
      <w:r w:rsidR="007E17B6">
        <w:rPr>
          <w:sz w:val="24"/>
          <w:szCs w:val="24"/>
        </w:rPr>
        <w:t xml:space="preserve"> jakości</w:t>
      </w:r>
      <w:r w:rsidRPr="00EF41CC">
        <w:rPr>
          <w:sz w:val="24"/>
          <w:szCs w:val="24"/>
        </w:rPr>
        <w:t xml:space="preserve"> i rękojmi za wady wykonanego i odebranego </w:t>
      </w:r>
      <w:r w:rsidR="007E17B6">
        <w:rPr>
          <w:sz w:val="24"/>
          <w:szCs w:val="24"/>
        </w:rPr>
        <w:t>P</w:t>
      </w:r>
      <w:r w:rsidRPr="00EF41CC">
        <w:rPr>
          <w:sz w:val="24"/>
          <w:szCs w:val="24"/>
        </w:rPr>
        <w:t xml:space="preserve">rzedmiotu </w:t>
      </w:r>
      <w:r w:rsidR="007E17B6">
        <w:rPr>
          <w:sz w:val="24"/>
          <w:szCs w:val="24"/>
        </w:rPr>
        <w:t>U</w:t>
      </w:r>
      <w:r w:rsidRPr="00EF41CC">
        <w:rPr>
          <w:sz w:val="24"/>
          <w:szCs w:val="24"/>
        </w:rPr>
        <w:t xml:space="preserve">mowy. W takim przypadku okres gwarancji i rękojmi za wady biegnie od dnia podpisania przez obie Strony protokołu inwentaryzacyjnego robót budowlanych. </w:t>
      </w:r>
    </w:p>
    <w:p w14:paraId="42F3F211" w14:textId="0A1A090D" w:rsidR="004F18B0" w:rsidRDefault="007F240C" w:rsidP="002C304B">
      <w:pPr>
        <w:ind w:left="567" w:hanging="283"/>
        <w:jc w:val="both"/>
        <w:rPr>
          <w:sz w:val="24"/>
          <w:szCs w:val="24"/>
        </w:rPr>
      </w:pPr>
      <w:r>
        <w:rPr>
          <w:sz w:val="24"/>
          <w:szCs w:val="24"/>
        </w:rPr>
        <w:t>8. Obowiązki, o których mowa w ust. 7 powyżej stosuje się odpowiednio także w sytuacji odstąpienia od Umowy w części.</w:t>
      </w:r>
    </w:p>
    <w:p w14:paraId="7E1F82B0" w14:textId="57D8F8B9" w:rsidR="00DF3A10" w:rsidRPr="00DF3A10" w:rsidRDefault="00DF3A10" w:rsidP="00DF3A10">
      <w:pPr>
        <w:ind w:left="567" w:hanging="283"/>
        <w:jc w:val="both"/>
        <w:rPr>
          <w:sz w:val="24"/>
          <w:szCs w:val="24"/>
        </w:rPr>
      </w:pPr>
      <w:r>
        <w:rPr>
          <w:sz w:val="24"/>
          <w:szCs w:val="24"/>
        </w:rPr>
        <w:t>9.</w:t>
      </w:r>
      <w:r w:rsidRPr="00DF3A10">
        <w:t xml:space="preserve"> </w:t>
      </w:r>
      <w:r w:rsidRPr="00DF3A10">
        <w:rPr>
          <w:sz w:val="24"/>
          <w:szCs w:val="24"/>
        </w:rPr>
        <w:t xml:space="preserve">Zamawiającemu przysługuje prawo zawieszenia wykonywania zobowiązań wynikających z Umowy w przypadku naruszenia przez Wykonawcę postanowień Umowy, zaś Wykonawcy przysługuje to prawo w przypadku opóźnienia płatności należnej mu na podstawie Umowy o więcej niż </w:t>
      </w:r>
      <w:r>
        <w:rPr>
          <w:sz w:val="24"/>
          <w:szCs w:val="24"/>
        </w:rPr>
        <w:t>100</w:t>
      </w:r>
      <w:r w:rsidRPr="00DF3A10">
        <w:rPr>
          <w:sz w:val="24"/>
          <w:szCs w:val="24"/>
        </w:rPr>
        <w:t xml:space="preserve"> </w:t>
      </w:r>
      <w:r>
        <w:rPr>
          <w:sz w:val="24"/>
          <w:szCs w:val="24"/>
        </w:rPr>
        <w:t>d</w:t>
      </w:r>
      <w:r w:rsidRPr="00DF3A10">
        <w:rPr>
          <w:sz w:val="24"/>
          <w:szCs w:val="24"/>
        </w:rPr>
        <w:t>ni. Zawieszenie wykonuje się po uprzednim pisemnym wezwaniu Strony dopuszczającej się naruszenia do wykonania jej zobowiązań zgodnie z warunkami Umowy w dodatkowym terminie wskazanym w wezwaniu. Zawieszenie kończy się z datą usunięcia przez Stronę dopuszczającą się naruszenia Umowy jego skutkó</w:t>
      </w:r>
      <w:r>
        <w:rPr>
          <w:sz w:val="24"/>
          <w:szCs w:val="24"/>
        </w:rPr>
        <w:t>w</w:t>
      </w:r>
      <w:r w:rsidRPr="00DF3A10">
        <w:rPr>
          <w:sz w:val="24"/>
          <w:szCs w:val="24"/>
        </w:rPr>
        <w:t xml:space="preserve"> i począwszy od tej daty Strony podejmą dalsze wykonywanie Umowy.</w:t>
      </w:r>
    </w:p>
    <w:p w14:paraId="2BA4CF46" w14:textId="1AC787D7" w:rsidR="00DF3A10" w:rsidRPr="003D5BD0" w:rsidRDefault="00DF3A10" w:rsidP="00DF3A10">
      <w:pPr>
        <w:ind w:left="567" w:hanging="283"/>
        <w:jc w:val="both"/>
      </w:pPr>
      <w:r>
        <w:rPr>
          <w:sz w:val="24"/>
          <w:szCs w:val="24"/>
        </w:rPr>
        <w:t>10.</w:t>
      </w:r>
      <w:r w:rsidRPr="00DF3A10">
        <w:rPr>
          <w:sz w:val="24"/>
          <w:szCs w:val="24"/>
        </w:rPr>
        <w:t xml:space="preserve">Zamawiający ma prawo do zawieszenia, w każdym czasie, wykonywania Prac na podstawie pisemnego polecenia przekazanego Wykonawcy w przypadku naruszenia przepisów BHP, </w:t>
      </w:r>
      <w:r w:rsidRPr="00DF3A10">
        <w:rPr>
          <w:sz w:val="24"/>
          <w:szCs w:val="24"/>
        </w:rPr>
        <w:lastRenderedPageBreak/>
        <w:t>p.poż., ochrony środowiska itp., obowiązujących na terenie Zamawiającego przez pracowników Wykonawcy lub jego Podwykonawcy</w:t>
      </w:r>
      <w:r>
        <w:rPr>
          <w:sz w:val="24"/>
          <w:szCs w:val="24"/>
        </w:rPr>
        <w:t xml:space="preserve"> (Dalszego Podwykonawcy)</w:t>
      </w:r>
      <w:r w:rsidRPr="00DF3A10">
        <w:rPr>
          <w:sz w:val="24"/>
          <w:szCs w:val="24"/>
        </w:rPr>
        <w:t>. W takim przypadku Wykonawcy nie przysługują żadne dodatkowe koszty związane z zawieszeniem.</w:t>
      </w:r>
    </w:p>
    <w:p w14:paraId="054E1251" w14:textId="77777777" w:rsidR="007F240C" w:rsidRPr="00EF41CC" w:rsidRDefault="007F240C" w:rsidP="002C304B">
      <w:pPr>
        <w:ind w:left="567" w:hanging="283"/>
        <w:jc w:val="both"/>
        <w:rPr>
          <w:sz w:val="24"/>
          <w:szCs w:val="24"/>
        </w:rPr>
      </w:pPr>
    </w:p>
    <w:p w14:paraId="291DDDAF" w14:textId="44236508" w:rsidR="00B07DA7" w:rsidRPr="00EF41CC" w:rsidRDefault="00FC4B70" w:rsidP="002C304B">
      <w:pPr>
        <w:spacing w:after="120"/>
        <w:jc w:val="center"/>
        <w:rPr>
          <w:b/>
          <w:sz w:val="24"/>
          <w:szCs w:val="24"/>
        </w:rPr>
      </w:pPr>
      <w:r w:rsidRPr="00EF41CC">
        <w:rPr>
          <w:b/>
          <w:sz w:val="24"/>
          <w:szCs w:val="24"/>
        </w:rPr>
        <w:t xml:space="preserve">§ 18. Zmiany </w:t>
      </w:r>
      <w:r w:rsidR="007648F3">
        <w:rPr>
          <w:b/>
          <w:sz w:val="24"/>
          <w:szCs w:val="24"/>
        </w:rPr>
        <w:t>U</w:t>
      </w:r>
      <w:r w:rsidRPr="00EF41CC">
        <w:rPr>
          <w:b/>
          <w:sz w:val="24"/>
          <w:szCs w:val="24"/>
        </w:rPr>
        <w:t>mowy</w:t>
      </w:r>
    </w:p>
    <w:p w14:paraId="172790D9" w14:textId="703A096E" w:rsidR="00246DF1" w:rsidRPr="00EF41CC" w:rsidRDefault="002C304B" w:rsidP="002C304B">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 zastrzeżeniem sytuacji wskazanych w niniejszej Umowie lub przepisach ustawy </w:t>
      </w:r>
      <w:r w:rsidR="0027389C">
        <w:rPr>
          <w:sz w:val="24"/>
          <w:szCs w:val="24"/>
        </w:rPr>
        <w:t>PZP</w:t>
      </w:r>
      <w:r w:rsidR="00FC4B70" w:rsidRPr="00EF41CC">
        <w:rPr>
          <w:sz w:val="24"/>
          <w:szCs w:val="24"/>
        </w:rPr>
        <w:t xml:space="preserve">, jak również okoliczności wskazanych w ust. 4 poniżej, nie jest możliwe dokonanie istotnych zmian postanowień niniejszej </w:t>
      </w:r>
      <w:r w:rsidR="0027389C">
        <w:rPr>
          <w:sz w:val="24"/>
          <w:szCs w:val="24"/>
        </w:rPr>
        <w:t>U</w:t>
      </w:r>
      <w:r w:rsidR="00FC4B70" w:rsidRPr="00EF41CC">
        <w:rPr>
          <w:sz w:val="24"/>
          <w:szCs w:val="24"/>
        </w:rPr>
        <w:t>mowy</w:t>
      </w:r>
      <w:r w:rsidR="00F66490" w:rsidRPr="00EF41CC">
        <w:rPr>
          <w:sz w:val="24"/>
          <w:szCs w:val="24"/>
        </w:rPr>
        <w:t>.</w:t>
      </w:r>
    </w:p>
    <w:p w14:paraId="07804A7B" w14:textId="7D88BCF7" w:rsidR="00246DF1" w:rsidRPr="00EF41CC" w:rsidRDefault="002C304B" w:rsidP="002C304B">
      <w:pPr>
        <w:ind w:left="284" w:hanging="284"/>
        <w:jc w:val="both"/>
        <w:rPr>
          <w:sz w:val="24"/>
          <w:szCs w:val="24"/>
        </w:rPr>
      </w:pPr>
      <w:r w:rsidRPr="00EF41CC">
        <w:rPr>
          <w:sz w:val="24"/>
          <w:szCs w:val="24"/>
        </w:rPr>
        <w:t>2.</w:t>
      </w:r>
      <w:r w:rsidRPr="00EF41CC">
        <w:rPr>
          <w:sz w:val="24"/>
          <w:szCs w:val="24"/>
        </w:rPr>
        <w:tab/>
      </w:r>
      <w:r w:rsidR="00FC4B70" w:rsidRPr="00EF41CC">
        <w:rPr>
          <w:sz w:val="24"/>
          <w:szCs w:val="24"/>
        </w:rPr>
        <w:t xml:space="preserve">Wszelkie zmiany, jakie Strony chciałyby wprowadzić do niniejszej </w:t>
      </w:r>
      <w:r w:rsidR="0027389C">
        <w:rPr>
          <w:sz w:val="24"/>
          <w:szCs w:val="24"/>
        </w:rPr>
        <w:t>U</w:t>
      </w:r>
      <w:r w:rsidR="00FC4B70" w:rsidRPr="00EF41CC">
        <w:rPr>
          <w:sz w:val="24"/>
          <w:szCs w:val="24"/>
        </w:rPr>
        <w:t xml:space="preserve">mowy wymagają formy pisemnej i zgody obu Stron pod rygorem nieważności takich zmian. </w:t>
      </w:r>
    </w:p>
    <w:p w14:paraId="67BE688D" w14:textId="01C64140" w:rsidR="00246DF1" w:rsidRPr="00EF41CC" w:rsidRDefault="002C304B" w:rsidP="002C304B">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FC4B70" w:rsidRPr="00EF41CC">
        <w:rPr>
          <w:sz w:val="24"/>
          <w:szCs w:val="24"/>
        </w:rPr>
        <w:t xml:space="preserve"> nie może bez zgody Zamawiającego, wyrażonej w formie pisemnej</w:t>
      </w:r>
      <w:r w:rsidR="00174C78" w:rsidRPr="00EF41CC">
        <w:rPr>
          <w:sz w:val="24"/>
          <w:szCs w:val="24"/>
        </w:rPr>
        <w:t xml:space="preserve"> i uprzedniej</w:t>
      </w:r>
      <w:r w:rsidR="00FC4B70" w:rsidRPr="00EF41CC">
        <w:rPr>
          <w:sz w:val="24"/>
          <w:szCs w:val="24"/>
        </w:rPr>
        <w:t xml:space="preserve"> pod rygorem nieważności, przenieść na osobę trzecią wierzytelności wynikających z niniejszej </w:t>
      </w:r>
      <w:r w:rsidR="0027389C">
        <w:rPr>
          <w:sz w:val="24"/>
          <w:szCs w:val="24"/>
        </w:rPr>
        <w:t>U</w:t>
      </w:r>
      <w:r w:rsidR="00FC4B70" w:rsidRPr="00EF41CC">
        <w:rPr>
          <w:sz w:val="24"/>
          <w:szCs w:val="24"/>
        </w:rPr>
        <w:t xml:space="preserve">mowy, zgodnie z art. 509 § 1 i nast. k.c. </w:t>
      </w:r>
    </w:p>
    <w:p w14:paraId="252CBDBB" w14:textId="2DC1EEEC" w:rsidR="00246DF1"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Zamawiający dopuszcza możliwość zmiany zawartej </w:t>
      </w:r>
      <w:r w:rsidR="0027389C">
        <w:rPr>
          <w:sz w:val="24"/>
          <w:szCs w:val="24"/>
        </w:rPr>
        <w:t>U</w:t>
      </w:r>
      <w:r w:rsidR="00FC4B70" w:rsidRPr="00EF41CC">
        <w:rPr>
          <w:sz w:val="24"/>
          <w:szCs w:val="24"/>
        </w:rPr>
        <w:t>mowy w następującym zakresie:</w:t>
      </w:r>
    </w:p>
    <w:p w14:paraId="2F9928DF" w14:textId="75555977" w:rsidR="00246DF1" w:rsidRPr="00EF41CC" w:rsidRDefault="002C304B" w:rsidP="002C304B">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zmiany osób reprezentujących </w:t>
      </w:r>
      <w:r w:rsidR="008E61A9" w:rsidRPr="00EF41CC">
        <w:rPr>
          <w:sz w:val="24"/>
          <w:szCs w:val="24"/>
        </w:rPr>
        <w:t>GW</w:t>
      </w:r>
      <w:r w:rsidR="00FC4B70" w:rsidRPr="00EF41CC">
        <w:rPr>
          <w:sz w:val="24"/>
          <w:szCs w:val="24"/>
        </w:rPr>
        <w:t xml:space="preserve"> oraz osób pełniących funkcje kierownicze </w:t>
      </w:r>
      <w:r w:rsidRPr="00EF41CC">
        <w:rPr>
          <w:sz w:val="24"/>
          <w:szCs w:val="24"/>
        </w:rPr>
        <w:br/>
      </w:r>
      <w:r w:rsidR="00FC4B70" w:rsidRPr="00EF41CC">
        <w:rPr>
          <w:sz w:val="24"/>
          <w:szCs w:val="24"/>
        </w:rPr>
        <w:t xml:space="preserve">na uzasadniony wniosek </w:t>
      </w:r>
      <w:r w:rsidR="00177038">
        <w:rPr>
          <w:sz w:val="24"/>
          <w:szCs w:val="24"/>
        </w:rPr>
        <w:t>GW</w:t>
      </w:r>
      <w:r w:rsidR="00FC4B70" w:rsidRPr="00EF41CC">
        <w:rPr>
          <w:sz w:val="24"/>
          <w:szCs w:val="24"/>
        </w:rPr>
        <w:t>, pod warunkiem uzyskania zgody Zamawiającego oraz zastąpieni</w:t>
      </w:r>
      <w:r w:rsidR="0027389C">
        <w:rPr>
          <w:sz w:val="24"/>
          <w:szCs w:val="24"/>
        </w:rPr>
        <w:t>a</w:t>
      </w:r>
      <w:r w:rsidR="00FC4B70" w:rsidRPr="00EF41CC">
        <w:rPr>
          <w:sz w:val="24"/>
          <w:szCs w:val="24"/>
        </w:rPr>
        <w:t xml:space="preserve"> </w:t>
      </w:r>
      <w:r w:rsidR="0027389C">
        <w:rPr>
          <w:sz w:val="24"/>
          <w:szCs w:val="24"/>
        </w:rPr>
        <w:t xml:space="preserve">takiej </w:t>
      </w:r>
      <w:r w:rsidR="00FC4B70" w:rsidRPr="00EF41CC">
        <w:rPr>
          <w:sz w:val="24"/>
          <w:szCs w:val="24"/>
        </w:rPr>
        <w:t xml:space="preserve">osoby </w:t>
      </w:r>
      <w:r w:rsidR="00990F43" w:rsidRPr="00EF41CC">
        <w:rPr>
          <w:sz w:val="24"/>
          <w:szCs w:val="24"/>
        </w:rPr>
        <w:t xml:space="preserve">osobą o uprawnieniach </w:t>
      </w:r>
      <w:r w:rsidR="00FC4B70" w:rsidRPr="00EF41CC">
        <w:rPr>
          <w:sz w:val="24"/>
          <w:szCs w:val="24"/>
        </w:rPr>
        <w:t xml:space="preserve">zgodnych z wymogami SWZ; </w:t>
      </w:r>
    </w:p>
    <w:p w14:paraId="468DBEB1" w14:textId="39ACB19F" w:rsidR="00174C78" w:rsidRPr="00EF41CC" w:rsidRDefault="002C304B" w:rsidP="002C304B">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zmiany terminu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wskazanego w § 2 ust. 2 </w:t>
      </w:r>
      <w:r w:rsidR="00426E48">
        <w:rPr>
          <w:sz w:val="24"/>
          <w:szCs w:val="24"/>
        </w:rPr>
        <w:t>U</w:t>
      </w:r>
      <w:r w:rsidR="00FC4B70" w:rsidRPr="00EF41CC">
        <w:rPr>
          <w:sz w:val="24"/>
          <w:szCs w:val="24"/>
        </w:rPr>
        <w:t>mowy oraz terminów pośrednich wskazanych w Harmonogramie Rzeczowo</w:t>
      </w:r>
      <w:r w:rsidRPr="00EF41CC">
        <w:rPr>
          <w:sz w:val="24"/>
          <w:szCs w:val="24"/>
        </w:rPr>
        <w:t>–</w:t>
      </w:r>
      <w:r w:rsidR="00FC4B70" w:rsidRPr="00EF41CC">
        <w:rPr>
          <w:sz w:val="24"/>
          <w:szCs w:val="24"/>
        </w:rPr>
        <w:t xml:space="preserve">Finansowym, w przypadku: </w:t>
      </w:r>
    </w:p>
    <w:p w14:paraId="3A22FD96" w14:textId="7C01EFD0" w:rsidR="009223F5" w:rsidRPr="00EF41CC"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wystąpienia przestojów w realizacji </w:t>
      </w:r>
      <w:r w:rsidR="00426E48">
        <w:rPr>
          <w:sz w:val="24"/>
          <w:szCs w:val="24"/>
        </w:rPr>
        <w:t>Przedmiotu Umowy</w:t>
      </w:r>
      <w:r w:rsidR="00FC4B70" w:rsidRPr="00EF41CC">
        <w:rPr>
          <w:sz w:val="24"/>
          <w:szCs w:val="24"/>
        </w:rPr>
        <w:t xml:space="preserve"> z winy Zamawiającego</w:t>
      </w:r>
      <w:r w:rsidR="00174C78" w:rsidRPr="00EF41CC">
        <w:rPr>
          <w:sz w:val="24"/>
          <w:szCs w:val="24"/>
        </w:rPr>
        <w:t xml:space="preserve"> lub podmiotów trzecich niezwiązanych z </w:t>
      </w:r>
      <w:r w:rsidR="00426E48">
        <w:rPr>
          <w:sz w:val="24"/>
          <w:szCs w:val="24"/>
        </w:rPr>
        <w:t>GW</w:t>
      </w:r>
      <w:r w:rsidR="00D74C92" w:rsidRPr="00EF41CC">
        <w:rPr>
          <w:sz w:val="24"/>
          <w:szCs w:val="24"/>
        </w:rPr>
        <w:t xml:space="preserve">, </w:t>
      </w:r>
      <w:r w:rsidR="00FC4B70" w:rsidRPr="00EF41CC">
        <w:rPr>
          <w:sz w:val="24"/>
          <w:szCs w:val="24"/>
        </w:rPr>
        <w:t xml:space="preserve">termin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zostanie w takiej sytuacji przedłużony o czas trwania przestojów; </w:t>
      </w:r>
    </w:p>
    <w:p w14:paraId="35CADC24" w14:textId="231F8781" w:rsidR="009223F5"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zwłoki Zamawiającego w przekazaniu </w:t>
      </w:r>
      <w:r w:rsidR="00A70DB1">
        <w:rPr>
          <w:sz w:val="24"/>
          <w:szCs w:val="24"/>
        </w:rPr>
        <w:t>GW</w:t>
      </w:r>
      <w:r w:rsidR="00A70DB1" w:rsidRPr="00EF41CC">
        <w:rPr>
          <w:sz w:val="24"/>
          <w:szCs w:val="24"/>
        </w:rPr>
        <w:t xml:space="preserve"> </w:t>
      </w:r>
      <w:r w:rsidR="00990F43" w:rsidRPr="00EF41CC">
        <w:rPr>
          <w:sz w:val="24"/>
          <w:szCs w:val="24"/>
        </w:rPr>
        <w:t xml:space="preserve">Terenu Budowy, o okres równy </w:t>
      </w:r>
      <w:r w:rsidR="00FC4B70" w:rsidRPr="00EF41CC">
        <w:rPr>
          <w:sz w:val="24"/>
          <w:szCs w:val="24"/>
        </w:rPr>
        <w:t xml:space="preserve">tej zwłoce; </w:t>
      </w:r>
    </w:p>
    <w:p w14:paraId="7EDE65BF" w14:textId="0061150A" w:rsidR="00A70DB1" w:rsidRPr="00EF41CC" w:rsidRDefault="00A70DB1" w:rsidP="00F064B7">
      <w:pPr>
        <w:ind w:left="567" w:hanging="283"/>
        <w:jc w:val="both"/>
        <w:rPr>
          <w:sz w:val="24"/>
          <w:szCs w:val="24"/>
        </w:rPr>
      </w:pPr>
      <w:r>
        <w:rPr>
          <w:sz w:val="24"/>
          <w:szCs w:val="24"/>
        </w:rPr>
        <w:t xml:space="preserve">- </w:t>
      </w:r>
      <w:r>
        <w:rPr>
          <w:sz w:val="24"/>
          <w:szCs w:val="24"/>
        </w:rPr>
        <w:tab/>
        <w:t>zwłoki Zamawiającego w przystąpieniu do procedury odbioru części lub całości Przedmiotu Umowy;</w:t>
      </w:r>
    </w:p>
    <w:p w14:paraId="03962215" w14:textId="4FA5853C" w:rsidR="009223F5" w:rsidRPr="005A3D4F" w:rsidRDefault="0034111D" w:rsidP="00F064B7">
      <w:pPr>
        <w:ind w:left="567" w:hanging="283"/>
        <w:jc w:val="both"/>
        <w:rPr>
          <w:sz w:val="24"/>
          <w:szCs w:val="24"/>
        </w:rPr>
      </w:pPr>
      <w:r w:rsidRPr="00EF41CC">
        <w:rPr>
          <w:sz w:val="24"/>
          <w:szCs w:val="24"/>
        </w:rPr>
        <w:t>−</w:t>
      </w:r>
      <w:r w:rsidRPr="00EF41CC">
        <w:rPr>
          <w:sz w:val="24"/>
          <w:szCs w:val="24"/>
        </w:rPr>
        <w:tab/>
      </w:r>
      <w:r w:rsidR="00FC4B70" w:rsidRPr="005A3D4F">
        <w:rPr>
          <w:sz w:val="24"/>
          <w:szCs w:val="24"/>
        </w:rPr>
        <w:t>w sytuacji konieczności wykonania robót</w:t>
      </w:r>
      <w:r w:rsidR="009223F5" w:rsidRPr="005A3D4F">
        <w:rPr>
          <w:sz w:val="24"/>
          <w:szCs w:val="24"/>
        </w:rPr>
        <w:t xml:space="preserve"> dodatkowych</w:t>
      </w:r>
      <w:r w:rsidR="00FC4B70" w:rsidRPr="005A3D4F">
        <w:rPr>
          <w:sz w:val="24"/>
          <w:szCs w:val="24"/>
        </w:rPr>
        <w:t xml:space="preserve">, o ile wykonanie tych robót powoduje konieczność przedłużenia wykonania </w:t>
      </w:r>
      <w:r w:rsidR="00A70DB1" w:rsidRPr="005A3D4F">
        <w:rPr>
          <w:sz w:val="24"/>
          <w:szCs w:val="24"/>
        </w:rPr>
        <w:t>U</w:t>
      </w:r>
      <w:r w:rsidR="00FC4B70" w:rsidRPr="005A3D4F">
        <w:rPr>
          <w:sz w:val="24"/>
          <w:szCs w:val="24"/>
        </w:rPr>
        <w:t>mowy, w terminie określonym</w:t>
      </w:r>
      <w:r w:rsidR="00990F43" w:rsidRPr="005A3D4F">
        <w:rPr>
          <w:sz w:val="24"/>
          <w:szCs w:val="24"/>
        </w:rPr>
        <w:t xml:space="preserve"> </w:t>
      </w:r>
      <w:r w:rsidR="00FC4B70" w:rsidRPr="005A3D4F">
        <w:rPr>
          <w:sz w:val="24"/>
          <w:szCs w:val="24"/>
        </w:rPr>
        <w:t xml:space="preserve">w § 2 ust. 2 </w:t>
      </w:r>
      <w:r w:rsidR="00A70DB1" w:rsidRPr="005A3D4F">
        <w:rPr>
          <w:sz w:val="24"/>
          <w:szCs w:val="24"/>
        </w:rPr>
        <w:t>U</w:t>
      </w:r>
      <w:r w:rsidR="00FC4B70" w:rsidRPr="005A3D4F">
        <w:rPr>
          <w:sz w:val="24"/>
          <w:szCs w:val="24"/>
        </w:rPr>
        <w:t xml:space="preserve">mowy; </w:t>
      </w:r>
    </w:p>
    <w:p w14:paraId="5EFB405B" w14:textId="743E350C" w:rsidR="00BA327A" w:rsidRPr="00EF41CC" w:rsidRDefault="00F064B7" w:rsidP="0034111D">
      <w:pPr>
        <w:ind w:left="567" w:hanging="283"/>
        <w:jc w:val="both"/>
        <w:rPr>
          <w:sz w:val="24"/>
          <w:szCs w:val="24"/>
        </w:rPr>
      </w:pPr>
      <w:r w:rsidRPr="005A3D4F">
        <w:rPr>
          <w:sz w:val="24"/>
          <w:szCs w:val="24"/>
        </w:rPr>
        <w:t>−</w:t>
      </w:r>
      <w:r w:rsidRPr="005A3D4F">
        <w:rPr>
          <w:sz w:val="24"/>
          <w:szCs w:val="24"/>
        </w:rPr>
        <w:tab/>
      </w:r>
      <w:r w:rsidR="00BA327A" w:rsidRPr="005A3D4F">
        <w:rPr>
          <w:sz w:val="24"/>
          <w:szCs w:val="24"/>
        </w:rPr>
        <w:t>dokonania zmian umowy z NFOŚiGW skutkujących przesunięciem końcow</w:t>
      </w:r>
      <w:r w:rsidR="00FD0C2B" w:rsidRPr="005A3D4F">
        <w:rPr>
          <w:sz w:val="24"/>
          <w:szCs w:val="24"/>
        </w:rPr>
        <w:t xml:space="preserve">ego terminu </w:t>
      </w:r>
      <w:r w:rsidR="00BA327A" w:rsidRPr="005A3D4F">
        <w:rPr>
          <w:sz w:val="24"/>
          <w:szCs w:val="24"/>
        </w:rPr>
        <w:t xml:space="preserve">realizacji </w:t>
      </w:r>
      <w:r w:rsidR="00A70DB1" w:rsidRPr="005A3D4F">
        <w:rPr>
          <w:sz w:val="24"/>
          <w:szCs w:val="24"/>
        </w:rPr>
        <w:t>Inwestycji</w:t>
      </w:r>
      <w:r w:rsidR="00FD0C2B" w:rsidRPr="005A3D4F">
        <w:rPr>
          <w:sz w:val="24"/>
          <w:szCs w:val="24"/>
        </w:rPr>
        <w:t xml:space="preserve"> – </w:t>
      </w:r>
      <w:r w:rsidR="00BA327A" w:rsidRPr="005A3D4F">
        <w:rPr>
          <w:sz w:val="24"/>
          <w:szCs w:val="24"/>
        </w:rPr>
        <w:t xml:space="preserve">w tym przypadku końcowy termin realizacji </w:t>
      </w:r>
      <w:r w:rsidR="00A70DB1" w:rsidRPr="005A3D4F">
        <w:rPr>
          <w:sz w:val="24"/>
          <w:szCs w:val="24"/>
        </w:rPr>
        <w:t xml:space="preserve">Przedmiotu Umowy </w:t>
      </w:r>
      <w:r w:rsidR="00BA327A" w:rsidRPr="005A3D4F">
        <w:rPr>
          <w:sz w:val="24"/>
          <w:szCs w:val="24"/>
        </w:rPr>
        <w:t xml:space="preserve">może być przesunięty o okres </w:t>
      </w:r>
      <w:r w:rsidR="00FD0C2B" w:rsidRPr="005A3D4F">
        <w:rPr>
          <w:sz w:val="24"/>
          <w:szCs w:val="24"/>
        </w:rPr>
        <w:t xml:space="preserve">nie </w:t>
      </w:r>
      <w:r w:rsidR="00BA327A" w:rsidRPr="005A3D4F">
        <w:rPr>
          <w:sz w:val="24"/>
          <w:szCs w:val="24"/>
        </w:rPr>
        <w:t xml:space="preserve">dłuższy niż </w:t>
      </w:r>
      <w:r w:rsidR="00EE5781" w:rsidRPr="005A3D4F">
        <w:rPr>
          <w:sz w:val="24"/>
          <w:szCs w:val="24"/>
        </w:rPr>
        <w:t>12</w:t>
      </w:r>
      <w:r w:rsidR="0039014F" w:rsidRPr="005A3D4F">
        <w:rPr>
          <w:sz w:val="24"/>
          <w:szCs w:val="24"/>
        </w:rPr>
        <w:t xml:space="preserve"> miesi</w:t>
      </w:r>
      <w:r w:rsidR="00EE5781" w:rsidRPr="005A3D4F">
        <w:rPr>
          <w:sz w:val="24"/>
          <w:szCs w:val="24"/>
        </w:rPr>
        <w:t>ęcy</w:t>
      </w:r>
      <w:r w:rsidR="0039014F" w:rsidRPr="005A3D4F">
        <w:rPr>
          <w:sz w:val="24"/>
          <w:szCs w:val="24"/>
        </w:rPr>
        <w:t>;</w:t>
      </w:r>
    </w:p>
    <w:p w14:paraId="71565B44" w14:textId="6AB8102A" w:rsidR="00246DF1" w:rsidRPr="00EF41CC" w:rsidRDefault="00FC4B70" w:rsidP="002C304B">
      <w:pPr>
        <w:ind w:left="567" w:hanging="283"/>
        <w:jc w:val="both"/>
        <w:rPr>
          <w:sz w:val="24"/>
          <w:szCs w:val="24"/>
        </w:rPr>
      </w:pPr>
      <w:r w:rsidRPr="00EF41CC">
        <w:rPr>
          <w:sz w:val="24"/>
          <w:szCs w:val="24"/>
        </w:rPr>
        <w:t xml:space="preserve">c) </w:t>
      </w:r>
      <w:bookmarkStart w:id="19" w:name="_Hlk149249167"/>
      <w:r w:rsidRPr="00EF41CC">
        <w:rPr>
          <w:sz w:val="24"/>
          <w:szCs w:val="24"/>
        </w:rPr>
        <w:t xml:space="preserve">w przypadku wystąpienia okoliczności niezależnych od </w:t>
      </w:r>
      <w:r w:rsidR="00A70DB1">
        <w:rPr>
          <w:sz w:val="24"/>
          <w:szCs w:val="24"/>
        </w:rPr>
        <w:t>GW</w:t>
      </w:r>
      <w:r w:rsidRPr="00EF41CC">
        <w:rPr>
          <w:sz w:val="24"/>
          <w:szCs w:val="24"/>
        </w:rPr>
        <w:t xml:space="preserve">, których nie mógł on przewidzieć w chwili składania Oferty, skutkujących niemożliwością dotrzymania terminu określonego w § 2 ust. 2 </w:t>
      </w:r>
      <w:r w:rsidR="00A70DB1">
        <w:rPr>
          <w:sz w:val="24"/>
          <w:szCs w:val="24"/>
        </w:rPr>
        <w:t>U</w:t>
      </w:r>
      <w:r w:rsidRPr="00EF41CC">
        <w:rPr>
          <w:sz w:val="24"/>
          <w:szCs w:val="24"/>
        </w:rPr>
        <w:t>mowy lub terminów pośrednich wskazanych w Harmonogramie Rzeczowo</w:t>
      </w:r>
      <w:r w:rsidR="002C304B" w:rsidRPr="00EF41CC">
        <w:rPr>
          <w:sz w:val="24"/>
          <w:szCs w:val="24"/>
        </w:rPr>
        <w:t>–</w:t>
      </w:r>
      <w:r w:rsidRPr="00EF41CC">
        <w:rPr>
          <w:sz w:val="24"/>
          <w:szCs w:val="24"/>
        </w:rPr>
        <w:t>Finansowym, termin ten może ulec przedłużeniu nie więcej jednak niż o czas trwania tych okoliczności</w:t>
      </w:r>
      <w:r w:rsidR="004F18B0" w:rsidRPr="00EF41CC">
        <w:rPr>
          <w:sz w:val="24"/>
          <w:szCs w:val="24"/>
        </w:rPr>
        <w:t xml:space="preserve"> oraz </w:t>
      </w:r>
      <w:r w:rsidR="00A70DB1">
        <w:rPr>
          <w:sz w:val="24"/>
          <w:szCs w:val="24"/>
        </w:rPr>
        <w:t>o czas</w:t>
      </w:r>
      <w:r w:rsidR="004F18B0" w:rsidRPr="00EF41CC">
        <w:rPr>
          <w:sz w:val="24"/>
          <w:szCs w:val="24"/>
        </w:rPr>
        <w:t xml:space="preserve"> usunięci</w:t>
      </w:r>
      <w:r w:rsidR="00A70DB1">
        <w:rPr>
          <w:sz w:val="24"/>
          <w:szCs w:val="24"/>
        </w:rPr>
        <w:t>a</w:t>
      </w:r>
      <w:r w:rsidR="004F18B0" w:rsidRPr="00EF41CC">
        <w:rPr>
          <w:sz w:val="24"/>
          <w:szCs w:val="24"/>
        </w:rPr>
        <w:t xml:space="preserve"> skutków tych okoliczności</w:t>
      </w:r>
      <w:r w:rsidRPr="00EF41CC">
        <w:rPr>
          <w:sz w:val="24"/>
          <w:szCs w:val="24"/>
        </w:rPr>
        <w:t xml:space="preserve"> stosownie udokumentowanych przez </w:t>
      </w:r>
      <w:r w:rsidR="008E61A9" w:rsidRPr="00EF41CC">
        <w:rPr>
          <w:sz w:val="24"/>
          <w:szCs w:val="24"/>
        </w:rPr>
        <w:t>GW</w:t>
      </w:r>
      <w:r w:rsidRPr="00EF41CC">
        <w:rPr>
          <w:sz w:val="24"/>
          <w:szCs w:val="24"/>
        </w:rPr>
        <w:t xml:space="preserve">. Za okoliczności niezależne od </w:t>
      </w:r>
      <w:r w:rsidR="00A70DB1">
        <w:rPr>
          <w:sz w:val="24"/>
          <w:szCs w:val="24"/>
        </w:rPr>
        <w:t>GW</w:t>
      </w:r>
      <w:r w:rsidRPr="00EF41CC">
        <w:rPr>
          <w:sz w:val="24"/>
          <w:szCs w:val="24"/>
        </w:rPr>
        <w:t>, o których mowa powyżej, rozumie się zdarzeni</w:t>
      </w:r>
      <w:r w:rsidR="00A70DB1">
        <w:rPr>
          <w:sz w:val="24"/>
          <w:szCs w:val="24"/>
        </w:rPr>
        <w:t>a</w:t>
      </w:r>
      <w:r w:rsidRPr="00EF41CC">
        <w:rPr>
          <w:sz w:val="24"/>
          <w:szCs w:val="24"/>
        </w:rPr>
        <w:t>, których strony nie mogły przewidzieć</w:t>
      </w:r>
      <w:r w:rsidR="00A70DB1">
        <w:rPr>
          <w:sz w:val="24"/>
          <w:szCs w:val="24"/>
        </w:rPr>
        <w:t xml:space="preserve"> pomimo dochowania należytej staranności wymaganej od podmiotu zawodowo zajmującego się prowadzeniem działalności opisanej w niniejszej Umowie</w:t>
      </w:r>
      <w:r w:rsidRPr="00EF41CC">
        <w:rPr>
          <w:sz w:val="24"/>
          <w:szCs w:val="24"/>
        </w:rPr>
        <w:t xml:space="preserve">, którym nie mogły zapobiec,: </w:t>
      </w:r>
      <w:bookmarkEnd w:id="19"/>
    </w:p>
    <w:p w14:paraId="04BE8FCB" w14:textId="142A82B2"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w:t>
      </w:r>
      <w:r w:rsidR="00D21457">
        <w:rPr>
          <w:sz w:val="24"/>
          <w:szCs w:val="24"/>
        </w:rPr>
        <w:t>r</w:t>
      </w:r>
      <w:r w:rsidR="00FC4B70" w:rsidRPr="00EF41CC">
        <w:rPr>
          <w:sz w:val="24"/>
          <w:szCs w:val="24"/>
        </w:rPr>
        <w:t xml:space="preserve">obót określonych w </w:t>
      </w:r>
      <w:r w:rsidR="00D21457">
        <w:rPr>
          <w:sz w:val="24"/>
          <w:szCs w:val="24"/>
        </w:rPr>
        <w:t>U</w:t>
      </w:r>
      <w:r w:rsidR="00FC4B70" w:rsidRPr="00EF41CC">
        <w:rPr>
          <w:sz w:val="24"/>
          <w:szCs w:val="24"/>
        </w:rPr>
        <w:t xml:space="preserve">mowie, w szczególności ze względu na technologię ich wykonania przy zapewnieniu odpowiednich warunków atmosferycznych zgodnie z przyjętymi normami lub przepisami prawnymi, jeżeli konieczność wykonania prac w tym okresie nie jest następstwem okoliczności, za które </w:t>
      </w:r>
      <w:r w:rsidR="008E61A9" w:rsidRPr="00EF41CC">
        <w:rPr>
          <w:sz w:val="24"/>
          <w:szCs w:val="24"/>
        </w:rPr>
        <w:t>GW</w:t>
      </w:r>
      <w:r w:rsidR="00FC4B70" w:rsidRPr="00EF41CC">
        <w:rPr>
          <w:sz w:val="24"/>
          <w:szCs w:val="24"/>
        </w:rPr>
        <w:t xml:space="preserve"> ponosi odpowiedzialność; </w:t>
      </w:r>
    </w:p>
    <w:p w14:paraId="7AFB0155" w14:textId="11860EC4"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wystąpienie realnych utrudnień niewynikających z winy </w:t>
      </w:r>
      <w:r w:rsidR="007453C0">
        <w:rPr>
          <w:sz w:val="24"/>
          <w:szCs w:val="24"/>
        </w:rPr>
        <w:t>GW</w:t>
      </w:r>
      <w:r w:rsidR="00FC4B70" w:rsidRPr="00EF41CC">
        <w:rPr>
          <w:sz w:val="24"/>
          <w:szCs w:val="24"/>
        </w:rPr>
        <w:t xml:space="preserve">, a powodujących brak możliwości realizacji robót budowlanych zgodnie z </w:t>
      </w:r>
      <w:r w:rsidR="007453C0">
        <w:rPr>
          <w:sz w:val="24"/>
          <w:szCs w:val="24"/>
        </w:rPr>
        <w:t>U</w:t>
      </w:r>
      <w:r w:rsidR="00FC4B70" w:rsidRPr="00EF41CC">
        <w:rPr>
          <w:sz w:val="24"/>
          <w:szCs w:val="24"/>
        </w:rPr>
        <w:t xml:space="preserve">mową, w wyniku których zachodzi konieczność </w:t>
      </w:r>
      <w:r w:rsidR="00FC4B70" w:rsidRPr="00EF41CC">
        <w:rPr>
          <w:sz w:val="24"/>
          <w:szCs w:val="24"/>
        </w:rPr>
        <w:lastRenderedPageBreak/>
        <w:t xml:space="preserve">zmiany systemu pracy </w:t>
      </w:r>
      <w:r w:rsidR="007453C0">
        <w:rPr>
          <w:sz w:val="24"/>
          <w:szCs w:val="24"/>
        </w:rPr>
        <w:t>GW</w:t>
      </w:r>
      <w:r w:rsidR="00FC4B70" w:rsidRPr="00EF41CC">
        <w:rPr>
          <w:sz w:val="24"/>
          <w:szCs w:val="24"/>
        </w:rPr>
        <w:t xml:space="preserve">, bądź konieczność odejścia od standardowo przyjętej technologii realizacji Inwestycji; </w:t>
      </w:r>
    </w:p>
    <w:p w14:paraId="6220569F" w14:textId="095C0121"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działania osób trzecich lub instytucji uniemożliwiających wykonanie </w:t>
      </w:r>
      <w:r w:rsidR="007453C0">
        <w:rPr>
          <w:sz w:val="24"/>
          <w:szCs w:val="24"/>
        </w:rPr>
        <w:t>robót</w:t>
      </w:r>
      <w:r w:rsidRPr="00EF41CC">
        <w:rPr>
          <w:sz w:val="24"/>
          <w:szCs w:val="24"/>
        </w:rPr>
        <w:t xml:space="preserve">, które to działania nie są konsekwencją winy którejkolwiek ze Stron; </w:t>
      </w:r>
    </w:p>
    <w:p w14:paraId="12B63A8F" w14:textId="29A3F31B" w:rsidR="00807598"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zawieszenie wykonania </w:t>
      </w:r>
      <w:r w:rsidR="00D65955">
        <w:rPr>
          <w:sz w:val="24"/>
          <w:szCs w:val="24"/>
        </w:rPr>
        <w:t>U</w:t>
      </w:r>
      <w:r w:rsidR="00FC4B70" w:rsidRPr="00EF41CC">
        <w:rPr>
          <w:sz w:val="24"/>
          <w:szCs w:val="24"/>
        </w:rPr>
        <w:t xml:space="preserve">mowy przez Zamawiającego; </w:t>
      </w:r>
    </w:p>
    <w:p w14:paraId="7E53E11F" w14:textId="78D28BB8" w:rsidR="00246DF1"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wystąpienie niewybuchów, których procedura usunięcia uniemożliwia przez okres co najmniej 7-u dni kalendarzowych prawidłową realiz</w:t>
      </w:r>
      <w:r w:rsidRPr="00EF41CC">
        <w:rPr>
          <w:sz w:val="24"/>
          <w:szCs w:val="24"/>
        </w:rPr>
        <w:t xml:space="preserve">ację </w:t>
      </w:r>
      <w:r w:rsidR="00D65955">
        <w:rPr>
          <w:sz w:val="24"/>
          <w:szCs w:val="24"/>
        </w:rPr>
        <w:t>r</w:t>
      </w:r>
      <w:r w:rsidRPr="00EF41CC">
        <w:rPr>
          <w:sz w:val="24"/>
          <w:szCs w:val="24"/>
        </w:rPr>
        <w:t xml:space="preserve">obót określonych w </w:t>
      </w:r>
      <w:r w:rsidR="00D65955">
        <w:rPr>
          <w:sz w:val="24"/>
          <w:szCs w:val="24"/>
        </w:rPr>
        <w:t>U</w:t>
      </w:r>
      <w:r w:rsidRPr="00EF41CC">
        <w:rPr>
          <w:sz w:val="24"/>
          <w:szCs w:val="24"/>
        </w:rPr>
        <w:t>mowie;</w:t>
      </w:r>
    </w:p>
    <w:p w14:paraId="6EC2216F" w14:textId="4602ED39" w:rsidR="00807598"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wezwania przez organy administracji publicznej lub inne upoważnione podmioty </w:t>
      </w:r>
      <w:r w:rsidRPr="00EF41CC">
        <w:rPr>
          <w:sz w:val="24"/>
          <w:szCs w:val="24"/>
        </w:rPr>
        <w:br/>
      </w:r>
      <w:r w:rsidR="00FC4B70" w:rsidRPr="00EF41CC">
        <w:rPr>
          <w:sz w:val="24"/>
          <w:szCs w:val="24"/>
        </w:rPr>
        <w:t xml:space="preserve">do uzupełnienia </w:t>
      </w:r>
      <w:r w:rsidR="00F478B0">
        <w:rPr>
          <w:sz w:val="24"/>
          <w:szCs w:val="24"/>
        </w:rPr>
        <w:t>P</w:t>
      </w:r>
      <w:r w:rsidR="00FC4B70" w:rsidRPr="00EF41CC">
        <w:rPr>
          <w:sz w:val="24"/>
          <w:szCs w:val="24"/>
        </w:rPr>
        <w:t xml:space="preserve">rzedmiotu </w:t>
      </w:r>
      <w:r w:rsidR="00F478B0">
        <w:rPr>
          <w:sz w:val="24"/>
          <w:szCs w:val="24"/>
        </w:rPr>
        <w:t>U</w:t>
      </w:r>
      <w:r w:rsidR="00FC4B70" w:rsidRPr="00EF41CC">
        <w:rPr>
          <w:sz w:val="24"/>
          <w:szCs w:val="24"/>
        </w:rPr>
        <w:t>mowy</w:t>
      </w:r>
      <w:r w:rsidR="00F478B0">
        <w:rPr>
          <w:sz w:val="24"/>
          <w:szCs w:val="24"/>
        </w:rPr>
        <w:t xml:space="preserve"> lub Dokumentacji Budowy</w:t>
      </w:r>
      <w:r w:rsidR="00FC4B70" w:rsidRPr="00EF41CC">
        <w:rPr>
          <w:sz w:val="24"/>
          <w:szCs w:val="24"/>
        </w:rPr>
        <w:t xml:space="preserve">,; </w:t>
      </w:r>
    </w:p>
    <w:p w14:paraId="05229D5B" w14:textId="6575E39B" w:rsidR="002C304B"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przekroczenia przewidzianych przepisami prawa terminów trwania procedur administracyjnych, liczonych zgodnie z zasadami określonymi w przepisach prawa, </w:t>
      </w:r>
      <w:r w:rsidRPr="00EF41CC">
        <w:rPr>
          <w:sz w:val="24"/>
          <w:szCs w:val="24"/>
        </w:rPr>
        <w:br/>
      </w:r>
      <w:r w:rsidR="00FC4B70" w:rsidRPr="00EF41CC">
        <w:rPr>
          <w:sz w:val="24"/>
          <w:szCs w:val="24"/>
        </w:rPr>
        <w:t xml:space="preserve">w tym w kodeksie postępowania administracyjnego; </w:t>
      </w:r>
    </w:p>
    <w:p w14:paraId="0B7F9B16" w14:textId="65802B19"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szczególnie uzasadnionych trudności w pozyskiwaniu materiałów wyjściowych niezbędnych dla prawidłowej realizacji poszczególnych opracowań; </w:t>
      </w:r>
    </w:p>
    <w:p w14:paraId="324E18EC" w14:textId="714E9FB6"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wystąpienia protestów społecznych i/lub przedłużających się </w:t>
      </w:r>
      <w:proofErr w:type="spellStart"/>
      <w:r w:rsidRPr="00EF41CC">
        <w:rPr>
          <w:sz w:val="24"/>
          <w:szCs w:val="24"/>
        </w:rPr>
        <w:t>odwołań</w:t>
      </w:r>
      <w:proofErr w:type="spellEnd"/>
      <w:r w:rsidRPr="00EF41CC">
        <w:rPr>
          <w:sz w:val="24"/>
          <w:szCs w:val="24"/>
        </w:rPr>
        <w:t xml:space="preserve"> od wydanych decyzji administracyjnych; </w:t>
      </w:r>
    </w:p>
    <w:p w14:paraId="2F5E942B" w14:textId="7B5CC116"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EE5781">
        <w:rPr>
          <w:sz w:val="24"/>
          <w:szCs w:val="24"/>
        </w:rPr>
        <w:t xml:space="preserve">przedłużającej się procedury przetargowej, w szczególności na skutek złożonych </w:t>
      </w:r>
      <w:proofErr w:type="spellStart"/>
      <w:r w:rsidR="00EE5781">
        <w:rPr>
          <w:sz w:val="24"/>
          <w:szCs w:val="24"/>
        </w:rPr>
        <w:t>odwołań</w:t>
      </w:r>
      <w:proofErr w:type="spellEnd"/>
      <w:r w:rsidR="00EE5781">
        <w:rPr>
          <w:sz w:val="24"/>
          <w:szCs w:val="24"/>
        </w:rPr>
        <w:t xml:space="preserve"> do KIO;</w:t>
      </w:r>
    </w:p>
    <w:p w14:paraId="3AB2A29D" w14:textId="27AC3F10" w:rsidR="00246DF1" w:rsidRPr="00EF41CC" w:rsidRDefault="00807598" w:rsidP="002C304B">
      <w:pPr>
        <w:ind w:left="567" w:hanging="283"/>
        <w:jc w:val="both"/>
        <w:rPr>
          <w:sz w:val="24"/>
          <w:szCs w:val="24"/>
        </w:rPr>
      </w:pPr>
      <w:r w:rsidRPr="00EF41CC">
        <w:rPr>
          <w:sz w:val="24"/>
          <w:szCs w:val="24"/>
        </w:rPr>
        <w:t>d)</w:t>
      </w:r>
      <w:r w:rsidRPr="00EF41CC">
        <w:rPr>
          <w:sz w:val="24"/>
          <w:szCs w:val="24"/>
        </w:rPr>
        <w:tab/>
      </w:r>
      <w:r w:rsidR="00FC4B70" w:rsidRPr="00EF41CC">
        <w:rPr>
          <w:sz w:val="24"/>
          <w:szCs w:val="24"/>
        </w:rPr>
        <w:t xml:space="preserve">wystąpienia zmiany powszechnie obowiązujących przepisów, jeżeli zgodnie z nimi konieczne będzie dostosowanie treści </w:t>
      </w:r>
      <w:r w:rsidR="00EF78D5">
        <w:rPr>
          <w:sz w:val="24"/>
          <w:szCs w:val="24"/>
        </w:rPr>
        <w:t>U</w:t>
      </w:r>
      <w:r w:rsidR="00FC4B70" w:rsidRPr="00EF41CC">
        <w:rPr>
          <w:sz w:val="24"/>
          <w:szCs w:val="24"/>
        </w:rPr>
        <w:t xml:space="preserve">mowy do aktualnego stanu prawnego; </w:t>
      </w:r>
    </w:p>
    <w:p w14:paraId="3404AF19" w14:textId="7D3E0C31" w:rsidR="00246DF1" w:rsidRPr="00EF41CC" w:rsidRDefault="002C304B" w:rsidP="002C304B">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zmiany Podwykonawcy lub podmiotu trzecie</w:t>
      </w:r>
      <w:r w:rsidR="00990F43" w:rsidRPr="00EF41CC">
        <w:rPr>
          <w:sz w:val="24"/>
          <w:szCs w:val="24"/>
        </w:rPr>
        <w:t xml:space="preserve">go za zgodą Zamawiającego (nowy </w:t>
      </w:r>
      <w:r w:rsidR="00EF78D5" w:rsidRPr="00EF41CC">
        <w:rPr>
          <w:sz w:val="24"/>
          <w:szCs w:val="24"/>
        </w:rPr>
        <w:t>P</w:t>
      </w:r>
      <w:r w:rsidR="00EF78D5">
        <w:rPr>
          <w:sz w:val="24"/>
          <w:szCs w:val="24"/>
        </w:rPr>
        <w:t>odwykonawca</w:t>
      </w:r>
      <w:r w:rsidR="00EF78D5" w:rsidRPr="00EF41CC">
        <w:rPr>
          <w:sz w:val="24"/>
          <w:szCs w:val="24"/>
        </w:rPr>
        <w:t xml:space="preserve"> </w:t>
      </w:r>
      <w:r w:rsidR="00FC4B70" w:rsidRPr="00EF41CC">
        <w:rPr>
          <w:sz w:val="24"/>
          <w:szCs w:val="24"/>
        </w:rPr>
        <w:t xml:space="preserve">lub podmiot trzeci musi spełniać takie same warunki jakie musiał spełniać </w:t>
      </w:r>
      <w:r w:rsidR="00EF78D5" w:rsidRPr="00EF41CC">
        <w:rPr>
          <w:sz w:val="24"/>
          <w:szCs w:val="24"/>
        </w:rPr>
        <w:t>Pod</w:t>
      </w:r>
      <w:r w:rsidR="00EF78D5">
        <w:rPr>
          <w:sz w:val="24"/>
          <w:szCs w:val="24"/>
        </w:rPr>
        <w:t>wykonawca</w:t>
      </w:r>
      <w:r w:rsidR="00EF78D5" w:rsidRPr="00EF41CC">
        <w:rPr>
          <w:sz w:val="24"/>
          <w:szCs w:val="24"/>
        </w:rPr>
        <w:t xml:space="preserve"> </w:t>
      </w:r>
      <w:r w:rsidR="00FC4B70" w:rsidRPr="00EF41CC">
        <w:rPr>
          <w:sz w:val="24"/>
          <w:szCs w:val="24"/>
        </w:rPr>
        <w:t xml:space="preserve">lub podmiot trzeci pierwotny); </w:t>
      </w:r>
    </w:p>
    <w:p w14:paraId="44ECCB4D" w14:textId="2E81AD0E" w:rsidR="00246DF1" w:rsidRPr="00EF41CC" w:rsidRDefault="002C304B" w:rsidP="002C304B">
      <w:pPr>
        <w:ind w:left="567" w:hanging="283"/>
        <w:jc w:val="both"/>
        <w:rPr>
          <w:sz w:val="24"/>
          <w:szCs w:val="24"/>
        </w:rPr>
      </w:pPr>
      <w:r w:rsidRPr="00EF41CC">
        <w:rPr>
          <w:sz w:val="24"/>
          <w:szCs w:val="24"/>
        </w:rPr>
        <w:t>f)</w:t>
      </w:r>
      <w:r w:rsidRPr="00EF41CC">
        <w:rPr>
          <w:sz w:val="24"/>
          <w:szCs w:val="24"/>
        </w:rPr>
        <w:tab/>
      </w:r>
      <w:r w:rsidR="00807598" w:rsidRPr="00EF41CC">
        <w:rPr>
          <w:sz w:val="24"/>
          <w:szCs w:val="24"/>
        </w:rPr>
        <w:t>zmiany</w:t>
      </w:r>
      <w:r w:rsidR="00F66490" w:rsidRPr="00EF41CC">
        <w:rPr>
          <w:sz w:val="24"/>
          <w:szCs w:val="24"/>
        </w:rPr>
        <w:t xml:space="preserve"> lub uzupełnienia</w:t>
      </w:r>
      <w:r w:rsidR="00807598" w:rsidRPr="00EF41CC">
        <w:rPr>
          <w:sz w:val="24"/>
          <w:szCs w:val="24"/>
        </w:rPr>
        <w:t xml:space="preserve"> Harmonogramu Rzeczowo–</w:t>
      </w:r>
      <w:r w:rsidR="00E86862" w:rsidRPr="00EF41CC">
        <w:rPr>
          <w:sz w:val="24"/>
          <w:szCs w:val="24"/>
        </w:rPr>
        <w:t>Finansowego</w:t>
      </w:r>
      <w:r w:rsidR="00F66490" w:rsidRPr="00EF41CC">
        <w:rPr>
          <w:sz w:val="24"/>
          <w:szCs w:val="24"/>
        </w:rPr>
        <w:t>,</w:t>
      </w:r>
      <w:r w:rsidR="00E86862" w:rsidRPr="00EF41CC">
        <w:rPr>
          <w:sz w:val="24"/>
          <w:szCs w:val="24"/>
        </w:rPr>
        <w:t xml:space="preserve"> Harmonogramu Serwisu</w:t>
      </w:r>
      <w:r w:rsidR="00F66490" w:rsidRPr="00EF41CC">
        <w:rPr>
          <w:sz w:val="24"/>
          <w:szCs w:val="24"/>
        </w:rPr>
        <w:t xml:space="preserve"> lub innych załączników</w:t>
      </w:r>
      <w:r w:rsidR="00F064B7" w:rsidRPr="00EF41CC">
        <w:rPr>
          <w:sz w:val="24"/>
          <w:szCs w:val="24"/>
        </w:rPr>
        <w:t>;</w:t>
      </w:r>
    </w:p>
    <w:p w14:paraId="78DFFC13" w14:textId="4C7A98DC" w:rsidR="00246DF1" w:rsidRPr="00EF41CC" w:rsidRDefault="00FC4B70" w:rsidP="002C304B">
      <w:pPr>
        <w:ind w:left="567" w:hanging="283"/>
        <w:jc w:val="both"/>
        <w:rPr>
          <w:sz w:val="24"/>
          <w:szCs w:val="24"/>
        </w:rPr>
      </w:pPr>
      <w:r w:rsidRPr="00EF41CC">
        <w:rPr>
          <w:sz w:val="24"/>
          <w:szCs w:val="24"/>
        </w:rPr>
        <w:t>g)</w:t>
      </w:r>
      <w:r w:rsidR="002C304B" w:rsidRPr="00EF41CC">
        <w:rPr>
          <w:sz w:val="24"/>
          <w:szCs w:val="24"/>
        </w:rPr>
        <w:tab/>
      </w:r>
      <w:r w:rsidRPr="00EF41CC">
        <w:rPr>
          <w:sz w:val="24"/>
          <w:szCs w:val="24"/>
        </w:rPr>
        <w:t xml:space="preserve">wystąpienia konieczności wprowadzenia zmiany do </w:t>
      </w:r>
      <w:r w:rsidR="00EF78D5">
        <w:rPr>
          <w:sz w:val="24"/>
          <w:szCs w:val="24"/>
        </w:rPr>
        <w:t>U</w:t>
      </w:r>
      <w:r w:rsidRPr="00EF41CC">
        <w:rPr>
          <w:sz w:val="24"/>
          <w:szCs w:val="24"/>
        </w:rPr>
        <w:t xml:space="preserve">mowy o charakterze informacyjnym </w:t>
      </w:r>
      <w:r w:rsidR="002C304B" w:rsidRPr="00EF41CC">
        <w:rPr>
          <w:sz w:val="24"/>
          <w:szCs w:val="24"/>
        </w:rPr>
        <w:br/>
      </w:r>
      <w:r w:rsidRPr="00EF41CC">
        <w:rPr>
          <w:sz w:val="24"/>
          <w:szCs w:val="24"/>
        </w:rPr>
        <w:t xml:space="preserve">i instrukcyjnym, niezbędnej do realizacji </w:t>
      </w:r>
      <w:r w:rsidR="00EF78D5">
        <w:rPr>
          <w:sz w:val="24"/>
          <w:szCs w:val="24"/>
        </w:rPr>
        <w:t>U</w:t>
      </w:r>
      <w:r w:rsidRPr="00EF41CC">
        <w:rPr>
          <w:sz w:val="24"/>
          <w:szCs w:val="24"/>
        </w:rPr>
        <w:t xml:space="preserve">mowy, w szczególności dotyczącej osób upoważnionych do komunikowania się, osób odpowiedzialnych za potwierdzenie prawidłowej realizacji </w:t>
      </w:r>
      <w:r w:rsidR="00EF78D5">
        <w:rPr>
          <w:sz w:val="24"/>
          <w:szCs w:val="24"/>
        </w:rPr>
        <w:t>U</w:t>
      </w:r>
      <w:r w:rsidRPr="00EF41CC">
        <w:rPr>
          <w:sz w:val="24"/>
          <w:szCs w:val="24"/>
        </w:rPr>
        <w:t>mowy wraz z adresami, numerami telefonów, adre</w:t>
      </w:r>
      <w:r w:rsidR="00F064B7" w:rsidRPr="00EF41CC">
        <w:rPr>
          <w:sz w:val="24"/>
          <w:szCs w:val="24"/>
        </w:rPr>
        <w:t>sów poczty elektronicznej itp.;</w:t>
      </w:r>
    </w:p>
    <w:p w14:paraId="0FAA3452" w14:textId="6A897A4D" w:rsidR="00246DF1" w:rsidRPr="00EF41CC" w:rsidRDefault="00807598" w:rsidP="00807598">
      <w:pPr>
        <w:ind w:left="567" w:hanging="283"/>
        <w:jc w:val="both"/>
        <w:rPr>
          <w:sz w:val="24"/>
          <w:szCs w:val="24"/>
        </w:rPr>
      </w:pPr>
      <w:r w:rsidRPr="00EF41CC">
        <w:rPr>
          <w:sz w:val="24"/>
          <w:szCs w:val="24"/>
        </w:rPr>
        <w:t>h)</w:t>
      </w:r>
      <w:r w:rsidRPr="00EF41CC">
        <w:rPr>
          <w:sz w:val="24"/>
          <w:szCs w:val="24"/>
        </w:rPr>
        <w:tab/>
      </w:r>
      <w:r w:rsidR="00FC4B70" w:rsidRPr="00EF41CC">
        <w:rPr>
          <w:sz w:val="24"/>
          <w:szCs w:val="24"/>
        </w:rPr>
        <w:t>kiedy konieczność taka będzie wynikać z zaleceń lub uzgodnień z Instytucją Zarządzającą</w:t>
      </w:r>
      <w:r w:rsidR="000A2DA8" w:rsidRPr="00EF41CC">
        <w:rPr>
          <w:sz w:val="24"/>
          <w:szCs w:val="24"/>
        </w:rPr>
        <w:t xml:space="preserve">, Pośredniczącą lub </w:t>
      </w:r>
      <w:r w:rsidR="000A2DA8" w:rsidRPr="005A3D4F">
        <w:rPr>
          <w:sz w:val="24"/>
          <w:szCs w:val="24"/>
        </w:rPr>
        <w:t>Wdrażającą</w:t>
      </w:r>
      <w:r w:rsidR="00F66490" w:rsidRPr="005A3D4F">
        <w:rPr>
          <w:sz w:val="24"/>
          <w:szCs w:val="24"/>
        </w:rPr>
        <w:t xml:space="preserve"> ( np. NFOŚiGW)</w:t>
      </w:r>
      <w:r w:rsidR="00F064B7" w:rsidRPr="005A3D4F">
        <w:rPr>
          <w:sz w:val="24"/>
          <w:szCs w:val="24"/>
        </w:rPr>
        <w:t>;</w:t>
      </w:r>
    </w:p>
    <w:p w14:paraId="226DE9B1" w14:textId="36A47E38" w:rsidR="00246DF1" w:rsidRPr="00EF41CC" w:rsidRDefault="00807598" w:rsidP="00807598">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wystąpienia konieczności wprowadzenia zmian, w tym zmniejszenia zakresu </w:t>
      </w:r>
      <w:r w:rsidR="00EF78D5">
        <w:rPr>
          <w:sz w:val="24"/>
          <w:szCs w:val="24"/>
        </w:rPr>
        <w:t>P</w:t>
      </w:r>
      <w:r w:rsidR="00FC4B70" w:rsidRPr="00EF41CC">
        <w:rPr>
          <w:sz w:val="24"/>
          <w:szCs w:val="24"/>
        </w:rPr>
        <w:t xml:space="preserve">rzedmiotu </w:t>
      </w:r>
      <w:r w:rsidR="000679D6">
        <w:rPr>
          <w:sz w:val="24"/>
          <w:szCs w:val="24"/>
        </w:rPr>
        <w:t>U</w:t>
      </w:r>
      <w:r w:rsidR="00FC4B70" w:rsidRPr="00EF41CC">
        <w:rPr>
          <w:sz w:val="24"/>
          <w:szCs w:val="24"/>
        </w:rPr>
        <w:t xml:space="preserve">mowy, w sytuacji zmniejszenia bądź cofnięcia Zamawiającemu przyznanego dofinansowania z </w:t>
      </w:r>
      <w:r w:rsidR="000679D6">
        <w:rPr>
          <w:sz w:val="24"/>
          <w:szCs w:val="24"/>
        </w:rPr>
        <w:t>u</w:t>
      </w:r>
      <w:r w:rsidR="00FC4B70" w:rsidRPr="00EF41CC">
        <w:rPr>
          <w:sz w:val="24"/>
          <w:szCs w:val="24"/>
        </w:rPr>
        <w:t xml:space="preserve">mowy o dofinansowanie, na realizację </w:t>
      </w:r>
      <w:r w:rsidR="000679D6">
        <w:rPr>
          <w:sz w:val="24"/>
          <w:szCs w:val="24"/>
        </w:rPr>
        <w:t>niniejszej</w:t>
      </w:r>
      <w:r w:rsidR="000679D6" w:rsidRPr="00EF41CC">
        <w:rPr>
          <w:sz w:val="24"/>
          <w:szCs w:val="24"/>
        </w:rPr>
        <w:t xml:space="preserve"> </w:t>
      </w:r>
      <w:r w:rsidR="000679D6">
        <w:rPr>
          <w:sz w:val="24"/>
          <w:szCs w:val="24"/>
        </w:rPr>
        <w:t>U</w:t>
      </w:r>
      <w:r w:rsidR="00FC4B70" w:rsidRPr="00EF41CC">
        <w:rPr>
          <w:sz w:val="24"/>
          <w:szCs w:val="24"/>
        </w:rPr>
        <w:t xml:space="preserve">mowy lub zmiany tejże </w:t>
      </w:r>
      <w:r w:rsidR="000679D6">
        <w:rPr>
          <w:sz w:val="24"/>
          <w:szCs w:val="24"/>
        </w:rPr>
        <w:t>u</w:t>
      </w:r>
      <w:r w:rsidR="00FC4B70" w:rsidRPr="00EF41CC">
        <w:rPr>
          <w:sz w:val="24"/>
          <w:szCs w:val="24"/>
        </w:rPr>
        <w:t xml:space="preserve">mowy o dofinansowanie; </w:t>
      </w:r>
    </w:p>
    <w:p w14:paraId="51703019" w14:textId="5F8AE982" w:rsidR="00246DF1" w:rsidRPr="00EF41CC" w:rsidRDefault="00DC4F23" w:rsidP="00807598">
      <w:pPr>
        <w:ind w:left="567" w:hanging="283"/>
        <w:jc w:val="both"/>
        <w:rPr>
          <w:sz w:val="24"/>
          <w:szCs w:val="24"/>
        </w:rPr>
      </w:pPr>
      <w:r w:rsidRPr="00EF41CC">
        <w:rPr>
          <w:sz w:val="24"/>
          <w:szCs w:val="24"/>
        </w:rPr>
        <w:t>j</w:t>
      </w:r>
      <w:r w:rsidR="00807598" w:rsidRPr="00EF41CC">
        <w:rPr>
          <w:sz w:val="24"/>
          <w:szCs w:val="24"/>
        </w:rPr>
        <w:t>)</w:t>
      </w:r>
      <w:r w:rsidR="00807598" w:rsidRPr="00EF41CC">
        <w:rPr>
          <w:sz w:val="24"/>
          <w:szCs w:val="24"/>
        </w:rPr>
        <w:tab/>
      </w:r>
      <w:r w:rsidR="00FC4B70" w:rsidRPr="00EF41CC">
        <w:rPr>
          <w:sz w:val="24"/>
          <w:szCs w:val="24"/>
        </w:rPr>
        <w:t>w przypadku wystąpienia koniecznośc</w:t>
      </w:r>
      <w:r w:rsidR="00EB2140" w:rsidRPr="00EF41CC">
        <w:rPr>
          <w:sz w:val="24"/>
          <w:szCs w:val="24"/>
        </w:rPr>
        <w:t>i wprowadzenia</w:t>
      </w:r>
      <w:r w:rsidR="00186683" w:rsidRPr="00EF41CC">
        <w:rPr>
          <w:sz w:val="24"/>
          <w:szCs w:val="24"/>
        </w:rPr>
        <w:t xml:space="preserve"> robót</w:t>
      </w:r>
      <w:r w:rsidR="009223F5" w:rsidRPr="00EF41CC">
        <w:rPr>
          <w:sz w:val="24"/>
          <w:szCs w:val="24"/>
        </w:rPr>
        <w:t xml:space="preserve"> dodatkowych</w:t>
      </w:r>
      <w:r w:rsidR="000679D6">
        <w:rPr>
          <w:sz w:val="24"/>
          <w:szCs w:val="24"/>
        </w:rPr>
        <w:t xml:space="preserve"> lub zamiennych</w:t>
      </w:r>
      <w:r w:rsidR="00FC4B70" w:rsidRPr="00EF41CC">
        <w:rPr>
          <w:sz w:val="24"/>
          <w:szCs w:val="24"/>
        </w:rPr>
        <w:t xml:space="preserve"> na zasadach określonych w § 19 niniejszej </w:t>
      </w:r>
      <w:r w:rsidR="000679D6">
        <w:rPr>
          <w:sz w:val="24"/>
          <w:szCs w:val="24"/>
        </w:rPr>
        <w:t>U</w:t>
      </w:r>
      <w:r w:rsidR="00FC4B70" w:rsidRPr="00EF41CC">
        <w:rPr>
          <w:sz w:val="24"/>
          <w:szCs w:val="24"/>
        </w:rPr>
        <w:t xml:space="preserve">mowy – w tym ewentualnego zmniejszenia lub zwiększenia wynagrodzenia; </w:t>
      </w:r>
    </w:p>
    <w:p w14:paraId="7E3875C7" w14:textId="6F24B7B6" w:rsidR="00246DF1" w:rsidRPr="00EF41CC" w:rsidRDefault="00DC4F23" w:rsidP="00807598">
      <w:pPr>
        <w:ind w:left="567" w:hanging="283"/>
        <w:jc w:val="both"/>
        <w:rPr>
          <w:sz w:val="24"/>
          <w:szCs w:val="24"/>
        </w:rPr>
      </w:pPr>
      <w:r w:rsidRPr="00EF41CC">
        <w:rPr>
          <w:sz w:val="24"/>
          <w:szCs w:val="24"/>
        </w:rPr>
        <w:t>k</w:t>
      </w:r>
      <w:r w:rsidR="00807598"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(w tym na etapie realizacji </w:t>
      </w:r>
      <w:r w:rsidR="000679D6">
        <w:rPr>
          <w:sz w:val="24"/>
          <w:szCs w:val="24"/>
        </w:rPr>
        <w:t>D</w:t>
      </w:r>
      <w:r w:rsidR="00FC4B70" w:rsidRPr="00EF41CC">
        <w:rPr>
          <w:sz w:val="24"/>
          <w:szCs w:val="24"/>
        </w:rPr>
        <w:t xml:space="preserve">okumentacji </w:t>
      </w:r>
      <w:r w:rsidR="000679D6">
        <w:rPr>
          <w:sz w:val="24"/>
          <w:szCs w:val="24"/>
        </w:rPr>
        <w:t>P</w:t>
      </w:r>
      <w:r w:rsidR="000679D6" w:rsidRPr="00EF41CC">
        <w:rPr>
          <w:sz w:val="24"/>
          <w:szCs w:val="24"/>
        </w:rPr>
        <w:t>rojektowej</w:t>
      </w:r>
      <w:r w:rsidR="00FC4B70" w:rsidRPr="00EF41CC">
        <w:rPr>
          <w:sz w:val="24"/>
          <w:szCs w:val="24"/>
        </w:rPr>
        <w:t xml:space="preserve">) oraz zmian założeń wskazanych w PFU (np. w zakresie zabudowy jednostek wytwórczych itp.), pod warunkiem że są one korzystne dla Zamawiającego lub dzięki nim będzie bardziej prawdopodobne spełnienie Parametrów Gwarantowanych o ile nie spowodują one wzrostu wynagrodzenia </w:t>
      </w:r>
      <w:r w:rsidR="00177038">
        <w:rPr>
          <w:sz w:val="24"/>
          <w:szCs w:val="24"/>
        </w:rPr>
        <w:t>GW</w:t>
      </w:r>
      <w:r w:rsidR="000A2DA8" w:rsidRPr="00EF41CC">
        <w:rPr>
          <w:sz w:val="24"/>
          <w:szCs w:val="24"/>
        </w:rPr>
        <w:t xml:space="preserve">, określonego w </w:t>
      </w:r>
      <w:r w:rsidR="00FB55AD">
        <w:rPr>
          <w:sz w:val="24"/>
          <w:szCs w:val="24"/>
        </w:rPr>
        <w:t>U</w:t>
      </w:r>
      <w:r w:rsidR="000A2DA8" w:rsidRPr="00EF41CC">
        <w:rPr>
          <w:sz w:val="24"/>
          <w:szCs w:val="24"/>
        </w:rPr>
        <w:t>mowie;</w:t>
      </w:r>
    </w:p>
    <w:p w14:paraId="68E53D00" w14:textId="21BC6230" w:rsidR="00246DF1" w:rsidRPr="00EF41CC" w:rsidRDefault="00DC4F23" w:rsidP="00F064B7">
      <w:pPr>
        <w:ind w:left="567" w:hanging="283"/>
        <w:jc w:val="both"/>
        <w:rPr>
          <w:sz w:val="24"/>
          <w:szCs w:val="24"/>
        </w:rPr>
      </w:pPr>
      <w:r w:rsidRPr="00EF41CC">
        <w:rPr>
          <w:sz w:val="24"/>
          <w:szCs w:val="24"/>
        </w:rPr>
        <w:t>l</w:t>
      </w:r>
      <w:r w:rsidR="00FC4B70"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kosztów eksploatacji wykonanego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umożliwiające uzyskanie lepszej jakości robót, w tym ewentualnej zmiany wynagrodzenia; </w:t>
      </w:r>
    </w:p>
    <w:p w14:paraId="7985E50D" w14:textId="049F29E9" w:rsidR="00246DF1" w:rsidRPr="00EF41CC" w:rsidRDefault="00DC4F23" w:rsidP="00F064B7">
      <w:pPr>
        <w:ind w:left="567" w:hanging="283"/>
        <w:jc w:val="both"/>
        <w:rPr>
          <w:sz w:val="24"/>
          <w:szCs w:val="24"/>
        </w:rPr>
      </w:pPr>
      <w:r w:rsidRPr="00EF41CC">
        <w:rPr>
          <w:sz w:val="24"/>
          <w:szCs w:val="24"/>
        </w:rPr>
        <w:lastRenderedPageBreak/>
        <w:t>m</w:t>
      </w:r>
      <w:r w:rsidR="00FC4B70" w:rsidRPr="00EF41CC">
        <w:rPr>
          <w:sz w:val="24"/>
          <w:szCs w:val="24"/>
        </w:rPr>
        <w:t>)</w:t>
      </w:r>
      <w:r w:rsidR="00807598" w:rsidRPr="00EF41CC">
        <w:rPr>
          <w:sz w:val="24"/>
          <w:szCs w:val="24"/>
        </w:rPr>
        <w:tab/>
      </w:r>
      <w:r w:rsidR="00FC4B70" w:rsidRPr="00EF41CC">
        <w:rPr>
          <w:sz w:val="24"/>
          <w:szCs w:val="24"/>
        </w:rPr>
        <w:t xml:space="preserve">wystąpią lub zostaną ujawnione odbiegające w sposób istotny od przyjętych w PFU warunki Terenu Budowy, w szczególności dotyczące zinwentaryzowanych lub błędnie zinwentaryzowanych sieci, instalacji lub innych obiektów budowlanych; </w:t>
      </w:r>
    </w:p>
    <w:p w14:paraId="14DF6774" w14:textId="1719CAF0" w:rsidR="00951F23" w:rsidRPr="00EF41CC" w:rsidRDefault="00DC4F23" w:rsidP="00F064B7">
      <w:pPr>
        <w:ind w:left="567" w:hanging="283"/>
        <w:jc w:val="both"/>
        <w:rPr>
          <w:sz w:val="24"/>
          <w:szCs w:val="24"/>
        </w:rPr>
      </w:pPr>
      <w:r w:rsidRPr="00EF41CC">
        <w:rPr>
          <w:sz w:val="24"/>
          <w:szCs w:val="24"/>
        </w:rPr>
        <w:t>n</w:t>
      </w:r>
      <w:r w:rsidR="00807598" w:rsidRPr="00EF41CC">
        <w:rPr>
          <w:sz w:val="24"/>
          <w:szCs w:val="24"/>
        </w:rPr>
        <w:t>)</w:t>
      </w:r>
      <w:r w:rsidR="00807598" w:rsidRPr="00EF41CC">
        <w:rPr>
          <w:sz w:val="24"/>
          <w:szCs w:val="24"/>
        </w:rPr>
        <w:tab/>
      </w:r>
      <w:r w:rsidR="00FC4B70" w:rsidRPr="00EF41CC">
        <w:rPr>
          <w:sz w:val="24"/>
          <w:szCs w:val="24"/>
        </w:rPr>
        <w:t xml:space="preserve">w sytuacji udowodnienia przez </w:t>
      </w:r>
      <w:r w:rsidR="008E61A9" w:rsidRPr="00EF41CC">
        <w:rPr>
          <w:sz w:val="24"/>
          <w:szCs w:val="24"/>
        </w:rPr>
        <w:t>GW</w:t>
      </w:r>
      <w:r w:rsidR="00FC4B70" w:rsidRPr="00EF41CC">
        <w:rPr>
          <w:sz w:val="24"/>
          <w:szCs w:val="24"/>
        </w:rPr>
        <w:t xml:space="preserve">, że na rynku ubezpieczeniowym nie jest możliwe uzyskanie ubezpieczenia określonego w § 12 ust. 1 i 2 </w:t>
      </w:r>
      <w:r w:rsidR="00C17319">
        <w:rPr>
          <w:sz w:val="24"/>
          <w:szCs w:val="24"/>
        </w:rPr>
        <w:t>U</w:t>
      </w:r>
      <w:r w:rsidR="00FC4B70" w:rsidRPr="00EF41CC">
        <w:rPr>
          <w:sz w:val="24"/>
          <w:szCs w:val="24"/>
        </w:rPr>
        <w:t xml:space="preserve">mowy, Zamawiający umożliwia wprowadzenie zmian, które dostosują wymagania wskazane w § 12 ust. 1 i 2 </w:t>
      </w:r>
      <w:r w:rsidR="00C17319">
        <w:rPr>
          <w:sz w:val="24"/>
          <w:szCs w:val="24"/>
        </w:rPr>
        <w:t>U</w:t>
      </w:r>
      <w:r w:rsidR="00FC4B70" w:rsidRPr="00EF41CC">
        <w:rPr>
          <w:sz w:val="24"/>
          <w:szCs w:val="24"/>
        </w:rPr>
        <w:t>mowy do sytu</w:t>
      </w:r>
      <w:r w:rsidR="000A2DA8" w:rsidRPr="00EF41CC">
        <w:rPr>
          <w:sz w:val="24"/>
          <w:szCs w:val="24"/>
        </w:rPr>
        <w:t>acji na rynku ubezpieczeniowym.</w:t>
      </w:r>
    </w:p>
    <w:p w14:paraId="369A0F74" w14:textId="1A0F94CF" w:rsidR="00246DF1" w:rsidRPr="00EF41CC" w:rsidRDefault="00807598" w:rsidP="00807598">
      <w:pPr>
        <w:ind w:left="284" w:hanging="284"/>
        <w:jc w:val="both"/>
        <w:rPr>
          <w:sz w:val="24"/>
          <w:szCs w:val="24"/>
        </w:rPr>
      </w:pPr>
      <w:r w:rsidRPr="00EF41CC">
        <w:rPr>
          <w:sz w:val="24"/>
          <w:szCs w:val="24"/>
        </w:rPr>
        <w:t>5.</w:t>
      </w:r>
      <w:r w:rsidRPr="00EF41CC">
        <w:rPr>
          <w:sz w:val="24"/>
          <w:szCs w:val="24"/>
        </w:rPr>
        <w:tab/>
      </w:r>
      <w:r w:rsidR="00FC4B70" w:rsidRPr="00EF41CC">
        <w:rPr>
          <w:sz w:val="24"/>
          <w:szCs w:val="24"/>
        </w:rPr>
        <w:t xml:space="preserve">Dokonanie zmian, o których mowa w ust. 4 powyżej, wymaga podpisania przez obie Strony stosownego aneksu oraz wskazania </w:t>
      </w:r>
      <w:r w:rsidR="00C17319">
        <w:rPr>
          <w:sz w:val="24"/>
          <w:szCs w:val="24"/>
        </w:rPr>
        <w:t>w aneksie</w:t>
      </w:r>
      <w:r w:rsidR="00FC4B70" w:rsidRPr="00EF41CC">
        <w:rPr>
          <w:sz w:val="24"/>
          <w:szCs w:val="24"/>
        </w:rPr>
        <w:t xml:space="preserve"> okoliczności uzasadniających dokonanie zmiany, z zastrzeżeniem pozostałych postanowień </w:t>
      </w:r>
      <w:r w:rsidR="00C17319">
        <w:rPr>
          <w:sz w:val="24"/>
          <w:szCs w:val="24"/>
        </w:rPr>
        <w:t>U</w:t>
      </w:r>
      <w:r w:rsidR="00FC4B70" w:rsidRPr="00EF41CC">
        <w:rPr>
          <w:sz w:val="24"/>
          <w:szCs w:val="24"/>
        </w:rPr>
        <w:t xml:space="preserve">mowy. </w:t>
      </w:r>
    </w:p>
    <w:p w14:paraId="3E4F0C7C" w14:textId="517528EA" w:rsidR="00246DF1" w:rsidRPr="00EF41CC" w:rsidRDefault="00807598" w:rsidP="0080759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Z wnioskiem o wprowadzenie zmiany do </w:t>
      </w:r>
      <w:r w:rsidR="00D5641F">
        <w:rPr>
          <w:sz w:val="24"/>
          <w:szCs w:val="24"/>
        </w:rPr>
        <w:t>U</w:t>
      </w:r>
      <w:r w:rsidR="00FC4B70" w:rsidRPr="00EF41CC">
        <w:rPr>
          <w:sz w:val="24"/>
          <w:szCs w:val="24"/>
        </w:rPr>
        <w:t xml:space="preserve">mowy może wystąpić Zamawiający lub </w:t>
      </w:r>
      <w:r w:rsidR="008E61A9" w:rsidRPr="00EF41CC">
        <w:rPr>
          <w:sz w:val="24"/>
          <w:szCs w:val="24"/>
        </w:rPr>
        <w:t>GW</w:t>
      </w:r>
      <w:r w:rsidR="00FC4B70" w:rsidRPr="00EF41CC">
        <w:rPr>
          <w:sz w:val="24"/>
          <w:szCs w:val="24"/>
        </w:rPr>
        <w:t xml:space="preserve">. Wniosek powinien zawierać opis wydarzenia lub okoliczności oraz wskazywać postanowienia </w:t>
      </w:r>
      <w:r w:rsidR="00D5641F">
        <w:rPr>
          <w:sz w:val="24"/>
          <w:szCs w:val="24"/>
        </w:rPr>
        <w:t>U</w:t>
      </w:r>
      <w:r w:rsidR="00FC4B70" w:rsidRPr="00EF41CC">
        <w:rPr>
          <w:sz w:val="24"/>
          <w:szCs w:val="24"/>
        </w:rPr>
        <w:t xml:space="preserve">mowy dające podstawę do </w:t>
      </w:r>
      <w:r w:rsidR="00D5641F">
        <w:rPr>
          <w:sz w:val="24"/>
          <w:szCs w:val="24"/>
        </w:rPr>
        <w:t>wprowadzenia</w:t>
      </w:r>
      <w:r w:rsidR="00D5641F" w:rsidRPr="00EF41CC">
        <w:rPr>
          <w:sz w:val="24"/>
          <w:szCs w:val="24"/>
        </w:rPr>
        <w:t xml:space="preserve"> </w:t>
      </w:r>
      <w:r w:rsidR="00FC4B70" w:rsidRPr="00EF41CC">
        <w:rPr>
          <w:sz w:val="24"/>
          <w:szCs w:val="24"/>
        </w:rPr>
        <w:t xml:space="preserve">zmiany do </w:t>
      </w:r>
      <w:r w:rsidR="00D5641F">
        <w:rPr>
          <w:sz w:val="24"/>
          <w:szCs w:val="24"/>
        </w:rPr>
        <w:t>U</w:t>
      </w:r>
      <w:r w:rsidR="00FC4B70" w:rsidRPr="00EF41CC">
        <w:rPr>
          <w:sz w:val="24"/>
          <w:szCs w:val="24"/>
        </w:rPr>
        <w:t xml:space="preserve">mowy. </w:t>
      </w:r>
    </w:p>
    <w:p w14:paraId="503F9A4B" w14:textId="6511F247" w:rsidR="00FC4B70" w:rsidRPr="00EF41CC" w:rsidRDefault="00807598" w:rsidP="0080759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Zmiana </w:t>
      </w:r>
      <w:r w:rsidR="00D5641F">
        <w:rPr>
          <w:sz w:val="24"/>
          <w:szCs w:val="24"/>
        </w:rPr>
        <w:t>U</w:t>
      </w:r>
      <w:r w:rsidR="00FC4B70" w:rsidRPr="00EF41CC">
        <w:rPr>
          <w:sz w:val="24"/>
          <w:szCs w:val="24"/>
        </w:rPr>
        <w:t xml:space="preserve">mowy wchodzi w życie wyłącznie po podpisaniu przez Zamawiającego i </w:t>
      </w:r>
      <w:r w:rsidR="008E61A9" w:rsidRPr="00EF41CC">
        <w:rPr>
          <w:sz w:val="24"/>
          <w:szCs w:val="24"/>
        </w:rPr>
        <w:t>GW</w:t>
      </w:r>
      <w:r w:rsidR="009223F5" w:rsidRPr="00EF41CC">
        <w:rPr>
          <w:sz w:val="24"/>
          <w:szCs w:val="24"/>
        </w:rPr>
        <w:t xml:space="preserve"> aneksu w formie pisemnej pod rygorem nieważności. </w:t>
      </w:r>
    </w:p>
    <w:p w14:paraId="6F01175A" w14:textId="77777777" w:rsidR="009223F5" w:rsidRPr="00EF41CC" w:rsidRDefault="009223F5" w:rsidP="00CB72B9">
      <w:pPr>
        <w:jc w:val="both"/>
        <w:rPr>
          <w:sz w:val="24"/>
          <w:szCs w:val="24"/>
        </w:rPr>
      </w:pPr>
    </w:p>
    <w:p w14:paraId="769CE862" w14:textId="021453EE" w:rsidR="00CE1C44" w:rsidRPr="00EF41CC" w:rsidRDefault="00E86862" w:rsidP="00807598">
      <w:pPr>
        <w:spacing w:after="120"/>
        <w:jc w:val="center"/>
        <w:rPr>
          <w:b/>
          <w:sz w:val="24"/>
          <w:szCs w:val="24"/>
        </w:rPr>
      </w:pPr>
      <w:r w:rsidRPr="00EF41CC">
        <w:rPr>
          <w:b/>
          <w:sz w:val="24"/>
          <w:szCs w:val="24"/>
        </w:rPr>
        <w:t>§ 19. Roboty dodatkowe</w:t>
      </w:r>
      <w:r w:rsidR="00D5641F">
        <w:rPr>
          <w:b/>
          <w:sz w:val="24"/>
          <w:szCs w:val="24"/>
        </w:rPr>
        <w:t xml:space="preserve"> i zamienne</w:t>
      </w:r>
    </w:p>
    <w:p w14:paraId="7141393B" w14:textId="7A952359" w:rsidR="00122F12" w:rsidRPr="00122F12" w:rsidRDefault="0082255B" w:rsidP="00122F12">
      <w:pPr>
        <w:pStyle w:val="Akapitzlist"/>
        <w:numPr>
          <w:ilvl w:val="0"/>
          <w:numId w:val="18"/>
        </w:numPr>
        <w:ind w:left="284"/>
        <w:jc w:val="both"/>
        <w:rPr>
          <w:sz w:val="24"/>
          <w:szCs w:val="24"/>
        </w:rPr>
      </w:pPr>
      <w:r w:rsidRPr="00122F12">
        <w:rPr>
          <w:sz w:val="24"/>
          <w:szCs w:val="24"/>
        </w:rPr>
        <w:t xml:space="preserve">Zamawiający w trakcie wykonywania </w:t>
      </w:r>
      <w:r w:rsidR="00122F12" w:rsidRPr="00122F12">
        <w:rPr>
          <w:sz w:val="24"/>
          <w:szCs w:val="24"/>
        </w:rPr>
        <w:t>Przedmiotu U</w:t>
      </w:r>
      <w:r w:rsidRPr="00122F12">
        <w:rPr>
          <w:sz w:val="24"/>
          <w:szCs w:val="24"/>
        </w:rPr>
        <w:t xml:space="preserve">mowy ma prawo zlecić </w:t>
      </w:r>
      <w:r w:rsidR="00122F12" w:rsidRPr="00122F12">
        <w:rPr>
          <w:sz w:val="24"/>
          <w:szCs w:val="24"/>
        </w:rPr>
        <w:t xml:space="preserve">GW </w:t>
      </w:r>
      <w:r w:rsidRPr="00122F12">
        <w:rPr>
          <w:sz w:val="24"/>
          <w:szCs w:val="24"/>
        </w:rPr>
        <w:t>wykonanie robót dodatkowych</w:t>
      </w:r>
      <w:r w:rsidR="00122F12" w:rsidRPr="00122F12">
        <w:rPr>
          <w:sz w:val="24"/>
          <w:szCs w:val="24"/>
        </w:rPr>
        <w:t xml:space="preserve"> lub zamiennych.  </w:t>
      </w:r>
    </w:p>
    <w:p w14:paraId="4EE5C3BA" w14:textId="2C24A295" w:rsidR="0082255B" w:rsidRPr="00122F12" w:rsidRDefault="00122F12" w:rsidP="00122F12">
      <w:pPr>
        <w:pStyle w:val="Akapitzlist"/>
        <w:numPr>
          <w:ilvl w:val="0"/>
          <w:numId w:val="18"/>
        </w:numPr>
        <w:ind w:left="284"/>
        <w:jc w:val="both"/>
        <w:rPr>
          <w:sz w:val="24"/>
          <w:szCs w:val="24"/>
        </w:rPr>
      </w:pPr>
      <w:r w:rsidRPr="00122F12">
        <w:rPr>
          <w:sz w:val="24"/>
          <w:szCs w:val="24"/>
        </w:rPr>
        <w:t>Poprzez roboty dodatkowe rozumie się roboty</w:t>
      </w:r>
      <w:r w:rsidR="002D6BE7" w:rsidRPr="00122F12">
        <w:rPr>
          <w:sz w:val="24"/>
          <w:szCs w:val="24"/>
        </w:rPr>
        <w:t xml:space="preserve"> nieprzewidzian</w:t>
      </w:r>
      <w:r w:rsidRPr="00122F12">
        <w:rPr>
          <w:sz w:val="24"/>
          <w:szCs w:val="24"/>
        </w:rPr>
        <w:t>e w ramach Umowy i jej załączników, a w szczególności w ramach PFU</w:t>
      </w:r>
      <w:r w:rsidR="002D6BE7" w:rsidRPr="00122F12">
        <w:rPr>
          <w:sz w:val="24"/>
          <w:szCs w:val="24"/>
        </w:rPr>
        <w:t>,</w:t>
      </w:r>
      <w:r w:rsidR="0082255B" w:rsidRPr="00122F12">
        <w:rPr>
          <w:sz w:val="24"/>
          <w:szCs w:val="24"/>
        </w:rPr>
        <w:t xml:space="preserve"> tj. wykraczając</w:t>
      </w:r>
      <w:r w:rsidRPr="00122F12">
        <w:rPr>
          <w:sz w:val="24"/>
          <w:szCs w:val="24"/>
        </w:rPr>
        <w:t>e</w:t>
      </w:r>
      <w:r w:rsidR="0082255B" w:rsidRPr="00122F12">
        <w:rPr>
          <w:sz w:val="24"/>
          <w:szCs w:val="24"/>
        </w:rPr>
        <w:t xml:space="preserve"> poza zakres zobowiązania</w:t>
      </w:r>
      <w:r w:rsidR="00144D10" w:rsidRPr="00122F12">
        <w:rPr>
          <w:sz w:val="24"/>
          <w:szCs w:val="24"/>
        </w:rPr>
        <w:t xml:space="preserve"> podstawowego </w:t>
      </w:r>
      <w:r w:rsidR="009C268C">
        <w:rPr>
          <w:sz w:val="24"/>
          <w:szCs w:val="24"/>
        </w:rPr>
        <w:t xml:space="preserve"> </w:t>
      </w:r>
      <w:r w:rsidR="00144D10" w:rsidRPr="00122F12">
        <w:rPr>
          <w:sz w:val="24"/>
          <w:szCs w:val="24"/>
        </w:rPr>
        <w:t>(</w:t>
      </w:r>
      <w:r w:rsidR="0082255B" w:rsidRPr="00122F12">
        <w:rPr>
          <w:sz w:val="24"/>
          <w:szCs w:val="24"/>
        </w:rPr>
        <w:t>umownego</w:t>
      </w:r>
      <w:r w:rsidR="00144D10" w:rsidRPr="00122F12">
        <w:rPr>
          <w:sz w:val="24"/>
          <w:szCs w:val="24"/>
        </w:rPr>
        <w:t>)</w:t>
      </w:r>
      <w:r w:rsidR="0082255B" w:rsidRPr="00122F12">
        <w:rPr>
          <w:sz w:val="24"/>
          <w:szCs w:val="24"/>
        </w:rPr>
        <w:t xml:space="preserve"> </w:t>
      </w:r>
      <w:r w:rsidRPr="00122F12">
        <w:rPr>
          <w:sz w:val="24"/>
          <w:szCs w:val="24"/>
        </w:rPr>
        <w:t>GW</w:t>
      </w:r>
      <w:r w:rsidR="0082255B" w:rsidRPr="00122F12">
        <w:rPr>
          <w:sz w:val="24"/>
          <w:szCs w:val="24"/>
        </w:rPr>
        <w:t>, niezbędn</w:t>
      </w:r>
      <w:r w:rsidRPr="00122F12">
        <w:rPr>
          <w:sz w:val="24"/>
          <w:szCs w:val="24"/>
        </w:rPr>
        <w:t>e</w:t>
      </w:r>
      <w:r w:rsidR="0082255B" w:rsidRPr="00122F12">
        <w:rPr>
          <w:sz w:val="24"/>
          <w:szCs w:val="24"/>
        </w:rPr>
        <w:t xml:space="preserve"> do prawidłowego wykonania </w:t>
      </w:r>
      <w:r w:rsidRPr="00122F12">
        <w:rPr>
          <w:sz w:val="24"/>
          <w:szCs w:val="24"/>
        </w:rPr>
        <w:t>P</w:t>
      </w:r>
      <w:r w:rsidR="0082255B" w:rsidRPr="00122F12">
        <w:rPr>
          <w:sz w:val="24"/>
          <w:szCs w:val="24"/>
        </w:rPr>
        <w:t xml:space="preserve">rzedmiotu </w:t>
      </w:r>
      <w:r w:rsidRPr="00122F12">
        <w:rPr>
          <w:sz w:val="24"/>
          <w:szCs w:val="24"/>
        </w:rPr>
        <w:t>U</w:t>
      </w:r>
      <w:r w:rsidR="0082255B" w:rsidRPr="00122F12">
        <w:rPr>
          <w:sz w:val="24"/>
          <w:szCs w:val="24"/>
        </w:rPr>
        <w:t>mowy, jeżeli ich wykonanie stało się konieczne na skutek sytuacji niemożliwej wcześniej do przewidzenia, jeżeli:</w:t>
      </w:r>
    </w:p>
    <w:p w14:paraId="7D68727B" w14:textId="77777777" w:rsidR="00990F43" w:rsidRPr="00EF41CC" w:rsidRDefault="0082255B" w:rsidP="00302381">
      <w:pPr>
        <w:pStyle w:val="Akapitzlist"/>
        <w:numPr>
          <w:ilvl w:val="0"/>
          <w:numId w:val="10"/>
        </w:numPr>
        <w:ind w:left="567" w:hanging="283"/>
        <w:jc w:val="both"/>
        <w:rPr>
          <w:sz w:val="24"/>
          <w:szCs w:val="24"/>
        </w:rPr>
      </w:pPr>
      <w:r w:rsidRPr="00EF41CC">
        <w:rPr>
          <w:sz w:val="24"/>
          <w:szCs w:val="24"/>
        </w:rPr>
        <w:t xml:space="preserve">z przyczyn technicznych lub gospodarczych oddzielenie zamówienia dodatkowego </w:t>
      </w:r>
      <w:r w:rsidR="00302381" w:rsidRPr="00EF41CC">
        <w:rPr>
          <w:sz w:val="24"/>
          <w:szCs w:val="24"/>
        </w:rPr>
        <w:br/>
      </w:r>
      <w:r w:rsidRPr="00EF41CC">
        <w:rPr>
          <w:sz w:val="24"/>
          <w:szCs w:val="24"/>
        </w:rPr>
        <w:t>od zamówienia</w:t>
      </w:r>
      <w:r w:rsidR="00C128D5" w:rsidRPr="00EF41CC">
        <w:rPr>
          <w:sz w:val="24"/>
          <w:szCs w:val="24"/>
        </w:rPr>
        <w:t xml:space="preserve"> </w:t>
      </w:r>
      <w:r w:rsidRPr="00EF41CC">
        <w:rPr>
          <w:sz w:val="24"/>
          <w:szCs w:val="24"/>
        </w:rPr>
        <w:t xml:space="preserve">podstawowego wymagałoby poniesienia niewspółmiernie wysokich kosztów </w:t>
      </w:r>
    </w:p>
    <w:p w14:paraId="01F1A393" w14:textId="2AFCC661" w:rsidR="00302381" w:rsidRPr="00EF41CC" w:rsidRDefault="0082255B" w:rsidP="00990F43">
      <w:pPr>
        <w:ind w:left="284"/>
        <w:jc w:val="both"/>
        <w:rPr>
          <w:sz w:val="24"/>
          <w:szCs w:val="24"/>
        </w:rPr>
      </w:pPr>
      <w:r w:rsidRPr="00EF41CC">
        <w:rPr>
          <w:sz w:val="24"/>
          <w:szCs w:val="24"/>
        </w:rPr>
        <w:t>lub</w:t>
      </w:r>
    </w:p>
    <w:p w14:paraId="252FFC9A" w14:textId="7DBC9B9C" w:rsidR="0082255B" w:rsidRPr="00EF41CC" w:rsidRDefault="0082255B" w:rsidP="00302381">
      <w:pPr>
        <w:pStyle w:val="Akapitzlist"/>
        <w:numPr>
          <w:ilvl w:val="0"/>
          <w:numId w:val="10"/>
        </w:numPr>
        <w:ind w:left="567" w:hanging="283"/>
        <w:jc w:val="both"/>
        <w:rPr>
          <w:sz w:val="24"/>
          <w:szCs w:val="24"/>
        </w:rPr>
      </w:pPr>
      <w:r w:rsidRPr="00EF41CC">
        <w:rPr>
          <w:sz w:val="24"/>
          <w:szCs w:val="24"/>
        </w:rPr>
        <w:t>wykonanie zamówienia podstawowego jest uzależnione od wykonania zamówienia</w:t>
      </w:r>
      <w:r w:rsidR="00990F43" w:rsidRPr="00EF41CC">
        <w:rPr>
          <w:sz w:val="24"/>
          <w:szCs w:val="24"/>
        </w:rPr>
        <w:t xml:space="preserve"> </w:t>
      </w:r>
      <w:r w:rsidRPr="00EF41CC">
        <w:rPr>
          <w:sz w:val="24"/>
          <w:szCs w:val="24"/>
        </w:rPr>
        <w:t>dodatkowego.</w:t>
      </w:r>
    </w:p>
    <w:p w14:paraId="31285446" w14:textId="654F50FE" w:rsidR="00122F12" w:rsidRPr="00122F12" w:rsidRDefault="00122F12" w:rsidP="00122F12">
      <w:pPr>
        <w:pStyle w:val="Akapitzlist"/>
        <w:numPr>
          <w:ilvl w:val="0"/>
          <w:numId w:val="18"/>
        </w:numPr>
        <w:ind w:left="284"/>
        <w:jc w:val="both"/>
        <w:rPr>
          <w:sz w:val="24"/>
          <w:szCs w:val="24"/>
        </w:rPr>
      </w:pPr>
      <w:r>
        <w:rPr>
          <w:sz w:val="24"/>
          <w:szCs w:val="24"/>
        </w:rPr>
        <w:t>Poprzez roboty zamienne rozumie się roboty, które nie wykraczają poza zakres Przedmiotu Umowy, a które na zlecenie Zamawiającego maja być wykonane inaczej lub z innych materiałów niż przewiduje to Umowa i jej załączniki.</w:t>
      </w:r>
    </w:p>
    <w:p w14:paraId="6EB795DB" w14:textId="54F27896" w:rsidR="0082255B" w:rsidRPr="00EF41CC" w:rsidRDefault="00122F12" w:rsidP="00302381">
      <w:pPr>
        <w:ind w:left="284" w:hanging="284"/>
        <w:jc w:val="both"/>
        <w:rPr>
          <w:sz w:val="24"/>
          <w:szCs w:val="24"/>
        </w:rPr>
      </w:pPr>
      <w:r>
        <w:rPr>
          <w:sz w:val="24"/>
          <w:szCs w:val="24"/>
        </w:rPr>
        <w:t xml:space="preserve">4. </w:t>
      </w:r>
      <w:r w:rsidR="0082255B" w:rsidRPr="00EF41CC">
        <w:rPr>
          <w:sz w:val="24"/>
          <w:szCs w:val="24"/>
        </w:rPr>
        <w:t>Roboty dodatkowe, o których mowa w ust. 1, nie mogą przekroczyć łącznie 50% wartości</w:t>
      </w:r>
      <w:r w:rsidR="00302381" w:rsidRPr="00EF41CC">
        <w:rPr>
          <w:sz w:val="24"/>
          <w:szCs w:val="24"/>
        </w:rPr>
        <w:t xml:space="preserve"> </w:t>
      </w:r>
      <w:r>
        <w:rPr>
          <w:sz w:val="24"/>
          <w:szCs w:val="24"/>
        </w:rPr>
        <w:t>P</w:t>
      </w:r>
      <w:r w:rsidR="0082255B" w:rsidRPr="00EF41CC">
        <w:rPr>
          <w:sz w:val="24"/>
          <w:szCs w:val="24"/>
        </w:rPr>
        <w:t xml:space="preserve">rzedmiotu </w:t>
      </w:r>
      <w:r>
        <w:rPr>
          <w:sz w:val="24"/>
          <w:szCs w:val="24"/>
        </w:rPr>
        <w:t>U</w:t>
      </w:r>
      <w:r w:rsidR="0082255B" w:rsidRPr="00EF41CC">
        <w:rPr>
          <w:sz w:val="24"/>
          <w:szCs w:val="24"/>
        </w:rPr>
        <w:t>mowy.</w:t>
      </w:r>
    </w:p>
    <w:p w14:paraId="68E871AB" w14:textId="2A139299" w:rsidR="0082255B" w:rsidRPr="00EF41CC" w:rsidRDefault="00122F12" w:rsidP="00302381">
      <w:pPr>
        <w:ind w:left="284" w:hanging="284"/>
        <w:jc w:val="both"/>
        <w:rPr>
          <w:sz w:val="24"/>
          <w:szCs w:val="24"/>
        </w:rPr>
      </w:pPr>
      <w:r>
        <w:rPr>
          <w:sz w:val="24"/>
          <w:szCs w:val="24"/>
        </w:rPr>
        <w:t>5</w:t>
      </w:r>
      <w:r w:rsidR="00302381" w:rsidRPr="00EF41CC">
        <w:rPr>
          <w:sz w:val="24"/>
          <w:szCs w:val="24"/>
        </w:rPr>
        <w:t>.</w:t>
      </w:r>
      <w:r w:rsidR="00302381" w:rsidRPr="00EF41CC">
        <w:rPr>
          <w:sz w:val="24"/>
          <w:szCs w:val="24"/>
        </w:rPr>
        <w:tab/>
      </w:r>
      <w:r w:rsidR="0082255B" w:rsidRPr="00EF41CC">
        <w:rPr>
          <w:sz w:val="24"/>
          <w:szCs w:val="24"/>
        </w:rPr>
        <w:t xml:space="preserve">W celu zlecenia przez Zamawiającego </w:t>
      </w:r>
      <w:r>
        <w:rPr>
          <w:sz w:val="24"/>
          <w:szCs w:val="24"/>
        </w:rPr>
        <w:t>GW</w:t>
      </w:r>
      <w:r w:rsidRPr="00EF41CC">
        <w:rPr>
          <w:sz w:val="24"/>
          <w:szCs w:val="24"/>
        </w:rPr>
        <w:t xml:space="preserve"> </w:t>
      </w:r>
      <w:r w:rsidR="0082255B" w:rsidRPr="00EF41CC">
        <w:rPr>
          <w:sz w:val="24"/>
          <w:szCs w:val="24"/>
        </w:rPr>
        <w:t>wykonania robót dodatkowych</w:t>
      </w:r>
      <w:r>
        <w:rPr>
          <w:sz w:val="24"/>
          <w:szCs w:val="24"/>
        </w:rPr>
        <w:t xml:space="preserve"> (lub zamiennych)</w:t>
      </w:r>
      <w:r w:rsidR="0082255B" w:rsidRPr="00EF41CC">
        <w:rPr>
          <w:sz w:val="24"/>
          <w:szCs w:val="24"/>
        </w:rPr>
        <w:t xml:space="preserve"> Strony, przeprowadzą negocjacje mające na celu ustalenie wszelkich warunków ich wykonania, a w przypadku ich uzgodnienia podpiszą umowę</w:t>
      </w:r>
      <w:r>
        <w:rPr>
          <w:sz w:val="24"/>
          <w:szCs w:val="24"/>
        </w:rPr>
        <w:t xml:space="preserve"> o wykonanie robót dodatkowych (lub aneks do Umowy niniejszej)</w:t>
      </w:r>
      <w:r w:rsidR="0082255B" w:rsidRPr="00EF41CC">
        <w:rPr>
          <w:sz w:val="24"/>
          <w:szCs w:val="24"/>
        </w:rPr>
        <w:t>.</w:t>
      </w:r>
    </w:p>
    <w:p w14:paraId="7D77692D" w14:textId="08485AAF" w:rsidR="00CE1C44" w:rsidRDefault="00302381" w:rsidP="00302381">
      <w:pPr>
        <w:ind w:left="284" w:hanging="284"/>
        <w:jc w:val="both"/>
        <w:rPr>
          <w:sz w:val="24"/>
          <w:szCs w:val="24"/>
        </w:rPr>
      </w:pPr>
      <w:r w:rsidRPr="00EF41CC">
        <w:rPr>
          <w:sz w:val="24"/>
          <w:szCs w:val="24"/>
        </w:rPr>
        <w:t>4.</w:t>
      </w:r>
      <w:r w:rsidRPr="00EF41CC">
        <w:rPr>
          <w:sz w:val="24"/>
          <w:szCs w:val="24"/>
        </w:rPr>
        <w:tab/>
      </w:r>
      <w:r w:rsidR="0082255B" w:rsidRPr="00EF41CC">
        <w:rPr>
          <w:sz w:val="24"/>
          <w:szCs w:val="24"/>
        </w:rPr>
        <w:t>W przypadku, gdy Strony nie uzgodnią warunków umowy</w:t>
      </w:r>
      <w:r w:rsidR="00122F12">
        <w:rPr>
          <w:sz w:val="24"/>
          <w:szCs w:val="24"/>
        </w:rPr>
        <w:t xml:space="preserve"> o wykonanie robót dodatkowych</w:t>
      </w:r>
      <w:r w:rsidR="0082255B" w:rsidRPr="00EF41CC">
        <w:rPr>
          <w:sz w:val="24"/>
          <w:szCs w:val="24"/>
        </w:rPr>
        <w:t>, o której mowa w ust. 3</w:t>
      </w:r>
      <w:r w:rsidR="00122F12">
        <w:rPr>
          <w:sz w:val="24"/>
          <w:szCs w:val="24"/>
        </w:rPr>
        <w:t xml:space="preserve"> (lub aneksu )</w:t>
      </w:r>
      <w:r w:rsidR="0082255B" w:rsidRPr="00EF41CC">
        <w:rPr>
          <w:sz w:val="24"/>
          <w:szCs w:val="24"/>
        </w:rPr>
        <w:t>, Zamawiający będzie miał prawo powierzyć wykonanie robót dodatkowych</w:t>
      </w:r>
      <w:r w:rsidR="00122F12">
        <w:rPr>
          <w:sz w:val="24"/>
          <w:szCs w:val="24"/>
        </w:rPr>
        <w:t xml:space="preserve"> lub robót zamiennych</w:t>
      </w:r>
      <w:r w:rsidR="0082255B" w:rsidRPr="00EF41CC">
        <w:rPr>
          <w:sz w:val="24"/>
          <w:szCs w:val="24"/>
        </w:rPr>
        <w:t xml:space="preserve"> osobie trzeciej, a </w:t>
      </w:r>
      <w:r w:rsidR="008E61A9" w:rsidRPr="00EF41CC">
        <w:rPr>
          <w:sz w:val="24"/>
          <w:szCs w:val="24"/>
        </w:rPr>
        <w:t>GW</w:t>
      </w:r>
      <w:r w:rsidR="0082255B" w:rsidRPr="00EF41CC">
        <w:rPr>
          <w:sz w:val="24"/>
          <w:szCs w:val="24"/>
        </w:rPr>
        <w:t xml:space="preserve"> </w:t>
      </w:r>
      <w:r w:rsidRPr="00EF41CC">
        <w:rPr>
          <w:sz w:val="24"/>
          <w:szCs w:val="24"/>
        </w:rPr>
        <w:br/>
      </w:r>
      <w:r w:rsidR="0082255B" w:rsidRPr="00EF41CC">
        <w:rPr>
          <w:sz w:val="24"/>
          <w:szCs w:val="24"/>
        </w:rPr>
        <w:t>w niezbędnym zakresie skoordynuje z nimi roboty przez siebie realizowane.</w:t>
      </w:r>
    </w:p>
    <w:p w14:paraId="70379B5B" w14:textId="3609CF31" w:rsidR="00D22436" w:rsidRPr="00EF41CC" w:rsidRDefault="00D22436" w:rsidP="00302381">
      <w:pPr>
        <w:ind w:left="284" w:hanging="284"/>
        <w:jc w:val="both"/>
        <w:rPr>
          <w:sz w:val="24"/>
          <w:szCs w:val="24"/>
        </w:rPr>
      </w:pPr>
      <w:r>
        <w:rPr>
          <w:sz w:val="24"/>
          <w:szCs w:val="24"/>
        </w:rPr>
        <w:t>5. W przypadku powierzenia przez Zamawiającego osobie trzeciej wykonania robót zamiennych, Zamawiający zastosuje uprawnienie do wyłączenia odpowiedniego zakresu Przedmiotu Umowy, o którym mowa w § 1 ust. 18 Umowy.</w:t>
      </w:r>
    </w:p>
    <w:p w14:paraId="630BE5A9" w14:textId="77777777" w:rsidR="00AA48C5" w:rsidRPr="00EF41CC" w:rsidRDefault="00AA48C5" w:rsidP="00CB72B9">
      <w:pPr>
        <w:jc w:val="both"/>
        <w:rPr>
          <w:sz w:val="24"/>
          <w:szCs w:val="24"/>
        </w:rPr>
      </w:pPr>
    </w:p>
    <w:p w14:paraId="18440399" w14:textId="21281BF8" w:rsidR="00CE1C44" w:rsidRPr="00EF41CC" w:rsidRDefault="007E0FAF" w:rsidP="00302381">
      <w:pPr>
        <w:spacing w:after="120"/>
        <w:jc w:val="center"/>
        <w:rPr>
          <w:b/>
          <w:sz w:val="24"/>
          <w:szCs w:val="24"/>
        </w:rPr>
      </w:pPr>
      <w:r w:rsidRPr="00EF41CC">
        <w:rPr>
          <w:b/>
          <w:sz w:val="24"/>
          <w:szCs w:val="24"/>
        </w:rPr>
        <w:t>§ 20. Obowiązki informacyjne</w:t>
      </w:r>
    </w:p>
    <w:p w14:paraId="6035FC13" w14:textId="153DD865" w:rsidR="00CE1C44" w:rsidRPr="00EF41CC" w:rsidRDefault="00295990" w:rsidP="00302381">
      <w:pPr>
        <w:ind w:left="284" w:hanging="284"/>
        <w:jc w:val="both"/>
        <w:rPr>
          <w:sz w:val="24"/>
          <w:szCs w:val="24"/>
        </w:rPr>
      </w:pPr>
      <w:r w:rsidRPr="00EF41CC">
        <w:rPr>
          <w:sz w:val="24"/>
          <w:szCs w:val="24"/>
        </w:rPr>
        <w:lastRenderedPageBreak/>
        <w:t>1.</w:t>
      </w:r>
      <w:r w:rsidR="00302381" w:rsidRPr="00EF41CC">
        <w:rPr>
          <w:sz w:val="24"/>
          <w:szCs w:val="24"/>
        </w:rPr>
        <w:tab/>
      </w:r>
      <w:r w:rsidR="00B07DA7" w:rsidRPr="00EF41CC">
        <w:rPr>
          <w:sz w:val="24"/>
          <w:szCs w:val="24"/>
        </w:rPr>
        <w:t xml:space="preserve">W trakcie trwania </w:t>
      </w:r>
      <w:r w:rsidR="00F52F23">
        <w:rPr>
          <w:sz w:val="24"/>
          <w:szCs w:val="24"/>
        </w:rPr>
        <w:t>U</w:t>
      </w:r>
      <w:r w:rsidR="00B07DA7" w:rsidRPr="00EF41CC">
        <w:rPr>
          <w:sz w:val="24"/>
          <w:szCs w:val="24"/>
        </w:rPr>
        <w:t>mowy oraz w okresie Gwarancji</w:t>
      </w:r>
      <w:r w:rsidR="00AC6E03">
        <w:rPr>
          <w:sz w:val="24"/>
          <w:szCs w:val="24"/>
        </w:rPr>
        <w:t xml:space="preserve"> jakości</w:t>
      </w:r>
      <w:r w:rsidR="00B07DA7" w:rsidRPr="00EF41CC">
        <w:rPr>
          <w:sz w:val="24"/>
          <w:szCs w:val="24"/>
        </w:rPr>
        <w:t xml:space="preserve"> oraz gwarancji </w:t>
      </w:r>
      <w:r w:rsidR="00AC6E03">
        <w:rPr>
          <w:sz w:val="24"/>
          <w:szCs w:val="24"/>
        </w:rPr>
        <w:t xml:space="preserve">jakości </w:t>
      </w:r>
      <w:r w:rsidR="00B07DA7" w:rsidRPr="00EF41CC">
        <w:rPr>
          <w:sz w:val="24"/>
          <w:szCs w:val="24"/>
        </w:rPr>
        <w:t xml:space="preserve">na Serwis </w:t>
      </w:r>
      <w:r w:rsidR="00CF3ACC">
        <w:rPr>
          <w:sz w:val="24"/>
          <w:szCs w:val="24"/>
        </w:rPr>
        <w:t>GW</w:t>
      </w:r>
      <w:r w:rsidR="00CF3ACC" w:rsidRPr="00EF41CC">
        <w:rPr>
          <w:sz w:val="24"/>
          <w:szCs w:val="24"/>
        </w:rPr>
        <w:t xml:space="preserve"> </w:t>
      </w:r>
      <w:r w:rsidR="00B07DA7" w:rsidRPr="00EF41CC">
        <w:rPr>
          <w:sz w:val="24"/>
          <w:szCs w:val="24"/>
        </w:rPr>
        <w:t xml:space="preserve">zobowiązuje się do pisemnego powiadamiania </w:t>
      </w:r>
      <w:r w:rsidR="00CF3ACC">
        <w:rPr>
          <w:sz w:val="24"/>
          <w:szCs w:val="24"/>
        </w:rPr>
        <w:t>Zamawiającego</w:t>
      </w:r>
      <w:r w:rsidR="00B07DA7" w:rsidRPr="00EF41CC">
        <w:rPr>
          <w:sz w:val="24"/>
          <w:szCs w:val="24"/>
        </w:rPr>
        <w:t xml:space="preserve"> na adres wskazany w komparycji </w:t>
      </w:r>
      <w:r w:rsidR="00AC6E03">
        <w:rPr>
          <w:sz w:val="24"/>
          <w:szCs w:val="24"/>
        </w:rPr>
        <w:t>U</w:t>
      </w:r>
      <w:r w:rsidR="00B07DA7" w:rsidRPr="00EF41CC">
        <w:rPr>
          <w:sz w:val="24"/>
          <w:szCs w:val="24"/>
        </w:rPr>
        <w:t xml:space="preserve">mowy, o: </w:t>
      </w:r>
    </w:p>
    <w:p w14:paraId="2EEB62DC" w14:textId="176A31B9" w:rsidR="00CE1C44" w:rsidRPr="00EF41CC" w:rsidRDefault="00302381" w:rsidP="00302381">
      <w:pPr>
        <w:ind w:left="567" w:hanging="283"/>
        <w:jc w:val="both"/>
        <w:rPr>
          <w:sz w:val="24"/>
          <w:szCs w:val="24"/>
        </w:rPr>
      </w:pPr>
      <w:r w:rsidRPr="00EF41CC">
        <w:rPr>
          <w:sz w:val="24"/>
          <w:szCs w:val="24"/>
        </w:rPr>
        <w:t>a)</w:t>
      </w:r>
      <w:r w:rsidRPr="00EF41CC">
        <w:rPr>
          <w:sz w:val="24"/>
          <w:szCs w:val="24"/>
        </w:rPr>
        <w:tab/>
      </w:r>
      <w:r w:rsidR="00295990" w:rsidRPr="00EF41CC">
        <w:rPr>
          <w:sz w:val="24"/>
          <w:szCs w:val="24"/>
        </w:rPr>
        <w:t xml:space="preserve">zmianie siedziby </w:t>
      </w:r>
      <w:proofErr w:type="spellStart"/>
      <w:r w:rsidR="00CF3ACC">
        <w:rPr>
          <w:sz w:val="24"/>
          <w:szCs w:val="24"/>
        </w:rPr>
        <w:t>GW</w:t>
      </w:r>
      <w:r w:rsidR="00295990" w:rsidRPr="00EF41CC">
        <w:rPr>
          <w:sz w:val="24"/>
          <w:szCs w:val="24"/>
        </w:rPr>
        <w:t>i</w:t>
      </w:r>
      <w:proofErr w:type="spellEnd"/>
      <w:r w:rsidR="00295990" w:rsidRPr="00EF41CC">
        <w:rPr>
          <w:sz w:val="24"/>
          <w:szCs w:val="24"/>
        </w:rPr>
        <w:t xml:space="preserve"> adresu, w tym adresu dla doręczeń jeżeli jest inny adres siedziby; </w:t>
      </w:r>
    </w:p>
    <w:p w14:paraId="01166B03" w14:textId="60023E2E" w:rsidR="00CE1C44" w:rsidRPr="00EF41CC" w:rsidRDefault="00302381" w:rsidP="00302381">
      <w:pPr>
        <w:ind w:left="567" w:hanging="283"/>
        <w:jc w:val="both"/>
        <w:rPr>
          <w:sz w:val="24"/>
          <w:szCs w:val="24"/>
        </w:rPr>
      </w:pPr>
      <w:r w:rsidRPr="00EF41CC">
        <w:rPr>
          <w:sz w:val="24"/>
          <w:szCs w:val="24"/>
        </w:rPr>
        <w:t>b)</w:t>
      </w:r>
      <w:r w:rsidRPr="00EF41CC">
        <w:rPr>
          <w:sz w:val="24"/>
          <w:szCs w:val="24"/>
        </w:rPr>
        <w:tab/>
      </w:r>
      <w:r w:rsidR="00295990" w:rsidRPr="00EF41CC">
        <w:rPr>
          <w:sz w:val="24"/>
          <w:szCs w:val="24"/>
        </w:rPr>
        <w:t xml:space="preserve">zmianie nazwy </w:t>
      </w:r>
      <w:r w:rsidR="00CF3ACC">
        <w:rPr>
          <w:sz w:val="24"/>
          <w:szCs w:val="24"/>
        </w:rPr>
        <w:t>GW</w:t>
      </w:r>
      <w:r w:rsidR="00B07DA7" w:rsidRPr="00EF41CC">
        <w:rPr>
          <w:sz w:val="24"/>
          <w:szCs w:val="24"/>
        </w:rPr>
        <w:t xml:space="preserve">; </w:t>
      </w:r>
    </w:p>
    <w:p w14:paraId="1E0F89E5" w14:textId="511843FD" w:rsidR="00CE1C44" w:rsidRPr="00EF41CC" w:rsidRDefault="00302381" w:rsidP="00302381">
      <w:pPr>
        <w:ind w:left="567" w:hanging="283"/>
        <w:jc w:val="both"/>
        <w:rPr>
          <w:sz w:val="24"/>
          <w:szCs w:val="24"/>
        </w:rPr>
      </w:pPr>
      <w:r w:rsidRPr="00EF41CC">
        <w:rPr>
          <w:sz w:val="24"/>
          <w:szCs w:val="24"/>
        </w:rPr>
        <w:t>c)</w:t>
      </w:r>
      <w:r w:rsidRPr="00EF41CC">
        <w:rPr>
          <w:sz w:val="24"/>
          <w:szCs w:val="24"/>
        </w:rPr>
        <w:tab/>
      </w:r>
      <w:r w:rsidR="00B07DA7" w:rsidRPr="00EF41CC">
        <w:rPr>
          <w:sz w:val="24"/>
          <w:szCs w:val="24"/>
        </w:rPr>
        <w:t>ogłoszeniu upadłości</w:t>
      </w:r>
      <w:r w:rsidR="00295990" w:rsidRPr="00EF41CC">
        <w:rPr>
          <w:sz w:val="24"/>
          <w:szCs w:val="24"/>
        </w:rPr>
        <w:t xml:space="preserve"> </w:t>
      </w:r>
      <w:r w:rsidR="00CF3ACC">
        <w:rPr>
          <w:sz w:val="24"/>
          <w:szCs w:val="24"/>
        </w:rPr>
        <w:t>GW</w:t>
      </w:r>
      <w:r w:rsidR="00B07DA7" w:rsidRPr="00EF41CC">
        <w:rPr>
          <w:sz w:val="24"/>
          <w:szCs w:val="24"/>
        </w:rPr>
        <w:t xml:space="preserve">; </w:t>
      </w:r>
    </w:p>
    <w:p w14:paraId="433B07FA" w14:textId="2AF517D4" w:rsidR="00CE1C44" w:rsidRPr="00EF41CC" w:rsidRDefault="00302381" w:rsidP="00302381">
      <w:pPr>
        <w:ind w:left="567" w:hanging="283"/>
        <w:jc w:val="both"/>
        <w:rPr>
          <w:sz w:val="24"/>
          <w:szCs w:val="24"/>
        </w:rPr>
      </w:pPr>
      <w:r w:rsidRPr="00EF41CC">
        <w:rPr>
          <w:sz w:val="24"/>
          <w:szCs w:val="24"/>
        </w:rPr>
        <w:t>d)</w:t>
      </w:r>
      <w:r w:rsidRPr="00EF41CC">
        <w:rPr>
          <w:sz w:val="24"/>
          <w:szCs w:val="24"/>
        </w:rPr>
        <w:tab/>
      </w:r>
      <w:r w:rsidR="00295990" w:rsidRPr="00EF41CC">
        <w:rPr>
          <w:sz w:val="24"/>
          <w:szCs w:val="24"/>
        </w:rPr>
        <w:t xml:space="preserve">otwarciu likwidacji </w:t>
      </w:r>
      <w:r w:rsidR="00CF3ACC">
        <w:rPr>
          <w:sz w:val="24"/>
          <w:szCs w:val="24"/>
        </w:rPr>
        <w:t>GW</w:t>
      </w:r>
      <w:r w:rsidR="00B07DA7" w:rsidRPr="00EF41CC">
        <w:rPr>
          <w:sz w:val="24"/>
          <w:szCs w:val="24"/>
        </w:rPr>
        <w:t xml:space="preserve">; </w:t>
      </w:r>
    </w:p>
    <w:p w14:paraId="0B662D58" w14:textId="179FEE78" w:rsidR="00CE1C44" w:rsidRPr="00EF41CC" w:rsidRDefault="00B07DA7" w:rsidP="00302381">
      <w:pPr>
        <w:ind w:left="567" w:hanging="283"/>
        <w:jc w:val="both"/>
        <w:rPr>
          <w:sz w:val="24"/>
          <w:szCs w:val="24"/>
        </w:rPr>
      </w:pPr>
      <w:r w:rsidRPr="00EF41CC">
        <w:rPr>
          <w:sz w:val="24"/>
          <w:szCs w:val="24"/>
        </w:rPr>
        <w:t>e) zawieszeniu działalności</w:t>
      </w:r>
      <w:r w:rsidR="00295990" w:rsidRPr="00EF41CC">
        <w:rPr>
          <w:sz w:val="24"/>
          <w:szCs w:val="24"/>
        </w:rPr>
        <w:t xml:space="preserve"> </w:t>
      </w:r>
      <w:r w:rsidR="00CF3ACC">
        <w:rPr>
          <w:sz w:val="24"/>
          <w:szCs w:val="24"/>
        </w:rPr>
        <w:t>GW</w:t>
      </w:r>
      <w:r w:rsidRPr="00EF41CC">
        <w:rPr>
          <w:sz w:val="24"/>
          <w:szCs w:val="24"/>
        </w:rPr>
        <w:t xml:space="preserve">; </w:t>
      </w:r>
    </w:p>
    <w:p w14:paraId="42F9D872" w14:textId="2794E190" w:rsidR="00CE1C44" w:rsidRPr="00EF41CC" w:rsidRDefault="00B07DA7" w:rsidP="00302381">
      <w:pPr>
        <w:ind w:left="567" w:hanging="283"/>
        <w:jc w:val="both"/>
        <w:rPr>
          <w:sz w:val="24"/>
          <w:szCs w:val="24"/>
        </w:rPr>
      </w:pPr>
      <w:r w:rsidRPr="00EF41CC">
        <w:rPr>
          <w:sz w:val="24"/>
          <w:szCs w:val="24"/>
        </w:rPr>
        <w:t>f</w:t>
      </w:r>
      <w:r w:rsidR="00295990" w:rsidRPr="00EF41CC">
        <w:rPr>
          <w:sz w:val="24"/>
          <w:szCs w:val="24"/>
        </w:rPr>
        <w:t xml:space="preserve">) zmianie osób reprezentujących </w:t>
      </w:r>
      <w:r w:rsidR="008E61A9" w:rsidRPr="00EF41CC">
        <w:rPr>
          <w:sz w:val="24"/>
          <w:szCs w:val="24"/>
        </w:rPr>
        <w:t>GW</w:t>
      </w:r>
      <w:r w:rsidR="00295990" w:rsidRPr="00EF41CC">
        <w:rPr>
          <w:sz w:val="24"/>
          <w:szCs w:val="24"/>
        </w:rPr>
        <w:t>;</w:t>
      </w:r>
      <w:r w:rsidRPr="00EF41CC">
        <w:rPr>
          <w:sz w:val="24"/>
          <w:szCs w:val="24"/>
        </w:rPr>
        <w:t xml:space="preserve"> </w:t>
      </w:r>
    </w:p>
    <w:p w14:paraId="58FEAE00" w14:textId="05B19623" w:rsidR="00295990" w:rsidRPr="00EF41CC" w:rsidRDefault="00526529" w:rsidP="00526529">
      <w:pPr>
        <w:ind w:left="284" w:hanging="284"/>
        <w:jc w:val="both"/>
        <w:rPr>
          <w:sz w:val="24"/>
          <w:szCs w:val="24"/>
        </w:rPr>
      </w:pPr>
      <w:r w:rsidRPr="00EF41CC">
        <w:rPr>
          <w:sz w:val="24"/>
          <w:szCs w:val="24"/>
        </w:rPr>
        <w:t>2.</w:t>
      </w:r>
      <w:r w:rsidRPr="00EF41CC">
        <w:rPr>
          <w:sz w:val="24"/>
          <w:szCs w:val="24"/>
        </w:rPr>
        <w:tab/>
      </w:r>
      <w:r w:rsidR="00295990" w:rsidRPr="00EF41CC">
        <w:rPr>
          <w:sz w:val="24"/>
          <w:szCs w:val="24"/>
        </w:rPr>
        <w:t xml:space="preserve">Niedopełnienie powyższych obowiązków, zwłaszcza w zakresie zmiany adresu dla doręczeń </w:t>
      </w:r>
      <w:r w:rsidR="00D427F4">
        <w:rPr>
          <w:sz w:val="24"/>
          <w:szCs w:val="24"/>
        </w:rPr>
        <w:t>GW</w:t>
      </w:r>
      <w:r w:rsidR="00295990" w:rsidRPr="00EF41CC">
        <w:rPr>
          <w:sz w:val="24"/>
          <w:szCs w:val="24"/>
        </w:rPr>
        <w:t>, skutkuje uznaniem za doręczon</w:t>
      </w:r>
      <w:r w:rsidR="00E86862" w:rsidRPr="00EF41CC">
        <w:rPr>
          <w:sz w:val="24"/>
          <w:szCs w:val="24"/>
        </w:rPr>
        <w:t xml:space="preserve">e z dniem upływu 14 dni od daty pierwszego zawiadomienia o możliwości odbioru pisma ( tzw. awizo ), </w:t>
      </w:r>
      <w:r w:rsidR="00295990" w:rsidRPr="00EF41CC">
        <w:rPr>
          <w:sz w:val="24"/>
          <w:szCs w:val="24"/>
        </w:rPr>
        <w:t xml:space="preserve">wszelkiej korespondencji kierowanej do </w:t>
      </w:r>
      <w:r w:rsidR="00D427F4">
        <w:rPr>
          <w:sz w:val="24"/>
          <w:szCs w:val="24"/>
        </w:rPr>
        <w:t>GW</w:t>
      </w:r>
      <w:r w:rsidR="00D427F4" w:rsidRPr="00EF41CC">
        <w:rPr>
          <w:sz w:val="24"/>
          <w:szCs w:val="24"/>
        </w:rPr>
        <w:t xml:space="preserve"> </w:t>
      </w:r>
      <w:r w:rsidR="00E86862" w:rsidRPr="00EF41CC">
        <w:rPr>
          <w:sz w:val="24"/>
          <w:szCs w:val="24"/>
        </w:rPr>
        <w:t>listem poleconym</w:t>
      </w:r>
      <w:r w:rsidR="00295990" w:rsidRPr="00EF41CC">
        <w:rPr>
          <w:sz w:val="24"/>
          <w:szCs w:val="24"/>
        </w:rPr>
        <w:t xml:space="preserve"> na dotychczas znany i używany przez Zamawiającego adres dla doręczeń.</w:t>
      </w:r>
    </w:p>
    <w:p w14:paraId="571F2DFC" w14:textId="77777777" w:rsidR="009223F5" w:rsidRPr="00EF41CC" w:rsidRDefault="009223F5" w:rsidP="00CB72B9">
      <w:pPr>
        <w:jc w:val="both"/>
        <w:rPr>
          <w:sz w:val="24"/>
          <w:szCs w:val="24"/>
        </w:rPr>
      </w:pPr>
    </w:p>
    <w:p w14:paraId="5E582F32" w14:textId="3F4A5594" w:rsidR="00CE1C44" w:rsidRPr="00EF41CC" w:rsidRDefault="007E0FAF" w:rsidP="00526529">
      <w:pPr>
        <w:spacing w:after="120"/>
        <w:jc w:val="center"/>
        <w:rPr>
          <w:b/>
          <w:sz w:val="24"/>
          <w:szCs w:val="24"/>
        </w:rPr>
      </w:pPr>
      <w:r w:rsidRPr="00EF41CC">
        <w:rPr>
          <w:b/>
          <w:sz w:val="24"/>
          <w:szCs w:val="24"/>
        </w:rPr>
        <w:t>§ 21. BHP, Prawo Pracy, Koordynator</w:t>
      </w:r>
    </w:p>
    <w:p w14:paraId="4476CABB" w14:textId="5E0F9FAC" w:rsidR="00CE1C44" w:rsidRPr="00EF41CC" w:rsidRDefault="00526529" w:rsidP="00526529">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oświadcza, że pracownicy, którzy będą wykonywać czynności związane z realizacją </w:t>
      </w:r>
      <w:r w:rsidR="00761469">
        <w:rPr>
          <w:sz w:val="24"/>
          <w:szCs w:val="24"/>
        </w:rPr>
        <w:t>P</w:t>
      </w:r>
      <w:r w:rsidR="00B07DA7" w:rsidRPr="00EF41CC">
        <w:rPr>
          <w:sz w:val="24"/>
          <w:szCs w:val="24"/>
        </w:rPr>
        <w:t xml:space="preserve">rzedmiotu </w:t>
      </w:r>
      <w:r w:rsidR="00761469">
        <w:rPr>
          <w:sz w:val="24"/>
          <w:szCs w:val="24"/>
        </w:rPr>
        <w:t>U</w:t>
      </w:r>
      <w:r w:rsidR="00B07DA7" w:rsidRPr="00EF41CC">
        <w:rPr>
          <w:sz w:val="24"/>
          <w:szCs w:val="24"/>
        </w:rPr>
        <w:t>mowy posiadać będą aktualne: dopuszczenia lekarskie do wykonywania prac, wymagane szkolenia w zakresie BHP i Ppoż.</w:t>
      </w:r>
      <w:r w:rsidR="00EE5781">
        <w:rPr>
          <w:sz w:val="24"/>
          <w:szCs w:val="24"/>
        </w:rPr>
        <w:t>, a także inne wymagane szkolenia gdy przepisy prawa powszechnie obowiązującego tak stanowią</w:t>
      </w:r>
      <w:r w:rsidR="00B07DA7" w:rsidRPr="00EF41CC">
        <w:rPr>
          <w:sz w:val="24"/>
          <w:szCs w:val="24"/>
        </w:rPr>
        <w:t xml:space="preserve"> oraz wiedzę w zakresie ryzyka zawodowego dotyczącego danego stanowiska pracy. </w:t>
      </w:r>
    </w:p>
    <w:p w14:paraId="341C9F42" w14:textId="27C14B03" w:rsidR="00CE1C44" w:rsidRPr="00EF41CC" w:rsidRDefault="00526529" w:rsidP="00526529">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Strony zobowiązują się do wzajemnego poinformowania i przekazania (nie później niż przed rozpoczęciem realizacji zamówienia) informacji o zagrożeniach dla bezpieczeństwa i zdrowia pracowników. </w:t>
      </w:r>
    </w:p>
    <w:p w14:paraId="7E83ED2A" w14:textId="3735975C" w:rsidR="00CE1C44" w:rsidRPr="00EF41CC" w:rsidRDefault="00526529" w:rsidP="00526529">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B07DA7" w:rsidRPr="00EF41CC">
        <w:rPr>
          <w:sz w:val="24"/>
          <w:szCs w:val="24"/>
        </w:rPr>
        <w:t xml:space="preserve"> zobowiązuje się do przekazania Zamawiającemu oświadczeń pracowników </w:t>
      </w:r>
      <w:r w:rsidRPr="00EF41CC">
        <w:rPr>
          <w:sz w:val="24"/>
          <w:szCs w:val="24"/>
        </w:rPr>
        <w:br/>
      </w:r>
      <w:r w:rsidR="00B07DA7" w:rsidRPr="00EF41CC">
        <w:rPr>
          <w:sz w:val="24"/>
          <w:szCs w:val="24"/>
        </w:rPr>
        <w:t xml:space="preserve">o zapoznaniu się z zagrożeniami oraz informowania Zamawiającego o wypadkach przy pracy, incydentach (zdarzeniach potencjalnie wypadkowych), oraz chorobach zawodowych, które wystąpiły w związku z realizacją </w:t>
      </w:r>
      <w:r w:rsidR="00D848A5">
        <w:rPr>
          <w:sz w:val="24"/>
          <w:szCs w:val="24"/>
        </w:rPr>
        <w:t>Przedmiotu Umowy</w:t>
      </w:r>
      <w:r w:rsidR="00B07DA7" w:rsidRPr="00EF41CC">
        <w:rPr>
          <w:sz w:val="24"/>
          <w:szCs w:val="24"/>
        </w:rPr>
        <w:t xml:space="preserve">. </w:t>
      </w:r>
    </w:p>
    <w:p w14:paraId="5C74D8C0" w14:textId="47D1B480" w:rsidR="00CE1C44" w:rsidRPr="00EF41CC" w:rsidRDefault="00526529" w:rsidP="00526529">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B07DA7" w:rsidRPr="00EF41CC">
        <w:rPr>
          <w:sz w:val="24"/>
          <w:szCs w:val="24"/>
        </w:rPr>
        <w:t xml:space="preserve"> oświadcza, że zobowiązuje się do przestrzegania wymagań przepisów prawa ochrony środowiska, BHP i Ppoż. w trakcie realizacji </w:t>
      </w:r>
      <w:r w:rsidR="007021DE">
        <w:rPr>
          <w:sz w:val="24"/>
          <w:szCs w:val="24"/>
        </w:rPr>
        <w:t>Przedmiotu Umowy</w:t>
      </w:r>
      <w:r w:rsidR="00B07DA7" w:rsidRPr="00EF41CC">
        <w:rPr>
          <w:sz w:val="24"/>
          <w:szCs w:val="24"/>
        </w:rPr>
        <w:t xml:space="preserve">. </w:t>
      </w:r>
      <w:r w:rsidR="008E61A9" w:rsidRPr="00EF41CC">
        <w:rPr>
          <w:sz w:val="24"/>
          <w:szCs w:val="24"/>
        </w:rPr>
        <w:t>GW</w:t>
      </w:r>
      <w:r w:rsidR="00B07DA7" w:rsidRPr="00EF41CC">
        <w:rPr>
          <w:sz w:val="24"/>
          <w:szCs w:val="24"/>
        </w:rPr>
        <w:t xml:space="preserve"> zobowiązuje się do ponoszenia odpowiedzialności za szkody dla środowiska zaistniałe u Zamawiającego w wyniku realizacji </w:t>
      </w:r>
      <w:r w:rsidR="007021DE">
        <w:rPr>
          <w:sz w:val="24"/>
          <w:szCs w:val="24"/>
        </w:rPr>
        <w:t>P</w:t>
      </w:r>
      <w:r w:rsidR="00B07DA7" w:rsidRPr="00EF41CC">
        <w:rPr>
          <w:sz w:val="24"/>
          <w:szCs w:val="24"/>
        </w:rPr>
        <w:t xml:space="preserve">rzedmiotu </w:t>
      </w:r>
      <w:r w:rsidR="007021DE">
        <w:rPr>
          <w:sz w:val="24"/>
          <w:szCs w:val="24"/>
        </w:rPr>
        <w:t>U</w:t>
      </w:r>
      <w:r w:rsidR="00B07DA7" w:rsidRPr="00EF41CC">
        <w:rPr>
          <w:sz w:val="24"/>
          <w:szCs w:val="24"/>
        </w:rPr>
        <w:t xml:space="preserve">mowy. </w:t>
      </w:r>
    </w:p>
    <w:p w14:paraId="2D8FC54F" w14:textId="2974A014" w:rsidR="00CE1C44" w:rsidRPr="00EF41CC" w:rsidRDefault="00526529" w:rsidP="00526529">
      <w:pPr>
        <w:ind w:left="284" w:hanging="284"/>
        <w:jc w:val="both"/>
        <w:rPr>
          <w:sz w:val="24"/>
          <w:szCs w:val="24"/>
        </w:rPr>
      </w:pPr>
      <w:r w:rsidRPr="00EF41CC">
        <w:rPr>
          <w:sz w:val="24"/>
          <w:szCs w:val="24"/>
        </w:rPr>
        <w:t>5.</w:t>
      </w:r>
      <w:r w:rsidRPr="00EF41CC">
        <w:rPr>
          <w:sz w:val="24"/>
          <w:szCs w:val="24"/>
        </w:rPr>
        <w:tab/>
      </w:r>
      <w:r w:rsidR="00B07DA7" w:rsidRPr="00EF41CC">
        <w:rPr>
          <w:sz w:val="24"/>
          <w:szCs w:val="24"/>
        </w:rPr>
        <w:t xml:space="preserve">Zgodnie z art. 208 § 1 Kodeksu Pracy: </w:t>
      </w:r>
    </w:p>
    <w:p w14:paraId="0022189D" w14:textId="52E2783B" w:rsidR="00CE1C44" w:rsidRPr="00EF41CC" w:rsidRDefault="00526529" w:rsidP="00820524">
      <w:pPr>
        <w:ind w:left="567" w:hanging="283"/>
        <w:jc w:val="both"/>
        <w:rPr>
          <w:sz w:val="24"/>
          <w:szCs w:val="24"/>
        </w:rPr>
      </w:pPr>
      <w:r w:rsidRPr="00EF41CC">
        <w:rPr>
          <w:sz w:val="24"/>
          <w:szCs w:val="24"/>
        </w:rPr>
        <w:t>a)</w:t>
      </w:r>
      <w:r w:rsidRPr="00EF41CC">
        <w:rPr>
          <w:sz w:val="24"/>
          <w:szCs w:val="24"/>
        </w:rPr>
        <w:tab/>
      </w:r>
      <w:r w:rsidR="008E61A9" w:rsidRPr="00EF41CC">
        <w:rPr>
          <w:sz w:val="24"/>
          <w:szCs w:val="24"/>
        </w:rPr>
        <w:t>GW</w:t>
      </w:r>
      <w:r w:rsidR="00B07DA7" w:rsidRPr="00EF41CC">
        <w:rPr>
          <w:sz w:val="24"/>
          <w:szCs w:val="24"/>
        </w:rPr>
        <w:t xml:space="preserve">  ustali</w:t>
      </w:r>
      <w:r w:rsidR="00820524" w:rsidRPr="00EF41CC">
        <w:rPr>
          <w:sz w:val="24"/>
          <w:szCs w:val="24"/>
        </w:rPr>
        <w:t xml:space="preserve"> z </w:t>
      </w:r>
      <w:r w:rsidR="00447223">
        <w:rPr>
          <w:sz w:val="24"/>
          <w:szCs w:val="24"/>
        </w:rPr>
        <w:t>Podwykonawcami</w:t>
      </w:r>
      <w:r w:rsidR="00447223" w:rsidRPr="00EF41CC">
        <w:rPr>
          <w:sz w:val="24"/>
          <w:szCs w:val="24"/>
        </w:rPr>
        <w:t xml:space="preserve"> </w:t>
      </w:r>
      <w:r w:rsidR="00B07DA7" w:rsidRPr="00EF41CC">
        <w:rPr>
          <w:sz w:val="24"/>
          <w:szCs w:val="24"/>
        </w:rPr>
        <w:t xml:space="preserve">zasady współdziałania uwzględniające sposoby postępowania w przypadku wystąpienia zagrożeń dla zdrowia i życia pracowników, </w:t>
      </w:r>
    </w:p>
    <w:p w14:paraId="12F8E1E5" w14:textId="068304C8" w:rsidR="004400D8" w:rsidRPr="00EF41CC" w:rsidRDefault="00526529" w:rsidP="00526529">
      <w:pPr>
        <w:ind w:left="567" w:hanging="283"/>
        <w:jc w:val="both"/>
        <w:rPr>
          <w:sz w:val="24"/>
          <w:szCs w:val="24"/>
        </w:rPr>
      </w:pPr>
      <w:r w:rsidRPr="00EF41CC">
        <w:rPr>
          <w:sz w:val="24"/>
          <w:szCs w:val="24"/>
        </w:rPr>
        <w:t>b)</w:t>
      </w:r>
      <w:r w:rsidRPr="00EF41CC">
        <w:rPr>
          <w:sz w:val="24"/>
          <w:szCs w:val="24"/>
        </w:rPr>
        <w:tab/>
      </w:r>
      <w:r w:rsidR="001E1266" w:rsidRPr="00EF41CC">
        <w:rPr>
          <w:sz w:val="24"/>
          <w:szCs w:val="24"/>
        </w:rPr>
        <w:t xml:space="preserve">Obowiązkiem </w:t>
      </w:r>
      <w:r w:rsidR="00447223">
        <w:rPr>
          <w:sz w:val="24"/>
          <w:szCs w:val="24"/>
        </w:rPr>
        <w:t>GW</w:t>
      </w:r>
      <w:r w:rsidR="00447223" w:rsidRPr="00EF41CC">
        <w:rPr>
          <w:sz w:val="24"/>
          <w:szCs w:val="24"/>
        </w:rPr>
        <w:t xml:space="preserve"> </w:t>
      </w:r>
      <w:r w:rsidR="001E1266" w:rsidRPr="00EF41CC">
        <w:rPr>
          <w:sz w:val="24"/>
          <w:szCs w:val="24"/>
        </w:rPr>
        <w:t xml:space="preserve">jest wyznaczenie </w:t>
      </w:r>
      <w:r w:rsidR="00E63A95">
        <w:rPr>
          <w:sz w:val="24"/>
          <w:szCs w:val="24"/>
        </w:rPr>
        <w:t>K</w:t>
      </w:r>
      <w:r w:rsidR="001E1266" w:rsidRPr="00EF41CC">
        <w:rPr>
          <w:sz w:val="24"/>
          <w:szCs w:val="24"/>
        </w:rPr>
        <w:t>oordynatora</w:t>
      </w:r>
      <w:r w:rsidR="00E63A95">
        <w:rPr>
          <w:sz w:val="24"/>
          <w:szCs w:val="24"/>
        </w:rPr>
        <w:t xml:space="preserve"> ds. BHP</w:t>
      </w:r>
      <w:r w:rsidR="001E1266" w:rsidRPr="00EF41CC">
        <w:rPr>
          <w:sz w:val="24"/>
          <w:szCs w:val="24"/>
        </w:rPr>
        <w:t xml:space="preserve">, który będzie czuwał nad bezpieczeństwem i higieną pracy wszystkich pracowników zatrudnionych w tym samym miejscu, </w:t>
      </w:r>
    </w:p>
    <w:p w14:paraId="06E0D794" w14:textId="733CE432" w:rsidR="00CE1C44" w:rsidRPr="00EF41CC" w:rsidRDefault="00526529" w:rsidP="00526529">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1E1266" w:rsidRPr="00EF41CC">
        <w:rPr>
          <w:sz w:val="24"/>
          <w:szCs w:val="24"/>
        </w:rPr>
        <w:t xml:space="preserve"> ma obowiązek poinformować Zamawiającego o wyznaczeniu </w:t>
      </w:r>
      <w:r w:rsidR="00447223">
        <w:rPr>
          <w:sz w:val="24"/>
          <w:szCs w:val="24"/>
        </w:rPr>
        <w:t>k</w:t>
      </w:r>
      <w:r w:rsidR="001E1266" w:rsidRPr="00EF41CC">
        <w:rPr>
          <w:sz w:val="24"/>
          <w:szCs w:val="24"/>
        </w:rPr>
        <w:t xml:space="preserve">oordynatora w terminie 3 dni od dnia jego ustanowienia, przesyłając Zamawiającemu dane kontaktowe tego </w:t>
      </w:r>
      <w:r w:rsidR="00534C48">
        <w:rPr>
          <w:sz w:val="24"/>
          <w:szCs w:val="24"/>
        </w:rPr>
        <w:t>k</w:t>
      </w:r>
      <w:r w:rsidR="001E1266" w:rsidRPr="00EF41CC">
        <w:rPr>
          <w:sz w:val="24"/>
          <w:szCs w:val="24"/>
        </w:rPr>
        <w:t xml:space="preserve">oordynatora; </w:t>
      </w:r>
      <w:r w:rsidR="00B07DA7" w:rsidRPr="00EF41CC">
        <w:rPr>
          <w:sz w:val="24"/>
          <w:szCs w:val="24"/>
        </w:rPr>
        <w:t xml:space="preserve"> </w:t>
      </w:r>
    </w:p>
    <w:p w14:paraId="2CAD986D" w14:textId="2846F78E" w:rsidR="00820524" w:rsidRPr="00EF41CC" w:rsidRDefault="00820524" w:rsidP="00526529">
      <w:pPr>
        <w:ind w:left="567" w:hanging="283"/>
        <w:jc w:val="both"/>
        <w:rPr>
          <w:sz w:val="24"/>
          <w:szCs w:val="24"/>
        </w:rPr>
      </w:pPr>
      <w:r w:rsidRPr="00EF41CC">
        <w:rPr>
          <w:sz w:val="24"/>
          <w:szCs w:val="24"/>
        </w:rPr>
        <w:t xml:space="preserve">d) </w:t>
      </w:r>
      <w:r w:rsidR="008E61A9" w:rsidRPr="00EF41CC">
        <w:rPr>
          <w:sz w:val="24"/>
          <w:szCs w:val="24"/>
        </w:rPr>
        <w:t>GW</w:t>
      </w:r>
      <w:r w:rsidRPr="00EF41CC">
        <w:rPr>
          <w:sz w:val="24"/>
          <w:szCs w:val="24"/>
        </w:rPr>
        <w:t xml:space="preserve"> wraz z </w:t>
      </w:r>
      <w:r w:rsidR="00803A21">
        <w:rPr>
          <w:sz w:val="24"/>
          <w:szCs w:val="24"/>
        </w:rPr>
        <w:t>Podwykonawcami</w:t>
      </w:r>
      <w:r w:rsidR="00803A21" w:rsidRPr="00EF41CC">
        <w:rPr>
          <w:sz w:val="24"/>
          <w:szCs w:val="24"/>
        </w:rPr>
        <w:t xml:space="preserve"> </w:t>
      </w:r>
      <w:r w:rsidRPr="00EF41CC">
        <w:rPr>
          <w:sz w:val="24"/>
          <w:szCs w:val="24"/>
        </w:rPr>
        <w:t>zo</w:t>
      </w:r>
      <w:r w:rsidR="008A7872" w:rsidRPr="00EF41CC">
        <w:rPr>
          <w:sz w:val="24"/>
          <w:szCs w:val="24"/>
        </w:rPr>
        <w:t>bowiązują się informować siebie nawzajem oraz pracowników lub ich przedstawicieli o działaniach w zakresie zapobiegania zagrożeniom zawodowym występującym podczas wykonywanych przez nich prac</w:t>
      </w:r>
    </w:p>
    <w:p w14:paraId="31E9B49B" w14:textId="6FDEC95B" w:rsidR="00CE1C44" w:rsidRPr="00EF41CC" w:rsidRDefault="00526529" w:rsidP="00526529">
      <w:pPr>
        <w:ind w:left="284" w:hanging="284"/>
        <w:jc w:val="both"/>
        <w:rPr>
          <w:sz w:val="24"/>
          <w:szCs w:val="24"/>
        </w:rPr>
      </w:pPr>
      <w:r w:rsidRPr="00EF41CC">
        <w:rPr>
          <w:sz w:val="24"/>
          <w:szCs w:val="24"/>
        </w:rPr>
        <w:t>6.</w:t>
      </w:r>
      <w:r w:rsidRPr="00EF41CC">
        <w:rPr>
          <w:sz w:val="24"/>
          <w:szCs w:val="24"/>
        </w:rPr>
        <w:tab/>
      </w:r>
      <w:r w:rsidR="00B07DA7" w:rsidRPr="00EF41CC">
        <w:rPr>
          <w:sz w:val="24"/>
          <w:szCs w:val="24"/>
        </w:rPr>
        <w:t xml:space="preserve">Zamawiający ma prawo do kontroli spełniania przez </w:t>
      </w:r>
      <w:r w:rsidR="008E61A9" w:rsidRPr="00EF41CC">
        <w:rPr>
          <w:sz w:val="24"/>
          <w:szCs w:val="24"/>
        </w:rPr>
        <w:t>GW</w:t>
      </w:r>
      <w:r w:rsidR="007475B3" w:rsidRPr="00EF41CC">
        <w:rPr>
          <w:sz w:val="24"/>
          <w:szCs w:val="24"/>
        </w:rPr>
        <w:t xml:space="preserve"> wymagań </w:t>
      </w:r>
      <w:r w:rsidR="0049427D" w:rsidRPr="00EF41CC">
        <w:rPr>
          <w:sz w:val="24"/>
          <w:szCs w:val="24"/>
        </w:rPr>
        <w:t>w zakresie BHP i Ppoż.</w:t>
      </w:r>
    </w:p>
    <w:p w14:paraId="577707C3" w14:textId="0A819091" w:rsidR="00CE1C44" w:rsidRPr="00EF41CC" w:rsidRDefault="00526529" w:rsidP="00526529">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B07DA7" w:rsidRPr="00EF41CC">
        <w:rPr>
          <w:sz w:val="24"/>
          <w:szCs w:val="24"/>
        </w:rPr>
        <w:t xml:space="preserve"> zobowiązuje się do udostępnienia </w:t>
      </w:r>
      <w:r w:rsidR="00E63A95">
        <w:rPr>
          <w:sz w:val="24"/>
          <w:szCs w:val="24"/>
        </w:rPr>
        <w:t>K</w:t>
      </w:r>
      <w:r w:rsidR="00B07DA7" w:rsidRPr="00EF41CC">
        <w:rPr>
          <w:sz w:val="24"/>
          <w:szCs w:val="24"/>
        </w:rPr>
        <w:t>oordynatorowi</w:t>
      </w:r>
      <w:r w:rsidR="00E63A95">
        <w:rPr>
          <w:sz w:val="24"/>
          <w:szCs w:val="24"/>
        </w:rPr>
        <w:t xml:space="preserve"> ds. BHP</w:t>
      </w:r>
      <w:r w:rsidR="00B07DA7" w:rsidRPr="00EF41CC">
        <w:rPr>
          <w:sz w:val="24"/>
          <w:szCs w:val="24"/>
        </w:rPr>
        <w:t xml:space="preserve">, dokumentów potwierdzających spełnienia wymagań w zakresie bhp i ppoż. </w:t>
      </w:r>
    </w:p>
    <w:p w14:paraId="6EDE5CD4" w14:textId="759990F1" w:rsidR="0049427D" w:rsidRPr="00EF41CC" w:rsidRDefault="0049427D" w:rsidP="00526529">
      <w:pPr>
        <w:ind w:left="284" w:hanging="284"/>
        <w:jc w:val="both"/>
        <w:rPr>
          <w:sz w:val="24"/>
          <w:szCs w:val="24"/>
        </w:rPr>
      </w:pPr>
      <w:r w:rsidRPr="00EF41CC">
        <w:rPr>
          <w:sz w:val="24"/>
          <w:szCs w:val="24"/>
        </w:rPr>
        <w:t>8.</w:t>
      </w:r>
      <w:r w:rsidRPr="00EF41CC">
        <w:t xml:space="preserve"> </w:t>
      </w:r>
      <w:r w:rsidRPr="00EF41CC">
        <w:rPr>
          <w:sz w:val="24"/>
          <w:szCs w:val="24"/>
        </w:rPr>
        <w:t xml:space="preserve">Wyznaczenie </w:t>
      </w:r>
      <w:r w:rsidR="00E63A95">
        <w:rPr>
          <w:sz w:val="24"/>
          <w:szCs w:val="24"/>
        </w:rPr>
        <w:t>K</w:t>
      </w:r>
      <w:r w:rsidRPr="00EF41CC">
        <w:rPr>
          <w:sz w:val="24"/>
          <w:szCs w:val="24"/>
        </w:rPr>
        <w:t xml:space="preserve">oordynatora ds. bhp nie zwalnia </w:t>
      </w:r>
      <w:r w:rsidR="008E61A9" w:rsidRPr="00EF41CC">
        <w:rPr>
          <w:sz w:val="24"/>
          <w:szCs w:val="24"/>
        </w:rPr>
        <w:t>GW</w:t>
      </w:r>
      <w:r w:rsidRPr="00EF41CC">
        <w:rPr>
          <w:sz w:val="24"/>
          <w:szCs w:val="24"/>
        </w:rPr>
        <w:t xml:space="preserve"> i poszczególnych Podwykonawców z obowiązku zapewnienia bezpieczeństwa i higieny pracy zatrudnionym przez nich pracownikom.</w:t>
      </w:r>
    </w:p>
    <w:p w14:paraId="626E9845" w14:textId="77DFC95F" w:rsidR="00E70003" w:rsidRPr="00EF41CC" w:rsidRDefault="00E70003" w:rsidP="00526529">
      <w:pPr>
        <w:ind w:left="284" w:hanging="284"/>
        <w:jc w:val="both"/>
        <w:rPr>
          <w:sz w:val="24"/>
          <w:szCs w:val="24"/>
        </w:rPr>
      </w:pPr>
    </w:p>
    <w:p w14:paraId="731E0C85" w14:textId="77777777" w:rsidR="00CE1C44" w:rsidRPr="00EF41CC" w:rsidRDefault="00CE1C44" w:rsidP="00CB72B9">
      <w:pPr>
        <w:jc w:val="both"/>
        <w:rPr>
          <w:sz w:val="24"/>
          <w:szCs w:val="24"/>
        </w:rPr>
      </w:pPr>
    </w:p>
    <w:p w14:paraId="7EDA60F2" w14:textId="37C5EEAF" w:rsidR="00CE1C44" w:rsidRPr="00EF41CC" w:rsidRDefault="007E0FAF" w:rsidP="00526529">
      <w:pPr>
        <w:spacing w:after="120"/>
        <w:jc w:val="center"/>
        <w:rPr>
          <w:b/>
          <w:sz w:val="24"/>
          <w:szCs w:val="24"/>
        </w:rPr>
      </w:pPr>
      <w:r w:rsidRPr="00EF41CC">
        <w:rPr>
          <w:b/>
          <w:sz w:val="24"/>
          <w:szCs w:val="24"/>
        </w:rPr>
        <w:t>§ 22. Prawo właściwe oraz rozwiązywanie sporów</w:t>
      </w:r>
    </w:p>
    <w:p w14:paraId="5DD62DF6" w14:textId="2A9D6CCB" w:rsidR="00CE1C44" w:rsidRPr="00EF41CC" w:rsidRDefault="001F3B2D" w:rsidP="001F3B2D">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 xml:space="preserve">W sprawach nieuregulowanych w niniejszej </w:t>
      </w:r>
      <w:r w:rsidR="00B91BC1">
        <w:rPr>
          <w:sz w:val="24"/>
          <w:szCs w:val="24"/>
        </w:rPr>
        <w:t>U</w:t>
      </w:r>
      <w:r w:rsidR="00B07DA7" w:rsidRPr="00EF41CC">
        <w:rPr>
          <w:sz w:val="24"/>
          <w:szCs w:val="24"/>
        </w:rPr>
        <w:t xml:space="preserve">mowie mają zastosowanie </w:t>
      </w:r>
      <w:r w:rsidR="00B91BC1">
        <w:rPr>
          <w:sz w:val="24"/>
          <w:szCs w:val="24"/>
        </w:rPr>
        <w:t xml:space="preserve">polskie </w:t>
      </w:r>
      <w:r w:rsidR="00B07DA7" w:rsidRPr="00EF41CC">
        <w:rPr>
          <w:sz w:val="24"/>
          <w:szCs w:val="24"/>
        </w:rPr>
        <w:t>przepisy powszechnie obowiązującego prawa, w tym w szczególności</w:t>
      </w:r>
      <w:r w:rsidR="00A67B6F" w:rsidRPr="00EF41CC">
        <w:rPr>
          <w:sz w:val="24"/>
          <w:szCs w:val="24"/>
        </w:rPr>
        <w:t>:</w:t>
      </w:r>
      <w:r w:rsidR="00B07DA7" w:rsidRPr="00EF41CC">
        <w:rPr>
          <w:sz w:val="24"/>
          <w:szCs w:val="24"/>
        </w:rPr>
        <w:t xml:space="preserve"> przepisy </w:t>
      </w:r>
      <w:r w:rsidR="00B91BC1">
        <w:rPr>
          <w:sz w:val="24"/>
          <w:szCs w:val="24"/>
        </w:rPr>
        <w:t>PZP</w:t>
      </w:r>
      <w:r w:rsidR="00B07DA7" w:rsidRPr="00EF41CC">
        <w:rPr>
          <w:sz w:val="24"/>
          <w:szCs w:val="24"/>
        </w:rPr>
        <w:t xml:space="preserve">, a w zakresie nieuregulowanym przepisy Kodeksu cywilnego i </w:t>
      </w:r>
      <w:proofErr w:type="spellStart"/>
      <w:r w:rsidR="00B91BC1">
        <w:rPr>
          <w:sz w:val="24"/>
          <w:szCs w:val="24"/>
        </w:rPr>
        <w:t>Pr.b</w:t>
      </w:r>
      <w:proofErr w:type="spellEnd"/>
      <w:r w:rsidR="00B91BC1">
        <w:rPr>
          <w:sz w:val="24"/>
          <w:szCs w:val="24"/>
        </w:rPr>
        <w:t>.</w:t>
      </w:r>
      <w:r w:rsidR="00B91DE2" w:rsidRPr="00EF41CC">
        <w:rPr>
          <w:sz w:val="24"/>
          <w:szCs w:val="24"/>
        </w:rPr>
        <w:t>,</w:t>
      </w:r>
      <w:r w:rsidR="00B07DA7" w:rsidRPr="00EF41CC">
        <w:rPr>
          <w:sz w:val="24"/>
          <w:szCs w:val="24"/>
        </w:rPr>
        <w:t xml:space="preserve"> w sprawach procesowych przepisy Kodeksu postępowania cywilnego. </w:t>
      </w:r>
    </w:p>
    <w:p w14:paraId="3CFE2F6F" w14:textId="74636842" w:rsidR="00CE1C44" w:rsidRPr="00EF41CC" w:rsidRDefault="001F3B2D" w:rsidP="001F3B2D">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W przypadku powstania sporu powstałego w związku z niniejszą </w:t>
      </w:r>
      <w:r w:rsidR="00B91BC1">
        <w:rPr>
          <w:sz w:val="24"/>
          <w:szCs w:val="24"/>
        </w:rPr>
        <w:t>U</w:t>
      </w:r>
      <w:r w:rsidR="00B07DA7" w:rsidRPr="00EF41CC">
        <w:rPr>
          <w:sz w:val="24"/>
          <w:szCs w:val="24"/>
        </w:rPr>
        <w:t xml:space="preserve">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7469BF93" w14:textId="7B7A054C" w:rsidR="00B07DA7" w:rsidRPr="00EF41CC" w:rsidRDefault="001F3B2D" w:rsidP="00123817">
      <w:pPr>
        <w:ind w:left="284" w:hanging="284"/>
        <w:jc w:val="both"/>
        <w:rPr>
          <w:sz w:val="24"/>
          <w:szCs w:val="24"/>
        </w:rPr>
      </w:pPr>
      <w:r w:rsidRPr="00EF41CC">
        <w:rPr>
          <w:sz w:val="24"/>
          <w:szCs w:val="24"/>
        </w:rPr>
        <w:t>3.</w:t>
      </w:r>
      <w:r w:rsidRPr="00EF41CC">
        <w:rPr>
          <w:sz w:val="24"/>
          <w:szCs w:val="24"/>
        </w:rPr>
        <w:tab/>
      </w:r>
      <w:r w:rsidR="00B07DA7" w:rsidRPr="00EF41CC">
        <w:rPr>
          <w:sz w:val="24"/>
          <w:szCs w:val="24"/>
        </w:rPr>
        <w:t>W przypadku niemożności ugodowego r</w:t>
      </w:r>
      <w:r w:rsidR="00B91DE2" w:rsidRPr="00EF41CC">
        <w:rPr>
          <w:sz w:val="24"/>
          <w:szCs w:val="24"/>
        </w:rPr>
        <w:t>ozstrzygnięcia sporu, każdej stronie przysługuje prawo skierowania sprawy na drogę sądową.</w:t>
      </w:r>
    </w:p>
    <w:p w14:paraId="132A3424" w14:textId="77777777" w:rsidR="00123817" w:rsidRPr="00EF41CC" w:rsidRDefault="00123817" w:rsidP="00123817">
      <w:pPr>
        <w:ind w:left="284" w:hanging="284"/>
        <w:jc w:val="both"/>
        <w:rPr>
          <w:sz w:val="24"/>
          <w:szCs w:val="24"/>
        </w:rPr>
      </w:pPr>
    </w:p>
    <w:p w14:paraId="22E07A45" w14:textId="5696E72A" w:rsidR="00B07DA7" w:rsidRPr="00EF41CC" w:rsidRDefault="007E0FAF" w:rsidP="001F3B2D">
      <w:pPr>
        <w:spacing w:after="120"/>
        <w:jc w:val="center"/>
        <w:rPr>
          <w:b/>
          <w:sz w:val="24"/>
          <w:szCs w:val="24"/>
        </w:rPr>
      </w:pPr>
      <w:r w:rsidRPr="00EF41CC">
        <w:rPr>
          <w:b/>
          <w:sz w:val="24"/>
          <w:szCs w:val="24"/>
        </w:rPr>
        <w:t>§ 23. Zachowanie poufności</w:t>
      </w:r>
    </w:p>
    <w:p w14:paraId="78B89F61" w14:textId="23E77E6B"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nieodwołalnie i bezwarunkowo zobowiązuje się do zachowania w ścisłej tajemnicy Informacji Poufnych w rozumieniu niniejszego paragrafu oraz zobowiązuje się traktować je</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i chronić jak tajemnicę przedsiębiorstwa w rozumieniu ustawy z dnia 16 kwietnia 1993 roku </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o zwalczaniu nieuczciwej konkurencji (tekst jednolity: Dz. U. z 2019 roku, poz. 1010 ze zm.). </w:t>
      </w:r>
    </w:p>
    <w:p w14:paraId="5DC741A6" w14:textId="24A394E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a także innych podmiotów, w szczególności tych, z którymi </w:t>
      </w:r>
      <w:r w:rsidR="0058166B" w:rsidRPr="00EF41CC">
        <w:rPr>
          <w:rFonts w:ascii="Times New Roman" w:hAnsi="Times New Roman" w:cs="Times New Roman"/>
          <w:bCs/>
          <w:color w:val="auto"/>
        </w:rPr>
        <w:t xml:space="preserve">Zamawiający </w:t>
      </w:r>
      <w:r w:rsidR="0058166B" w:rsidRPr="00EF41CC">
        <w:rPr>
          <w:rFonts w:ascii="Times New Roman" w:hAnsi="Times New Roman" w:cs="Times New Roman"/>
          <w:color w:val="auto"/>
        </w:rPr>
        <w:t xml:space="preserve">pozostaje w stosunku dominacji lub zależności oraz, z którymi jest powiązany kapitałowo lub umownie (Informacje Poufne). </w:t>
      </w:r>
    </w:p>
    <w:p w14:paraId="402E6F6C" w14:textId="580E6A65"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nie może bez uprzedniej pisemnej zgody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ujawniać, upubliczniać, przekazywać ani w inny sposób udostępniać osobom trzecim lub wykorzystywać do celów innych niż realizacja Umowy, jakichkolwiek Informacji Poufnych. </w:t>
      </w:r>
    </w:p>
    <w:p w14:paraId="50754E36" w14:textId="730AD490"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nie ma zastosowania do Informacji Poufnych: </w:t>
      </w:r>
    </w:p>
    <w:p w14:paraId="3F464E80" w14:textId="553C0EFE"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są dostępne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przed ich ujawnieniem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przez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w:t>
      </w:r>
    </w:p>
    <w:p w14:paraId="073E5906" w14:textId="7C18196F"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zostały uzyskane z wyraźnym wyłączeniem przez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zobowiązania </w:t>
      </w:r>
      <w:r w:rsidR="00B91BC1">
        <w:rPr>
          <w:rFonts w:ascii="Times New Roman" w:hAnsi="Times New Roman" w:cs="Times New Roman"/>
          <w:color w:val="auto"/>
        </w:rPr>
        <w:t>GW</w:t>
      </w:r>
      <w:r w:rsidR="00B91BC1" w:rsidRPr="00EF41CC">
        <w:rPr>
          <w:rFonts w:ascii="Times New Roman" w:hAnsi="Times New Roman" w:cs="Times New Roman"/>
          <w:color w:val="auto"/>
        </w:rPr>
        <w:t xml:space="preserve"> </w:t>
      </w:r>
      <w:r w:rsidR="0058166B" w:rsidRPr="00EF41CC">
        <w:rPr>
          <w:rFonts w:ascii="Times New Roman" w:hAnsi="Times New Roman" w:cs="Times New Roman"/>
          <w:color w:val="auto"/>
        </w:rPr>
        <w:t>do zachowania poufności,</w:t>
      </w:r>
    </w:p>
    <w:p w14:paraId="7DE9EA75" w14:textId="17BB4647" w:rsidR="0058166B" w:rsidRPr="00EF41CC" w:rsidRDefault="0058166B"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3)</w:t>
      </w:r>
      <w:r w:rsidR="001F3B2D" w:rsidRPr="00EF41CC">
        <w:rPr>
          <w:rFonts w:ascii="Times New Roman" w:hAnsi="Times New Roman" w:cs="Times New Roman"/>
          <w:color w:val="auto"/>
        </w:rPr>
        <w:tab/>
      </w:r>
      <w:r w:rsidRPr="00EF41CC">
        <w:rPr>
          <w:rFonts w:ascii="Times New Roman" w:hAnsi="Times New Roman" w:cs="Times New Roman"/>
          <w:color w:val="auto"/>
        </w:rPr>
        <w:t>które zostały uzyskane od osoby trzeciej</w:t>
      </w:r>
      <w:r w:rsidR="00B91BC1">
        <w:rPr>
          <w:rFonts w:ascii="Times New Roman" w:hAnsi="Times New Roman" w:cs="Times New Roman"/>
          <w:color w:val="auto"/>
        </w:rPr>
        <w:t xml:space="preserve"> w sposób zgodny przepisami prawa i w sposób nienaruszający zobowiązań umownych</w:t>
      </w:r>
      <w:r w:rsidRPr="00EF41CC">
        <w:rPr>
          <w:rFonts w:ascii="Times New Roman" w:hAnsi="Times New Roman" w:cs="Times New Roman"/>
          <w:color w:val="auto"/>
        </w:rPr>
        <w:t>, która</w:t>
      </w:r>
      <w:r w:rsidR="00B91BC1">
        <w:rPr>
          <w:rFonts w:ascii="Times New Roman" w:hAnsi="Times New Roman" w:cs="Times New Roman"/>
          <w:color w:val="auto"/>
        </w:rPr>
        <w:t xml:space="preserve"> równocześnie jest</w:t>
      </w:r>
      <w:r w:rsidRPr="00EF41CC">
        <w:rPr>
          <w:rFonts w:ascii="Times New Roman" w:hAnsi="Times New Roman" w:cs="Times New Roman"/>
          <w:color w:val="auto"/>
        </w:rPr>
        <w:t xml:space="preserve"> uprawniona jest do udzielenia takich informacji,</w:t>
      </w:r>
    </w:p>
    <w:p w14:paraId="11D47BF3" w14:textId="41EEC508" w:rsidR="0058166B" w:rsidRPr="00EF41CC" w:rsidRDefault="0058166B" w:rsidP="001F3B2D">
      <w:pPr>
        <w:pStyle w:val="Default"/>
        <w:ind w:left="567" w:hanging="283"/>
        <w:rPr>
          <w:rFonts w:ascii="Times New Roman" w:hAnsi="Times New Roman" w:cs="Times New Roman"/>
          <w:color w:val="auto"/>
        </w:rPr>
      </w:pPr>
      <w:r w:rsidRPr="00EF41CC">
        <w:rPr>
          <w:rFonts w:ascii="Times New Roman" w:hAnsi="Times New Roman" w:cs="Times New Roman"/>
          <w:color w:val="auto"/>
        </w:rPr>
        <w:t>4)</w:t>
      </w:r>
      <w:r w:rsidR="001F3B2D" w:rsidRPr="00EF41CC">
        <w:rPr>
          <w:rFonts w:ascii="Times New Roman" w:hAnsi="Times New Roman" w:cs="Times New Roman"/>
          <w:color w:val="auto"/>
        </w:rPr>
        <w:tab/>
      </w:r>
      <w:r w:rsidRPr="00EF41CC">
        <w:rPr>
          <w:rFonts w:ascii="Times New Roman" w:hAnsi="Times New Roman" w:cs="Times New Roman"/>
          <w:color w:val="auto"/>
        </w:rPr>
        <w:t xml:space="preserve">których ujawnienie wymagane jest na podstawie bezwzględnie obowiązujących przepisów prawa lub na podstawie żądania uprawnionych władz, </w:t>
      </w:r>
    </w:p>
    <w:p w14:paraId="1FA3CD0E" w14:textId="3D5BCB52"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stanowią informacje powszechnie znane. </w:t>
      </w:r>
    </w:p>
    <w:p w14:paraId="69FE5944" w14:textId="1B0810ED" w:rsidR="0058166B" w:rsidRPr="00EF41CC" w:rsidRDefault="001F3B2D" w:rsidP="001F3B2D">
      <w:pPr>
        <w:pStyle w:val="Default"/>
        <w:ind w:left="284" w:hanging="284"/>
        <w:jc w:val="both"/>
        <w:rPr>
          <w:rFonts w:ascii="Times New Roman" w:hAnsi="Times New Roman" w:cs="Times New Roman"/>
          <w:b/>
          <w:bCs/>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3C426C" w:rsidRPr="00EF41CC">
        <w:rPr>
          <w:rFonts w:ascii="Times New Roman" w:hAnsi="Times New Roman" w:cs="Times New Roman"/>
          <w:color w:val="auto"/>
        </w:rPr>
        <w:t xml:space="preserve">W zakresie niezbędnym do realizacji Umowy,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swoim pracownikom lub osobom, którymi posługuje się przy wykonywaniu Umowy, pod warunkiem, że przed jakimkolwiek takim ujawnieniem zobowiąże te osoby do zachowania poufności na zasadach określonych w Umowie. W celu uniknięcia wątpliwości,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również doradcom podatkowym i prawnym oraz podmiotom finansującym oraz towarzystwom </w:t>
      </w:r>
      <w:r w:rsidR="003C426C" w:rsidRPr="00EF41CC">
        <w:rPr>
          <w:rFonts w:ascii="Times New Roman" w:hAnsi="Times New Roman" w:cs="Times New Roman"/>
          <w:color w:val="auto"/>
        </w:rPr>
        <w:lastRenderedPageBreak/>
        <w:t xml:space="preserve">ubezpieczeniowym, doradcom ubezpieczeniowym / brokerom. Za działania lub zaniechania takich osób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ponosi odpowiedzialność, jak za </w:t>
      </w:r>
      <w:r w:rsidR="00123817" w:rsidRPr="00EF41CC">
        <w:rPr>
          <w:rFonts w:ascii="Times New Roman" w:hAnsi="Times New Roman" w:cs="Times New Roman"/>
          <w:color w:val="auto"/>
        </w:rPr>
        <w:t>działania i </w:t>
      </w:r>
      <w:r w:rsidR="003C426C" w:rsidRPr="00EF41CC">
        <w:rPr>
          <w:rFonts w:ascii="Times New Roman" w:hAnsi="Times New Roman" w:cs="Times New Roman"/>
          <w:color w:val="auto"/>
        </w:rPr>
        <w:t>zaniechania własne.</w:t>
      </w:r>
    </w:p>
    <w:p w14:paraId="5DB374F8" w14:textId="10A9EA6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6.</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o którym mowa w niniejszym paragrafie wiąże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bezterminowo, także w razie wygaśnięcia, rozwiązania lub odstąpienia od Umowy. </w:t>
      </w:r>
    </w:p>
    <w:p w14:paraId="489B442E" w14:textId="73355F92"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7.</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zobowiązuje się, że zarówno on, jak i osoby, którymi posługuje się przy wykonywaniu Umowy, niezwłocznie po zakończeniu wykonania Umowy, a także na każde pisemne żądanie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bezzwłocznie zwrócą lub zniszczą wszelkie dokumenty lub inne nośniki Informacji Poufnych, w tym ich kopie oraz opracowania i wyciągi, za wyjątkiem jednego ich egzemplarza dla celów archiwalnych, który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12283B" w:rsidRPr="00EF41CC">
        <w:rPr>
          <w:rFonts w:ascii="Times New Roman" w:hAnsi="Times New Roman" w:cs="Times New Roman"/>
          <w:color w:val="auto"/>
        </w:rPr>
        <w:t>uprawniony jest zachować.</w:t>
      </w:r>
    </w:p>
    <w:p w14:paraId="07937CBE" w14:textId="4394BE7F"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Zasady zachowania poufności, określone w niniejszym paragrafie stosuje się także </w:t>
      </w:r>
      <w:r w:rsidR="00905983" w:rsidRPr="00EF41CC">
        <w:rPr>
          <w:rFonts w:ascii="Times New Roman" w:hAnsi="Times New Roman" w:cs="Times New Roman"/>
          <w:color w:val="auto"/>
        </w:rPr>
        <w:br/>
      </w:r>
      <w:r w:rsidR="0058166B" w:rsidRPr="00EF41CC">
        <w:rPr>
          <w:rFonts w:ascii="Times New Roman" w:hAnsi="Times New Roman" w:cs="Times New Roman"/>
          <w:color w:val="auto"/>
        </w:rPr>
        <w:t xml:space="preserve">do odpowiednio do informacji poufnych </w:t>
      </w:r>
      <w:r w:rsidR="00177038">
        <w:t>GW</w:t>
      </w:r>
      <w:r w:rsidR="0058166B" w:rsidRPr="00EF41CC">
        <w:rPr>
          <w:rFonts w:ascii="Times New Roman" w:hAnsi="Times New Roman" w:cs="Times New Roman"/>
          <w:color w:val="auto"/>
        </w:rPr>
        <w:t xml:space="preserve">. </w:t>
      </w:r>
    </w:p>
    <w:p w14:paraId="48142180" w14:textId="53D372AC" w:rsidR="00DC4F23"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9.</w:t>
      </w:r>
      <w:r w:rsidRPr="00EF41CC">
        <w:rPr>
          <w:rFonts w:ascii="Times New Roman" w:hAnsi="Times New Roman" w:cs="Times New Roman"/>
          <w:color w:val="auto"/>
        </w:rPr>
        <w:tab/>
      </w:r>
      <w:r w:rsidR="00DC4F23" w:rsidRPr="00EF41CC">
        <w:rPr>
          <w:rFonts w:ascii="Times New Roman" w:hAnsi="Times New Roman" w:cs="Times New Roman"/>
          <w:color w:val="auto"/>
        </w:rPr>
        <w:t>Strony zobowiązane są do zapłaty k</w:t>
      </w:r>
      <w:r w:rsidR="0012283B" w:rsidRPr="00EF41CC">
        <w:rPr>
          <w:rFonts w:ascii="Times New Roman" w:hAnsi="Times New Roman" w:cs="Times New Roman"/>
          <w:color w:val="auto"/>
        </w:rPr>
        <w:t>ary umownej w wysokości 5.000</w:t>
      </w:r>
      <w:r w:rsidR="00DC4F23" w:rsidRPr="00EF41CC">
        <w:rPr>
          <w:rFonts w:ascii="Times New Roman" w:hAnsi="Times New Roman" w:cs="Times New Roman"/>
          <w:color w:val="auto"/>
        </w:rPr>
        <w:t xml:space="preserve"> zł </w:t>
      </w:r>
      <w:r w:rsidR="0012283B" w:rsidRPr="00EF41CC">
        <w:rPr>
          <w:rFonts w:ascii="Times New Roman" w:hAnsi="Times New Roman" w:cs="Times New Roman"/>
          <w:color w:val="auto"/>
        </w:rPr>
        <w:t>(słownie: pięć tysięcy zło</w:t>
      </w:r>
      <w:r w:rsidR="00690823" w:rsidRPr="00EF41CC">
        <w:rPr>
          <w:rFonts w:ascii="Times New Roman" w:hAnsi="Times New Roman" w:cs="Times New Roman"/>
          <w:color w:val="auto"/>
        </w:rPr>
        <w:t>t</w:t>
      </w:r>
      <w:r w:rsidR="0012283B" w:rsidRPr="00EF41CC">
        <w:rPr>
          <w:rFonts w:ascii="Times New Roman" w:hAnsi="Times New Roman" w:cs="Times New Roman"/>
          <w:color w:val="auto"/>
        </w:rPr>
        <w:t>ych</w:t>
      </w:r>
      <w:r w:rsidR="003D5442" w:rsidRPr="00EF41CC">
        <w:rPr>
          <w:rFonts w:ascii="Times New Roman" w:hAnsi="Times New Roman" w:cs="Times New Roman"/>
          <w:color w:val="auto"/>
        </w:rPr>
        <w:t>)</w:t>
      </w:r>
      <w:r w:rsidR="00690823" w:rsidRPr="00EF41CC">
        <w:rPr>
          <w:rFonts w:ascii="Times New Roman" w:hAnsi="Times New Roman" w:cs="Times New Roman"/>
          <w:color w:val="auto"/>
        </w:rPr>
        <w:t xml:space="preserve"> </w:t>
      </w:r>
      <w:r w:rsidR="00DC4F23" w:rsidRPr="00EF41CC">
        <w:rPr>
          <w:rFonts w:ascii="Times New Roman" w:hAnsi="Times New Roman" w:cs="Times New Roman"/>
          <w:color w:val="auto"/>
        </w:rPr>
        <w:t xml:space="preserve">za każdy stwierdzony przypadek naruszenia zasady poufności. W sytuacji gdy wysokość szkody przewyższa zastrzeżoną karę umowną strony mogą dochodzić odszkodowania uzupełniającego. </w:t>
      </w:r>
    </w:p>
    <w:p w14:paraId="17F79A13" w14:textId="77777777" w:rsidR="00CE1C44" w:rsidRPr="00EF41CC" w:rsidRDefault="00CE1C44" w:rsidP="00CB72B9">
      <w:pPr>
        <w:jc w:val="both"/>
        <w:rPr>
          <w:sz w:val="24"/>
          <w:szCs w:val="24"/>
        </w:rPr>
      </w:pPr>
    </w:p>
    <w:p w14:paraId="10DE844D" w14:textId="2279008C" w:rsidR="00CE1C44" w:rsidRPr="00EF41CC" w:rsidRDefault="00B07DA7" w:rsidP="0020495A">
      <w:pPr>
        <w:spacing w:after="120"/>
        <w:jc w:val="center"/>
        <w:rPr>
          <w:b/>
          <w:sz w:val="24"/>
          <w:szCs w:val="24"/>
        </w:rPr>
      </w:pPr>
      <w:r w:rsidRPr="00EF41CC">
        <w:rPr>
          <w:b/>
          <w:sz w:val="24"/>
          <w:szCs w:val="24"/>
        </w:rPr>
        <w:t>§ 24.</w:t>
      </w:r>
      <w:r w:rsidR="00CE1C44" w:rsidRPr="00EF41CC">
        <w:rPr>
          <w:b/>
          <w:sz w:val="24"/>
          <w:szCs w:val="24"/>
        </w:rPr>
        <w:t xml:space="preserve"> Prawo kontroli</w:t>
      </w:r>
    </w:p>
    <w:p w14:paraId="0EED1166" w14:textId="22746C19"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Na każdorazową prośbę</w:t>
      </w:r>
      <w:r w:rsidR="00D23C98">
        <w:rPr>
          <w:sz w:val="24"/>
          <w:szCs w:val="24"/>
        </w:rPr>
        <w:t xml:space="preserve"> Zamawiającego lub</w:t>
      </w:r>
      <w:r w:rsidR="00B07DA7" w:rsidRPr="00EF41CC">
        <w:rPr>
          <w:sz w:val="24"/>
          <w:szCs w:val="24"/>
        </w:rPr>
        <w:t xml:space="preserve"> służb ochrony Zamawiającego, </w:t>
      </w:r>
      <w:r w:rsidR="008E61A9" w:rsidRPr="00EF41CC">
        <w:rPr>
          <w:sz w:val="24"/>
          <w:szCs w:val="24"/>
        </w:rPr>
        <w:t>GW</w:t>
      </w:r>
      <w:r w:rsidR="00B07DA7" w:rsidRPr="00EF41CC">
        <w:rPr>
          <w:sz w:val="24"/>
          <w:szCs w:val="24"/>
        </w:rPr>
        <w:t xml:space="preserve"> zobowiązany jest </w:t>
      </w:r>
      <w:r w:rsidRPr="00EF41CC">
        <w:rPr>
          <w:sz w:val="24"/>
          <w:szCs w:val="24"/>
        </w:rPr>
        <w:br/>
      </w:r>
      <w:r w:rsidR="00B07DA7" w:rsidRPr="00EF41CC">
        <w:rPr>
          <w:sz w:val="24"/>
          <w:szCs w:val="24"/>
        </w:rPr>
        <w:t xml:space="preserve">do umożliwienia przeprowadzenia w/w służbom kontroli zawartości przestrzeni ładunkowej pojazdu </w:t>
      </w:r>
      <w:r w:rsidR="00727027">
        <w:rPr>
          <w:sz w:val="24"/>
          <w:szCs w:val="24"/>
        </w:rPr>
        <w:t>GW lub Podwykonawcy</w:t>
      </w:r>
      <w:r w:rsidR="00727027" w:rsidRPr="00EF41CC">
        <w:rPr>
          <w:sz w:val="24"/>
          <w:szCs w:val="24"/>
        </w:rPr>
        <w:t xml:space="preserve"> </w:t>
      </w:r>
      <w:r w:rsidR="00B07DA7" w:rsidRPr="00EF41CC">
        <w:rPr>
          <w:sz w:val="24"/>
          <w:szCs w:val="24"/>
        </w:rPr>
        <w:t xml:space="preserve">opuszczającego </w:t>
      </w:r>
      <w:r w:rsidR="00727027">
        <w:rPr>
          <w:sz w:val="24"/>
          <w:szCs w:val="24"/>
        </w:rPr>
        <w:t>Teren Budowy</w:t>
      </w:r>
      <w:r w:rsidR="00B07DA7" w:rsidRPr="00EF41CC">
        <w:rPr>
          <w:sz w:val="24"/>
          <w:szCs w:val="24"/>
        </w:rPr>
        <w:t xml:space="preserve">. </w:t>
      </w:r>
    </w:p>
    <w:p w14:paraId="0B14F90B" w14:textId="1C1FC428"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Odmowa poddania pojazdu kontroli lub uniemożliwienie jej przeprowadzenia stanowi rażące naruszenie obowiązków umownych i skutkuje obowiązkiem zapłaty przez </w:t>
      </w:r>
      <w:r w:rsidR="008E61A9" w:rsidRPr="00EF41CC">
        <w:rPr>
          <w:sz w:val="24"/>
          <w:szCs w:val="24"/>
        </w:rPr>
        <w:t>GW</w:t>
      </w:r>
      <w:r w:rsidR="00B07DA7" w:rsidRPr="00EF41CC">
        <w:rPr>
          <w:sz w:val="24"/>
          <w:szCs w:val="24"/>
        </w:rPr>
        <w:t xml:space="preserve"> na rzecz Zamawiającego ka</w:t>
      </w:r>
      <w:r w:rsidR="00025B2C" w:rsidRPr="00EF41CC">
        <w:rPr>
          <w:sz w:val="24"/>
          <w:szCs w:val="24"/>
        </w:rPr>
        <w:t>ry umownej w wysokości 10.000</w:t>
      </w:r>
      <w:r w:rsidR="00B07DA7" w:rsidRPr="00EF41CC">
        <w:rPr>
          <w:sz w:val="24"/>
          <w:szCs w:val="24"/>
        </w:rPr>
        <w:t xml:space="preserve"> zł </w:t>
      </w:r>
      <w:r w:rsidR="00025B2C" w:rsidRPr="00EF41CC">
        <w:rPr>
          <w:sz w:val="24"/>
          <w:szCs w:val="24"/>
        </w:rPr>
        <w:t>(słownie dziesięć tysięcy</w:t>
      </w:r>
      <w:r w:rsidR="00C56393" w:rsidRPr="00EF41CC">
        <w:rPr>
          <w:sz w:val="24"/>
          <w:szCs w:val="24"/>
        </w:rPr>
        <w:t xml:space="preserve"> złotych</w:t>
      </w:r>
      <w:r w:rsidR="00025B2C" w:rsidRPr="00EF41CC">
        <w:rPr>
          <w:sz w:val="24"/>
          <w:szCs w:val="24"/>
        </w:rPr>
        <w:t xml:space="preserve">) </w:t>
      </w:r>
      <w:r w:rsidR="00B07DA7" w:rsidRPr="00EF41CC">
        <w:rPr>
          <w:sz w:val="24"/>
          <w:szCs w:val="24"/>
        </w:rPr>
        <w:t xml:space="preserve">za każdy przypadek naruszenia. </w:t>
      </w:r>
      <w:r w:rsidR="00B91DE2" w:rsidRPr="00EF41CC">
        <w:rPr>
          <w:sz w:val="24"/>
          <w:szCs w:val="24"/>
        </w:rPr>
        <w:t xml:space="preserve">Zamawiający ma prawo dochodzić odszkodowania uzupełniającego </w:t>
      </w:r>
      <w:r w:rsidR="00025B2C" w:rsidRPr="00EF41CC">
        <w:rPr>
          <w:sz w:val="24"/>
          <w:szCs w:val="24"/>
        </w:rPr>
        <w:br/>
      </w:r>
      <w:r w:rsidR="00B91DE2" w:rsidRPr="00EF41CC">
        <w:rPr>
          <w:sz w:val="24"/>
          <w:szCs w:val="24"/>
        </w:rPr>
        <w:t xml:space="preserve">w przypadku gdy wysokość szkody przewyższa wartość zastrzeżonej kary umownej. </w:t>
      </w:r>
    </w:p>
    <w:p w14:paraId="4715B59C" w14:textId="77777777" w:rsidR="00B91DE2" w:rsidRPr="00EF41CC" w:rsidRDefault="00B91DE2" w:rsidP="00CB72B9">
      <w:pPr>
        <w:jc w:val="both"/>
        <w:rPr>
          <w:sz w:val="24"/>
          <w:szCs w:val="24"/>
        </w:rPr>
      </w:pPr>
    </w:p>
    <w:p w14:paraId="7D84F61F" w14:textId="02D23A7B" w:rsidR="00F45D7C" w:rsidRPr="00EF41CC" w:rsidRDefault="00B07DA7" w:rsidP="0020495A">
      <w:pPr>
        <w:spacing w:after="120"/>
        <w:jc w:val="center"/>
        <w:rPr>
          <w:b/>
          <w:sz w:val="24"/>
          <w:szCs w:val="24"/>
        </w:rPr>
      </w:pPr>
      <w:r w:rsidRPr="00EF41CC">
        <w:rPr>
          <w:b/>
          <w:sz w:val="24"/>
          <w:szCs w:val="24"/>
        </w:rPr>
        <w:t>§ 25. RODO</w:t>
      </w:r>
    </w:p>
    <w:p w14:paraId="77FE0174" w14:textId="1DC9CA16"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stanowiącą załącznik </w:t>
      </w:r>
      <w:r w:rsidRPr="00EF41CC">
        <w:rPr>
          <w:sz w:val="24"/>
          <w:szCs w:val="24"/>
        </w:rPr>
        <w:br/>
      </w:r>
      <w:r w:rsidR="00B07DA7" w:rsidRPr="00EF41CC">
        <w:rPr>
          <w:sz w:val="24"/>
          <w:szCs w:val="24"/>
        </w:rPr>
        <w:t xml:space="preserve">do SWZ. </w:t>
      </w:r>
    </w:p>
    <w:p w14:paraId="734BAB2E" w14:textId="3E2372CB"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8E61A9" w:rsidRPr="00EF41CC">
        <w:rPr>
          <w:sz w:val="24"/>
          <w:szCs w:val="24"/>
        </w:rPr>
        <w:t>GW</w:t>
      </w:r>
      <w:r w:rsidR="00B07DA7" w:rsidRPr="00EF41CC">
        <w:rPr>
          <w:sz w:val="24"/>
          <w:szCs w:val="24"/>
        </w:rPr>
        <w:t xml:space="preserve"> niniejszym zobowiązuje się do poinformowania każdej osoby fizycznej, za pomocą której będzie realizował niniejszą </w:t>
      </w:r>
      <w:r w:rsidR="00DF7CD6">
        <w:rPr>
          <w:sz w:val="24"/>
          <w:szCs w:val="24"/>
        </w:rPr>
        <w:t>U</w:t>
      </w:r>
      <w:r w:rsidR="00B07DA7" w:rsidRPr="00EF41CC">
        <w:rPr>
          <w:sz w:val="24"/>
          <w:szCs w:val="24"/>
        </w:rPr>
        <w:t>mowę, której dane osobowe są lub będą przetwarzane przez Z</w:t>
      </w:r>
      <w:r w:rsidR="00DE118E" w:rsidRPr="00EF41CC">
        <w:rPr>
          <w:sz w:val="24"/>
          <w:szCs w:val="24"/>
        </w:rPr>
        <w:t>amawiającego</w:t>
      </w:r>
      <w:r w:rsidR="00B07DA7" w:rsidRPr="00EF41CC">
        <w:rPr>
          <w:sz w:val="24"/>
          <w:szCs w:val="24"/>
        </w:rPr>
        <w:t xml:space="preserve"> na potrzeby realizacji niniejszej </w:t>
      </w:r>
      <w:r w:rsidR="00DF7CD6">
        <w:rPr>
          <w:sz w:val="24"/>
          <w:szCs w:val="24"/>
        </w:rPr>
        <w:t>U</w:t>
      </w:r>
      <w:r w:rsidR="00B07DA7" w:rsidRPr="00EF41CC">
        <w:rPr>
          <w:sz w:val="24"/>
          <w:szCs w:val="24"/>
        </w:rPr>
        <w:t>mowy, o przetwarzaniu jej danych osobowych, zgodnie z informacją, o której mowa w ust. 1 powyżej, zwalniając tym samym Z</w:t>
      </w:r>
      <w:r w:rsidR="00DE118E" w:rsidRPr="00EF41CC">
        <w:rPr>
          <w:sz w:val="24"/>
          <w:szCs w:val="24"/>
        </w:rPr>
        <w:t>amawiającego</w:t>
      </w:r>
      <w:r w:rsidR="00B07DA7" w:rsidRPr="00EF41CC">
        <w:rPr>
          <w:sz w:val="24"/>
          <w:szCs w:val="24"/>
        </w:rPr>
        <w:t xml:space="preserve"> z obowiązku, o którym mowa w art. 14 RODO i przyjmując, że zachodzi wyłączenie z art. 14 ust. 5 RODO. </w:t>
      </w:r>
      <w:r w:rsidR="008E61A9" w:rsidRPr="00EF41CC">
        <w:rPr>
          <w:sz w:val="24"/>
          <w:szCs w:val="24"/>
        </w:rPr>
        <w:t>GW</w:t>
      </w:r>
      <w:r w:rsidR="00B07DA7" w:rsidRPr="00EF41CC">
        <w:rPr>
          <w:sz w:val="24"/>
          <w:szCs w:val="24"/>
        </w:rPr>
        <w:t xml:space="preserve"> na każde żądanie Z</w:t>
      </w:r>
      <w:r w:rsidR="00DE118E" w:rsidRPr="00EF41CC">
        <w:rPr>
          <w:sz w:val="24"/>
          <w:szCs w:val="24"/>
        </w:rPr>
        <w:t>amawiającego</w:t>
      </w:r>
      <w:r w:rsidR="00B07DA7" w:rsidRPr="00EF41CC">
        <w:rPr>
          <w:sz w:val="24"/>
          <w:szCs w:val="24"/>
        </w:rPr>
        <w:t xml:space="preserve"> jest zobowiązany przedstawić oświadczenie o zrealizowaniu wymogu lub oświadczenia o zapoznaniu się z obowiązkiem informacyjnym przez osoby, których dane dotyczą, w zależności od żądania Z</w:t>
      </w:r>
      <w:r w:rsidR="00DE118E" w:rsidRPr="00EF41CC">
        <w:rPr>
          <w:sz w:val="24"/>
          <w:szCs w:val="24"/>
        </w:rPr>
        <w:t>amawiającego.</w:t>
      </w:r>
    </w:p>
    <w:p w14:paraId="5B467812" w14:textId="5E5BC4D5" w:rsidR="00CE1C44" w:rsidRPr="00EF41CC" w:rsidRDefault="00B07DA7" w:rsidP="0020495A">
      <w:pPr>
        <w:ind w:left="284" w:hanging="284"/>
        <w:jc w:val="both"/>
        <w:rPr>
          <w:sz w:val="24"/>
          <w:szCs w:val="24"/>
        </w:rPr>
      </w:pPr>
      <w:r w:rsidRPr="00EF41CC">
        <w:rPr>
          <w:sz w:val="24"/>
          <w:szCs w:val="24"/>
        </w:rPr>
        <w:t>3.</w:t>
      </w:r>
      <w:r w:rsidR="0020495A" w:rsidRPr="00EF41CC">
        <w:rPr>
          <w:sz w:val="24"/>
          <w:szCs w:val="24"/>
        </w:rPr>
        <w:tab/>
      </w:r>
      <w:r w:rsidRPr="00EF41CC">
        <w:rPr>
          <w:sz w:val="24"/>
          <w:szCs w:val="24"/>
        </w:rPr>
        <w:t xml:space="preserve">W związku z wykonywaniem niniejszej Umowy dochodzi do udostępniania przez jedną </w:t>
      </w:r>
      <w:r w:rsidR="0020495A" w:rsidRPr="00EF41CC">
        <w:rPr>
          <w:sz w:val="24"/>
          <w:szCs w:val="24"/>
        </w:rPr>
        <w:br/>
      </w:r>
      <w:r w:rsidRPr="00EF41CC">
        <w:rPr>
          <w:sz w:val="24"/>
          <w:szCs w:val="24"/>
        </w:rPr>
        <w:t xml:space="preserve">ze </w:t>
      </w:r>
      <w:r w:rsidR="00DE118E" w:rsidRPr="00EF41CC">
        <w:rPr>
          <w:sz w:val="24"/>
          <w:szCs w:val="24"/>
        </w:rPr>
        <w:t xml:space="preserve">stron </w:t>
      </w:r>
      <w:r w:rsidRPr="00EF41CC">
        <w:rPr>
          <w:sz w:val="24"/>
          <w:szCs w:val="24"/>
        </w:rPr>
        <w:t xml:space="preserve">drugiej </w:t>
      </w:r>
      <w:r w:rsidR="00DE118E" w:rsidRPr="00EF41CC">
        <w:rPr>
          <w:sz w:val="24"/>
          <w:szCs w:val="24"/>
        </w:rPr>
        <w:t xml:space="preserve">stronie </w:t>
      </w:r>
      <w:r w:rsidRPr="00EF41CC">
        <w:rPr>
          <w:sz w:val="24"/>
          <w:szCs w:val="24"/>
        </w:rPr>
        <w:t xml:space="preserve">danych osobowych osób zaangażowanych w zawarcie oraz wykonywanie Umowy (dalej jako „dane osobowe”). Celem przetwarzania danych osobowych udostępnianych przez </w:t>
      </w:r>
      <w:r w:rsidR="00B60CCF" w:rsidRPr="00EF41CC">
        <w:rPr>
          <w:sz w:val="24"/>
          <w:szCs w:val="24"/>
        </w:rPr>
        <w:t>strony</w:t>
      </w:r>
      <w:r w:rsidRPr="00EF41CC">
        <w:rPr>
          <w:sz w:val="24"/>
          <w:szCs w:val="24"/>
        </w:rPr>
        <w:t xml:space="preserve"> jest zawarcie oraz wykonanie niniejszej Umowy. Przez wykonanie niniejszej Umowy </w:t>
      </w:r>
      <w:r w:rsidR="00DE118E" w:rsidRPr="00EF41CC">
        <w:rPr>
          <w:sz w:val="24"/>
          <w:szCs w:val="24"/>
        </w:rPr>
        <w:t xml:space="preserve">strony </w:t>
      </w:r>
      <w:r w:rsidRPr="00EF41CC">
        <w:rPr>
          <w:sz w:val="24"/>
          <w:szCs w:val="24"/>
        </w:rPr>
        <w:t xml:space="preserve">rozumieją w szczególności: nawiązanie i utrzymywanie stałego kontaktu na potrzeby </w:t>
      </w:r>
      <w:r w:rsidRPr="00EF41CC">
        <w:rPr>
          <w:sz w:val="24"/>
          <w:szCs w:val="24"/>
        </w:rPr>
        <w:lastRenderedPageBreak/>
        <w:t>wykonania Umowy, realizację wszelkich zobowiązań wynikających z Umowy; jeżeli to niezbędna:</w:t>
      </w:r>
      <w:r w:rsidR="00B60CCF" w:rsidRPr="00EF41CC">
        <w:rPr>
          <w:sz w:val="24"/>
          <w:szCs w:val="24"/>
        </w:rPr>
        <w:t xml:space="preserve"> </w:t>
      </w:r>
      <w:r w:rsidRPr="00EF41CC">
        <w:rPr>
          <w:sz w:val="24"/>
          <w:szCs w:val="24"/>
        </w:rPr>
        <w:t xml:space="preserve">udostępnianie danych osobowych podwykonawcom i innym partnerom zaangażowanym w wykonanie Umowy, uzgadnianie sposobów wykonania zobowiązań. Udostępnianie danych osobowych powoduje, iż </w:t>
      </w:r>
      <w:r w:rsidR="00810133" w:rsidRPr="00EF41CC">
        <w:rPr>
          <w:sz w:val="24"/>
          <w:szCs w:val="24"/>
        </w:rPr>
        <w:t xml:space="preserve">strona </w:t>
      </w:r>
      <w:r w:rsidRPr="00EF41CC">
        <w:rPr>
          <w:sz w:val="24"/>
          <w:szCs w:val="24"/>
        </w:rPr>
        <w:t>której udostępniono dane osobowe staje się ich administratorem w rozumieniu art. 4 pkt 7 rozporządzenia</w:t>
      </w:r>
      <w:r w:rsidR="00990F43" w:rsidRPr="00EF41CC">
        <w:rPr>
          <w:sz w:val="24"/>
          <w:szCs w:val="24"/>
        </w:rPr>
        <w:t xml:space="preserve"> z dnia 27 kwietnia 2016 roku w </w:t>
      </w:r>
      <w:r w:rsidRPr="00EF41CC">
        <w:rPr>
          <w:sz w:val="24"/>
          <w:szCs w:val="24"/>
        </w:rPr>
        <w:t xml:space="preserve">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 </w:t>
      </w:r>
    </w:p>
    <w:p w14:paraId="78CB7F84" w14:textId="1F208826" w:rsidR="00CE1C44" w:rsidRPr="00EF41CC" w:rsidRDefault="0011380B" w:rsidP="0011380B">
      <w:pPr>
        <w:ind w:left="284" w:hanging="284"/>
        <w:jc w:val="both"/>
        <w:rPr>
          <w:sz w:val="24"/>
          <w:szCs w:val="24"/>
        </w:rPr>
      </w:pPr>
      <w:r w:rsidRPr="00EF41CC">
        <w:rPr>
          <w:sz w:val="24"/>
          <w:szCs w:val="24"/>
        </w:rPr>
        <w:t>4.</w:t>
      </w:r>
      <w:r w:rsidRPr="00EF41CC">
        <w:rPr>
          <w:sz w:val="24"/>
          <w:szCs w:val="24"/>
        </w:rPr>
        <w:tab/>
      </w:r>
      <w:r w:rsidR="00B07DA7" w:rsidRPr="00EF41CC">
        <w:rPr>
          <w:sz w:val="24"/>
          <w:szCs w:val="24"/>
        </w:rPr>
        <w:t>W przypadku gdy Z</w:t>
      </w:r>
      <w:r w:rsidR="00B60CCF" w:rsidRPr="00EF41CC">
        <w:rPr>
          <w:sz w:val="24"/>
          <w:szCs w:val="24"/>
        </w:rPr>
        <w:t>amawiający</w:t>
      </w:r>
      <w:r w:rsidR="00B07DA7" w:rsidRPr="00EF41CC">
        <w:rPr>
          <w:sz w:val="24"/>
          <w:szCs w:val="24"/>
        </w:rPr>
        <w:t xml:space="preserve"> uzna to za niezbędne </w:t>
      </w:r>
      <w:r w:rsidR="008E61A9" w:rsidRPr="00EF41CC">
        <w:rPr>
          <w:sz w:val="24"/>
          <w:szCs w:val="24"/>
        </w:rPr>
        <w:t>GW</w:t>
      </w:r>
      <w:r w:rsidR="00123817" w:rsidRPr="00EF41CC">
        <w:rPr>
          <w:sz w:val="24"/>
          <w:szCs w:val="24"/>
        </w:rPr>
        <w:t xml:space="preserve"> zobowiązany jest zawrzeć z </w:t>
      </w:r>
      <w:r w:rsidR="00B07DA7" w:rsidRPr="00EF41CC">
        <w:rPr>
          <w:sz w:val="24"/>
          <w:szCs w:val="24"/>
        </w:rPr>
        <w:t>Z</w:t>
      </w:r>
      <w:r w:rsidR="00810133" w:rsidRPr="00EF41CC">
        <w:rPr>
          <w:sz w:val="24"/>
          <w:szCs w:val="24"/>
        </w:rPr>
        <w:t>amawiającym</w:t>
      </w:r>
      <w:r w:rsidR="00B07DA7" w:rsidRPr="00EF41CC">
        <w:rPr>
          <w:sz w:val="24"/>
          <w:szCs w:val="24"/>
        </w:rPr>
        <w:t xml:space="preserve"> w terminie określonym przez Z</w:t>
      </w:r>
      <w:r w:rsidR="00810133" w:rsidRPr="00EF41CC">
        <w:rPr>
          <w:sz w:val="24"/>
          <w:szCs w:val="24"/>
        </w:rPr>
        <w:t>amawiającego</w:t>
      </w:r>
      <w:r w:rsidR="00B07DA7" w:rsidRPr="00EF41CC">
        <w:rPr>
          <w:sz w:val="24"/>
          <w:szCs w:val="24"/>
        </w:rPr>
        <w:t xml:space="preserve"> dodatkowo odrębną umowę dotyczącą powierzenia przetwarzania danych osobowych wg wzoru określonego przez Z</w:t>
      </w:r>
      <w:r w:rsidR="00810133" w:rsidRPr="00EF41CC">
        <w:rPr>
          <w:sz w:val="24"/>
          <w:szCs w:val="24"/>
        </w:rPr>
        <w:t xml:space="preserve">amawiającego </w:t>
      </w:r>
      <w:r w:rsidR="00B07DA7" w:rsidRPr="00EF41CC">
        <w:rPr>
          <w:sz w:val="24"/>
          <w:szCs w:val="24"/>
        </w:rPr>
        <w:t xml:space="preserve">. </w:t>
      </w:r>
    </w:p>
    <w:p w14:paraId="2A6301A0" w14:textId="77777777" w:rsidR="00CE1C44" w:rsidRPr="00EF41CC" w:rsidRDefault="00CE1C44" w:rsidP="00CB72B9">
      <w:pPr>
        <w:jc w:val="both"/>
        <w:rPr>
          <w:sz w:val="24"/>
          <w:szCs w:val="24"/>
        </w:rPr>
      </w:pPr>
    </w:p>
    <w:p w14:paraId="334225CD" w14:textId="14B237DA" w:rsidR="00CE1C44" w:rsidRDefault="00B07DA7" w:rsidP="0011380B">
      <w:pPr>
        <w:spacing w:after="120"/>
        <w:jc w:val="center"/>
        <w:rPr>
          <w:b/>
          <w:sz w:val="24"/>
          <w:szCs w:val="24"/>
        </w:rPr>
      </w:pPr>
      <w:r w:rsidRPr="00EF41CC">
        <w:rPr>
          <w:b/>
          <w:sz w:val="24"/>
          <w:szCs w:val="24"/>
        </w:rPr>
        <w:t>§ 26. Prawa autorskie</w:t>
      </w:r>
    </w:p>
    <w:p w14:paraId="3A7AE29B" w14:textId="77777777" w:rsidR="00C26055" w:rsidRDefault="00C26055" w:rsidP="0011380B">
      <w:pPr>
        <w:spacing w:after="120"/>
        <w:jc w:val="center"/>
        <w:rPr>
          <w:b/>
          <w:sz w:val="24"/>
          <w:szCs w:val="24"/>
        </w:rPr>
      </w:pPr>
    </w:p>
    <w:p w14:paraId="53455F60" w14:textId="77777777" w:rsidR="00C26055" w:rsidRPr="00EF41CC" w:rsidRDefault="00C26055" w:rsidP="00C26055">
      <w:pPr>
        <w:ind w:left="284" w:hanging="284"/>
        <w:jc w:val="both"/>
        <w:rPr>
          <w:sz w:val="24"/>
          <w:szCs w:val="24"/>
        </w:rPr>
      </w:pPr>
      <w:r w:rsidRPr="00EF41CC">
        <w:rPr>
          <w:sz w:val="24"/>
          <w:szCs w:val="24"/>
        </w:rPr>
        <w:t>1.</w:t>
      </w:r>
      <w:r w:rsidRPr="00EF41CC">
        <w:rPr>
          <w:sz w:val="24"/>
          <w:szCs w:val="24"/>
        </w:rPr>
        <w:tab/>
        <w:t xml:space="preserve">Dokumentacja </w:t>
      </w:r>
      <w:r>
        <w:rPr>
          <w:sz w:val="24"/>
          <w:szCs w:val="24"/>
        </w:rPr>
        <w:t>P</w:t>
      </w:r>
      <w:r w:rsidRPr="00EF41CC">
        <w:rPr>
          <w:sz w:val="24"/>
          <w:szCs w:val="24"/>
        </w:rPr>
        <w:t xml:space="preserve">rojektowa (w tym zamienna), </w:t>
      </w:r>
      <w:r>
        <w:rPr>
          <w:sz w:val="24"/>
          <w:szCs w:val="24"/>
        </w:rPr>
        <w:t>D</w:t>
      </w:r>
      <w:r w:rsidRPr="00EF41CC">
        <w:rPr>
          <w:sz w:val="24"/>
          <w:szCs w:val="24"/>
        </w:rPr>
        <w:t xml:space="preserve">okumentacja </w:t>
      </w:r>
      <w:r>
        <w:rPr>
          <w:sz w:val="24"/>
          <w:szCs w:val="24"/>
        </w:rPr>
        <w:t>P</w:t>
      </w:r>
      <w:r w:rsidRPr="00EF41CC">
        <w:rPr>
          <w:sz w:val="24"/>
          <w:szCs w:val="24"/>
        </w:rPr>
        <w:t xml:space="preserve">owykonawcza, jak również wszelka inna dokumentacja stworzona przez GW lub osoby, którymi GW się posługuje, </w:t>
      </w:r>
      <w:r w:rsidRPr="00EF41CC">
        <w:rPr>
          <w:sz w:val="24"/>
          <w:szCs w:val="24"/>
        </w:rPr>
        <w:br/>
        <w:t xml:space="preserve">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t>
      </w:r>
      <w:r>
        <w:rPr>
          <w:sz w:val="24"/>
          <w:szCs w:val="24"/>
        </w:rPr>
        <w:t>GW</w:t>
      </w:r>
      <w:r w:rsidRPr="00EF41CC">
        <w:rPr>
          <w:sz w:val="24"/>
          <w:szCs w:val="24"/>
        </w:rPr>
        <w:t xml:space="preserve"> do pracy nie będą ograniczone w zakresie objętym </w:t>
      </w:r>
      <w:r>
        <w:rPr>
          <w:sz w:val="24"/>
          <w:szCs w:val="24"/>
        </w:rPr>
        <w:t>niniejszą Umową</w:t>
      </w:r>
      <w:r w:rsidRPr="00EF41CC">
        <w:rPr>
          <w:sz w:val="24"/>
          <w:szCs w:val="24"/>
        </w:rPr>
        <w:t xml:space="preserve">. </w:t>
      </w:r>
    </w:p>
    <w:p w14:paraId="2768C4D0" w14:textId="77777777" w:rsidR="00C26055" w:rsidRPr="00EF41CC" w:rsidRDefault="00C26055" w:rsidP="00C26055">
      <w:pPr>
        <w:ind w:left="284" w:hanging="284"/>
        <w:jc w:val="both"/>
        <w:rPr>
          <w:sz w:val="24"/>
          <w:szCs w:val="24"/>
        </w:rPr>
      </w:pPr>
      <w:r w:rsidRPr="00EF41CC">
        <w:rPr>
          <w:sz w:val="24"/>
          <w:szCs w:val="24"/>
        </w:rPr>
        <w:t>2.</w:t>
      </w:r>
      <w:r w:rsidRPr="00EF41CC">
        <w:rPr>
          <w:sz w:val="24"/>
          <w:szCs w:val="24"/>
        </w:rPr>
        <w:tab/>
        <w:t xml:space="preserve">Z chwilą podpisania </w:t>
      </w:r>
      <w:r>
        <w:rPr>
          <w:sz w:val="24"/>
          <w:szCs w:val="24"/>
        </w:rPr>
        <w:t xml:space="preserve">stosownych </w:t>
      </w:r>
      <w:r w:rsidRPr="00EF41CC">
        <w:rPr>
          <w:sz w:val="24"/>
          <w:szCs w:val="24"/>
        </w:rPr>
        <w:t xml:space="preserve">protokołów odbiorów </w:t>
      </w:r>
      <w:r>
        <w:rPr>
          <w:sz w:val="24"/>
          <w:szCs w:val="24"/>
        </w:rPr>
        <w:t>–w tym zwłaszcza odbioru</w:t>
      </w:r>
      <w:r w:rsidRPr="00EF41CC">
        <w:rPr>
          <w:sz w:val="24"/>
          <w:szCs w:val="24"/>
        </w:rPr>
        <w:t xml:space="preserve"> dokumentacji, wszelkie prawa autorskie majątkowe przysługujące </w:t>
      </w:r>
      <w:r>
        <w:rPr>
          <w:sz w:val="24"/>
          <w:szCs w:val="24"/>
        </w:rPr>
        <w:t>GW</w:t>
      </w:r>
      <w:r w:rsidRPr="00EF41CC">
        <w:rPr>
          <w:sz w:val="24"/>
          <w:szCs w:val="24"/>
        </w:rPr>
        <w:t xml:space="preserve"> do wykonanych w ramach </w:t>
      </w:r>
      <w:r>
        <w:rPr>
          <w:sz w:val="24"/>
          <w:szCs w:val="24"/>
        </w:rPr>
        <w:t>Przedmiotu Umowy</w:t>
      </w:r>
      <w:r w:rsidRPr="00EF41CC">
        <w:rPr>
          <w:sz w:val="24"/>
          <w:szCs w:val="24"/>
        </w:rPr>
        <w:t xml:space="preserve"> utworów</w:t>
      </w:r>
      <w:r>
        <w:rPr>
          <w:sz w:val="24"/>
          <w:szCs w:val="24"/>
        </w:rPr>
        <w:t xml:space="preserve">, w tym do wszelkich stworzonych na potrzeby wykonywania Umowy </w:t>
      </w:r>
      <w:proofErr w:type="spellStart"/>
      <w:r>
        <w:rPr>
          <w:sz w:val="24"/>
          <w:szCs w:val="24"/>
        </w:rPr>
        <w:t>oprogramowań</w:t>
      </w:r>
      <w:proofErr w:type="spellEnd"/>
      <w:r w:rsidRPr="00EF41CC">
        <w:rPr>
          <w:sz w:val="24"/>
          <w:szCs w:val="24"/>
        </w:rPr>
        <w:t xml:space="preserve"> wraz z prawem do udzielania zezwolenia na wykonywanie praw zależnych, przechodzą na Zamawiającego, w ramach wynagrodzenia o którym mowa w § 6 ust. 1</w:t>
      </w:r>
      <w:r>
        <w:rPr>
          <w:sz w:val="24"/>
          <w:szCs w:val="24"/>
        </w:rPr>
        <w:t xml:space="preserve"> Umowy</w:t>
      </w:r>
      <w:r w:rsidRPr="00EF41CC">
        <w:rPr>
          <w:sz w:val="24"/>
          <w:szCs w:val="24"/>
        </w:rPr>
        <w:t xml:space="preserve"> bez żadnych dodatkowych oświadczeń i dodatkowych wynagrodzeń.</w:t>
      </w:r>
    </w:p>
    <w:p w14:paraId="7953185B" w14:textId="77777777" w:rsidR="00C26055" w:rsidRPr="00EF41CC" w:rsidRDefault="00C26055" w:rsidP="00C26055">
      <w:pPr>
        <w:ind w:left="284" w:hanging="284"/>
        <w:jc w:val="both"/>
        <w:rPr>
          <w:sz w:val="24"/>
          <w:szCs w:val="24"/>
        </w:rPr>
      </w:pPr>
      <w:r w:rsidRPr="00EF41CC">
        <w:rPr>
          <w:sz w:val="24"/>
          <w:szCs w:val="24"/>
        </w:rPr>
        <w:t>3.</w:t>
      </w:r>
      <w:r w:rsidRPr="00EF41CC">
        <w:rPr>
          <w:sz w:val="24"/>
          <w:szCs w:val="24"/>
        </w:rPr>
        <w:tab/>
        <w:t>Przeniesienie praw, o jakich mowa w § 26 ust. 2</w:t>
      </w:r>
      <w:r>
        <w:rPr>
          <w:sz w:val="24"/>
          <w:szCs w:val="24"/>
        </w:rPr>
        <w:t xml:space="preserve"> Umowy</w:t>
      </w:r>
      <w:r w:rsidRPr="00EF41CC">
        <w:rPr>
          <w:sz w:val="24"/>
          <w:szCs w:val="24"/>
        </w:rPr>
        <w:t xml:space="preserve">, następuje: - na czas nieoznaczony, - na terytorium Rzeczypospolitej Polskiej oraz poza jej granicami, </w:t>
      </w:r>
    </w:p>
    <w:p w14:paraId="03DA4F20" w14:textId="77777777" w:rsidR="00C26055" w:rsidRPr="00EF41CC" w:rsidRDefault="00C26055" w:rsidP="00C26055">
      <w:pPr>
        <w:ind w:left="284" w:hanging="284"/>
        <w:jc w:val="both"/>
        <w:rPr>
          <w:sz w:val="24"/>
          <w:szCs w:val="24"/>
        </w:rPr>
      </w:pPr>
      <w:r w:rsidRPr="00EF41CC">
        <w:rPr>
          <w:sz w:val="24"/>
          <w:szCs w:val="24"/>
        </w:rPr>
        <w:t>4.</w:t>
      </w:r>
      <w:r w:rsidRPr="00EF41CC">
        <w:rPr>
          <w:sz w:val="24"/>
          <w:szCs w:val="24"/>
        </w:rPr>
        <w:tab/>
        <w:t>Zamawiający z chwilą otrzymania praw autorskich będzie miał prawo do korzystania z utworów oraz nieodpłatnego udostępniania oraz upowszechniania utworów</w:t>
      </w:r>
      <w:r>
        <w:rPr>
          <w:sz w:val="24"/>
          <w:szCs w:val="24"/>
        </w:rPr>
        <w:t xml:space="preserve"> innych podmiotom</w:t>
      </w:r>
      <w:r w:rsidRPr="00EF41CC">
        <w:rPr>
          <w:sz w:val="24"/>
          <w:szCs w:val="24"/>
        </w:rPr>
        <w:t>,</w:t>
      </w:r>
      <w:r>
        <w:rPr>
          <w:sz w:val="24"/>
          <w:szCs w:val="24"/>
        </w:rPr>
        <w:t xml:space="preserve"> w tym</w:t>
      </w:r>
      <w:r w:rsidRPr="00EF41CC">
        <w:rPr>
          <w:sz w:val="24"/>
          <w:szCs w:val="24"/>
        </w:rPr>
        <w:t xml:space="preserve"> również poszczególnych elementów i części,:</w:t>
      </w:r>
    </w:p>
    <w:p w14:paraId="691A4009" w14:textId="77777777" w:rsidR="00C26055" w:rsidRPr="00EF41CC" w:rsidRDefault="00C26055" w:rsidP="00C26055">
      <w:pPr>
        <w:ind w:left="709" w:hanging="425"/>
        <w:jc w:val="both"/>
        <w:rPr>
          <w:sz w:val="24"/>
          <w:szCs w:val="24"/>
        </w:rPr>
      </w:pPr>
      <w:r w:rsidRPr="00EF41CC">
        <w:rPr>
          <w:sz w:val="24"/>
          <w:szCs w:val="24"/>
        </w:rPr>
        <w:t>4.1.</w:t>
      </w:r>
      <w:r w:rsidRPr="00EF41CC">
        <w:rPr>
          <w:sz w:val="24"/>
          <w:szCs w:val="24"/>
        </w:rPr>
        <w:tab/>
        <w:t>na wszystkich znanych w chwili zawarcia umowy polach eksploatacji oraz na polach eksploatacji wymienionych w art. 50 ustawy z dnia 4 lutego 1994 r. o prawie autorskim i prawach pokrewnych (Dz. U. 2019.12.31 tj.) w szczególności w zakresie:</w:t>
      </w:r>
    </w:p>
    <w:p w14:paraId="2F178910" w14:textId="77777777" w:rsidR="00C26055" w:rsidRPr="00EF41CC" w:rsidRDefault="00C26055" w:rsidP="00C26055">
      <w:pPr>
        <w:ind w:left="993" w:hanging="284"/>
        <w:jc w:val="both"/>
        <w:rPr>
          <w:sz w:val="24"/>
          <w:szCs w:val="24"/>
        </w:rPr>
      </w:pPr>
      <w:r w:rsidRPr="00EF41CC">
        <w:rPr>
          <w:sz w:val="24"/>
          <w:szCs w:val="24"/>
        </w:rPr>
        <w:t>a)</w:t>
      </w:r>
      <w:r w:rsidRPr="00EF41CC">
        <w:rPr>
          <w:sz w:val="24"/>
          <w:szCs w:val="24"/>
        </w:rPr>
        <w:tab/>
        <w:t xml:space="preserve">utrwalania i zwielokrotnienia każdego z egzemplarzy utworów, </w:t>
      </w:r>
    </w:p>
    <w:p w14:paraId="34F204F4" w14:textId="77777777" w:rsidR="00C26055" w:rsidRPr="00EF41CC" w:rsidRDefault="00C26055" w:rsidP="00C26055">
      <w:pPr>
        <w:ind w:left="993" w:hanging="284"/>
        <w:jc w:val="both"/>
        <w:rPr>
          <w:sz w:val="24"/>
          <w:szCs w:val="24"/>
        </w:rPr>
      </w:pPr>
      <w:r w:rsidRPr="00EF41CC">
        <w:rPr>
          <w:sz w:val="24"/>
          <w:szCs w:val="24"/>
        </w:rPr>
        <w:t>b)</w:t>
      </w:r>
      <w:r w:rsidRPr="00EF41CC">
        <w:rPr>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43B4CBD3" w14:textId="77777777" w:rsidR="00C26055" w:rsidRPr="00EF41CC" w:rsidRDefault="00C26055" w:rsidP="00C26055">
      <w:pPr>
        <w:ind w:left="993" w:hanging="284"/>
        <w:jc w:val="both"/>
        <w:rPr>
          <w:sz w:val="24"/>
          <w:szCs w:val="24"/>
        </w:rPr>
      </w:pPr>
      <w:r w:rsidRPr="00EF41CC">
        <w:rPr>
          <w:sz w:val="24"/>
          <w:szCs w:val="24"/>
        </w:rPr>
        <w:t>c)</w:t>
      </w:r>
      <w:r w:rsidRPr="00EF41CC">
        <w:rPr>
          <w:sz w:val="24"/>
          <w:szCs w:val="24"/>
        </w:rPr>
        <w:tab/>
        <w:t xml:space="preserve">obrotu oryginałem albo egzemplarzami utworów, </w:t>
      </w:r>
    </w:p>
    <w:p w14:paraId="09FC2690" w14:textId="77777777" w:rsidR="00C26055" w:rsidRPr="00EF41CC" w:rsidRDefault="00C26055" w:rsidP="00C26055">
      <w:pPr>
        <w:ind w:left="993" w:hanging="284"/>
        <w:jc w:val="both"/>
        <w:rPr>
          <w:sz w:val="24"/>
          <w:szCs w:val="24"/>
        </w:rPr>
      </w:pPr>
      <w:r w:rsidRPr="00EF41CC">
        <w:rPr>
          <w:sz w:val="24"/>
          <w:szCs w:val="24"/>
        </w:rPr>
        <w:t>d)</w:t>
      </w:r>
      <w:r w:rsidRPr="00EF41CC">
        <w:rPr>
          <w:sz w:val="24"/>
          <w:szCs w:val="24"/>
        </w:rPr>
        <w:tab/>
        <w:t>wprowadzania do obrotu, użyczenia lub najmu oryginału utworów,</w:t>
      </w:r>
    </w:p>
    <w:p w14:paraId="29600BAD" w14:textId="77777777" w:rsidR="00C26055" w:rsidRPr="00EF41CC" w:rsidRDefault="00C26055" w:rsidP="00C26055">
      <w:pPr>
        <w:ind w:left="993" w:hanging="284"/>
        <w:jc w:val="both"/>
        <w:rPr>
          <w:sz w:val="24"/>
          <w:szCs w:val="24"/>
        </w:rPr>
      </w:pPr>
      <w:r w:rsidRPr="00EF41CC">
        <w:rPr>
          <w:sz w:val="24"/>
          <w:szCs w:val="24"/>
        </w:rPr>
        <w:t>e)</w:t>
      </w:r>
      <w:r w:rsidRPr="00EF41CC">
        <w:rPr>
          <w:sz w:val="24"/>
          <w:szCs w:val="24"/>
        </w:rPr>
        <w:tab/>
        <w:t xml:space="preserve">rozpowszechniania treści utworów w sposób inny niż określony w lit. b) i c) niniejszego punktu, </w:t>
      </w:r>
    </w:p>
    <w:p w14:paraId="64ACA983" w14:textId="77777777" w:rsidR="00C26055" w:rsidRPr="00EF41CC" w:rsidRDefault="00C26055" w:rsidP="00C26055">
      <w:pPr>
        <w:ind w:left="993" w:hanging="284"/>
        <w:jc w:val="both"/>
        <w:rPr>
          <w:sz w:val="24"/>
          <w:szCs w:val="24"/>
        </w:rPr>
      </w:pPr>
      <w:r w:rsidRPr="00EF41CC">
        <w:rPr>
          <w:sz w:val="24"/>
          <w:szCs w:val="24"/>
        </w:rPr>
        <w:lastRenderedPageBreak/>
        <w:t>f)</w:t>
      </w:r>
      <w:r w:rsidRPr="00EF41CC">
        <w:rPr>
          <w:sz w:val="24"/>
          <w:szCs w:val="24"/>
        </w:rPr>
        <w:tab/>
        <w:t xml:space="preserve">trwałego lub czasowego zwielokrotnienia utworów w całości lub w części jakimikolwiek środkami i w jakikolwiek sposób, </w:t>
      </w:r>
    </w:p>
    <w:p w14:paraId="4EEFF33C" w14:textId="77777777" w:rsidR="00C26055" w:rsidRPr="00EF41CC" w:rsidRDefault="00C26055" w:rsidP="00C26055">
      <w:pPr>
        <w:ind w:left="993" w:hanging="284"/>
        <w:jc w:val="both"/>
        <w:rPr>
          <w:sz w:val="24"/>
          <w:szCs w:val="24"/>
        </w:rPr>
      </w:pPr>
      <w:r w:rsidRPr="00EF41CC">
        <w:rPr>
          <w:sz w:val="24"/>
          <w:szCs w:val="24"/>
        </w:rPr>
        <w:t>g)</w:t>
      </w:r>
      <w:r w:rsidRPr="00EF41CC">
        <w:rPr>
          <w:sz w:val="24"/>
          <w:szCs w:val="24"/>
        </w:rPr>
        <w:tab/>
        <w:t xml:space="preserve">tłumaczenia przystosowywania, dokonywania wszelkich zmian adaptacji, przeróbek, zmian formatu, skrótów, opracowań utworów, w tym zmiany układu lub jakichkolwiek innych zmian utworów, </w:t>
      </w:r>
    </w:p>
    <w:p w14:paraId="66532D2C" w14:textId="77777777" w:rsidR="00C26055" w:rsidRPr="00EF41CC" w:rsidRDefault="00C26055" w:rsidP="00C26055">
      <w:pPr>
        <w:ind w:left="993" w:hanging="284"/>
        <w:jc w:val="both"/>
        <w:rPr>
          <w:sz w:val="24"/>
          <w:szCs w:val="24"/>
        </w:rPr>
      </w:pPr>
      <w:r w:rsidRPr="00EF41CC">
        <w:rPr>
          <w:sz w:val="24"/>
          <w:szCs w:val="24"/>
        </w:rPr>
        <w:t>h)</w:t>
      </w:r>
      <w:r w:rsidRPr="00EF41CC">
        <w:rPr>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1FF8CBCD" w14:textId="77777777" w:rsidR="00C26055" w:rsidRPr="00EF41CC" w:rsidRDefault="00C26055" w:rsidP="00C26055">
      <w:pPr>
        <w:ind w:left="993" w:hanging="284"/>
        <w:jc w:val="both"/>
        <w:rPr>
          <w:sz w:val="24"/>
          <w:szCs w:val="24"/>
        </w:rPr>
      </w:pPr>
      <w:r w:rsidRPr="00EF41CC">
        <w:rPr>
          <w:sz w:val="24"/>
          <w:szCs w:val="24"/>
        </w:rPr>
        <w:t>i)</w:t>
      </w:r>
      <w:r w:rsidRPr="00EF41CC">
        <w:rPr>
          <w:sz w:val="24"/>
          <w:szCs w:val="24"/>
        </w:rPr>
        <w:tab/>
        <w:t xml:space="preserve">wykorzystania utworów celem wykonania </w:t>
      </w:r>
      <w:r>
        <w:rPr>
          <w:sz w:val="24"/>
          <w:szCs w:val="24"/>
        </w:rPr>
        <w:t>Inwestycji</w:t>
      </w:r>
      <w:r w:rsidRPr="00EF41CC">
        <w:rPr>
          <w:sz w:val="24"/>
          <w:szCs w:val="24"/>
        </w:rPr>
        <w:t>.</w:t>
      </w:r>
    </w:p>
    <w:p w14:paraId="26AF30A5" w14:textId="77777777" w:rsidR="00C26055" w:rsidRPr="00EF41CC" w:rsidRDefault="00C26055" w:rsidP="00C26055">
      <w:pPr>
        <w:ind w:left="709" w:hanging="425"/>
        <w:jc w:val="both"/>
        <w:rPr>
          <w:sz w:val="24"/>
          <w:szCs w:val="24"/>
        </w:rPr>
      </w:pPr>
      <w:r w:rsidRPr="00EF41CC">
        <w:rPr>
          <w:sz w:val="24"/>
          <w:szCs w:val="24"/>
        </w:rPr>
        <w:t>4.2.</w:t>
      </w:r>
      <w:r w:rsidRPr="00EF41CC">
        <w:rPr>
          <w:sz w:val="24"/>
          <w:szCs w:val="24"/>
        </w:rPr>
        <w:tab/>
        <w:t xml:space="preserve">wykorzystywania utworów w innych postępowaniach związanych z wykonywaniem </w:t>
      </w:r>
      <w:r>
        <w:rPr>
          <w:sz w:val="24"/>
          <w:szCs w:val="24"/>
        </w:rPr>
        <w:t>Inwestycji</w:t>
      </w:r>
      <w:r w:rsidRPr="00EF41CC">
        <w:rPr>
          <w:sz w:val="24"/>
          <w:szCs w:val="24"/>
        </w:rPr>
        <w:t xml:space="preserve">, w szczególności poprzez włączenie </w:t>
      </w:r>
      <w:r>
        <w:rPr>
          <w:sz w:val="24"/>
          <w:szCs w:val="24"/>
        </w:rPr>
        <w:t>Przedmiotu Umowy</w:t>
      </w:r>
      <w:r w:rsidRPr="00EF41CC">
        <w:rPr>
          <w:sz w:val="24"/>
          <w:szCs w:val="24"/>
        </w:rPr>
        <w:t xml:space="preserve"> lub jego części do specyfikacji warunków zamówienia oraz udostępnienia </w:t>
      </w:r>
      <w:r>
        <w:rPr>
          <w:sz w:val="24"/>
          <w:szCs w:val="24"/>
        </w:rPr>
        <w:t>Przedmiotu Umowy</w:t>
      </w:r>
      <w:r w:rsidRPr="00EF41CC">
        <w:rPr>
          <w:sz w:val="24"/>
          <w:szCs w:val="24"/>
        </w:rPr>
        <w:t xml:space="preserve"> lub jego części wszystkim zainteresowanym wykonaniem przedmiotowej Inwestycji</w:t>
      </w:r>
      <w:r>
        <w:rPr>
          <w:sz w:val="24"/>
          <w:szCs w:val="24"/>
        </w:rPr>
        <w:t xml:space="preserve"> w całości lub w części</w:t>
      </w:r>
      <w:r w:rsidRPr="00EF41CC">
        <w:rPr>
          <w:sz w:val="24"/>
          <w:szCs w:val="24"/>
        </w:rPr>
        <w:t xml:space="preserve">. </w:t>
      </w:r>
    </w:p>
    <w:p w14:paraId="29E9F41F" w14:textId="77777777" w:rsidR="00C26055" w:rsidRPr="00EF41CC" w:rsidRDefault="00C26055" w:rsidP="00C26055">
      <w:pPr>
        <w:ind w:firstLine="284"/>
        <w:jc w:val="both"/>
        <w:rPr>
          <w:sz w:val="24"/>
          <w:szCs w:val="24"/>
        </w:rPr>
      </w:pPr>
      <w:r w:rsidRPr="00EF41CC">
        <w:rPr>
          <w:sz w:val="24"/>
          <w:szCs w:val="24"/>
        </w:rPr>
        <w:t>4.3.</w:t>
      </w:r>
      <w:r w:rsidRPr="00EF41CC">
        <w:rPr>
          <w:sz w:val="24"/>
          <w:szCs w:val="24"/>
        </w:rPr>
        <w:tab/>
        <w:t>oraz na podstawie ustawy z dnia 6 września 2001 r. o dostępie do informacji publicznej.</w:t>
      </w:r>
    </w:p>
    <w:p w14:paraId="0F471C5C" w14:textId="77777777" w:rsidR="00C26055"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Pr="00814210">
        <w:rPr>
          <w:rFonts w:ascii="Times New Roman" w:hAnsi="Times New Roman" w:cs="Times New Roman"/>
          <w:color w:val="auto"/>
        </w:rPr>
        <w:t xml:space="preserve">Przeniesienie autorskich praw majątkowych co do </w:t>
      </w:r>
      <w:r>
        <w:rPr>
          <w:rFonts w:ascii="Times New Roman" w:hAnsi="Times New Roman" w:cs="Times New Roman"/>
          <w:color w:val="auto"/>
        </w:rPr>
        <w:t>tych utworów</w:t>
      </w:r>
      <w:r w:rsidRPr="00814210">
        <w:rPr>
          <w:rFonts w:ascii="Times New Roman" w:hAnsi="Times New Roman" w:cs="Times New Roman"/>
          <w:color w:val="auto"/>
        </w:rPr>
        <w:t>, któr</w:t>
      </w:r>
      <w:r>
        <w:rPr>
          <w:rFonts w:ascii="Times New Roman" w:hAnsi="Times New Roman" w:cs="Times New Roman"/>
          <w:color w:val="auto"/>
        </w:rPr>
        <w:t>e</w:t>
      </w:r>
      <w:r w:rsidRPr="00814210">
        <w:rPr>
          <w:rFonts w:ascii="Times New Roman" w:hAnsi="Times New Roman" w:cs="Times New Roman"/>
          <w:color w:val="auto"/>
        </w:rPr>
        <w:t xml:space="preserve"> stanowi</w:t>
      </w:r>
      <w:r>
        <w:rPr>
          <w:rFonts w:ascii="Times New Roman" w:hAnsi="Times New Roman" w:cs="Times New Roman"/>
          <w:color w:val="auto"/>
        </w:rPr>
        <w:t>ą</w:t>
      </w:r>
      <w:r w:rsidRPr="00814210">
        <w:rPr>
          <w:rFonts w:ascii="Times New Roman" w:hAnsi="Times New Roman" w:cs="Times New Roman"/>
          <w:color w:val="auto"/>
        </w:rPr>
        <w:t xml:space="preserve"> program komputerowy, następuje w pełnym zakresie, określonym w art. 74 ust. 4 ustawy o prawie autorskim i prawach pokrewnych, i obejmuje prawo do: </w:t>
      </w:r>
    </w:p>
    <w:p w14:paraId="3617B9C2"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trwałego lub czasowego zwielokrotnienia programu komputerowego w całości lub w części dowolnymi środkami i w dowolnej formie; w zakresie, w którym dla wprowadzania, wyświetlania, stosowania, przekazywania i przechowywania programu komputerowego niezbędne jest jego zwielokrotnienie, czynności te nie wymagają zgody Zbywcy bowiem niniejsza umowa pozwala </w:t>
      </w:r>
      <w:r>
        <w:rPr>
          <w:rFonts w:ascii="Times New Roman" w:hAnsi="Times New Roman" w:cs="Times New Roman"/>
          <w:color w:val="auto"/>
        </w:rPr>
        <w:t>Zamawiającemu</w:t>
      </w:r>
      <w:r w:rsidRPr="00814210">
        <w:rPr>
          <w:rFonts w:ascii="Times New Roman" w:hAnsi="Times New Roman" w:cs="Times New Roman"/>
          <w:color w:val="auto"/>
        </w:rPr>
        <w:t xml:space="preserve"> dowolnie dysponować </w:t>
      </w:r>
      <w:r>
        <w:rPr>
          <w:rFonts w:ascii="Times New Roman" w:hAnsi="Times New Roman" w:cs="Times New Roman"/>
          <w:color w:val="auto"/>
        </w:rPr>
        <w:t>programem komputerowym</w:t>
      </w:r>
      <w:r w:rsidRPr="00814210">
        <w:rPr>
          <w:rFonts w:ascii="Times New Roman" w:hAnsi="Times New Roman" w:cs="Times New Roman"/>
          <w:color w:val="auto"/>
        </w:rPr>
        <w:t xml:space="preserve"> i prawami które na jej mocy zostają przeniesione; </w:t>
      </w:r>
    </w:p>
    <w:p w14:paraId="473E1421"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tłumaczenia, przystosowywania, zmiany układu lub jakichkolwiek innych zmian w programie komputerowym, z zachowaniem praw osoby, która tych zmian dokonała;</w:t>
      </w:r>
    </w:p>
    <w:p w14:paraId="339708DC"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rozpowszechniania, w tym użyczenia lub najmu, programu komputerowego lub jego kopii;</w:t>
      </w:r>
    </w:p>
    <w:p w14:paraId="443BB5B7"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wprowadzania do sieci Internet i Intranet.</w:t>
      </w:r>
    </w:p>
    <w:p w14:paraId="41B7067F"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dokonywanie dekompilacji i ponownej kompilacji</w:t>
      </w:r>
    </w:p>
    <w:p w14:paraId="258107E3" w14:textId="77777777" w:rsidR="00C26055" w:rsidRPr="00814210"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wykorzystywania w ramach strony internetowej (i jako strona internetowa) </w:t>
      </w:r>
      <w:proofErr w:type="spellStart"/>
      <w:r>
        <w:rPr>
          <w:rFonts w:ascii="Times New Roman" w:hAnsi="Times New Roman" w:cs="Times New Roman"/>
          <w:color w:val="auto"/>
        </w:rPr>
        <w:t>Zamawiajacego</w:t>
      </w:r>
      <w:proofErr w:type="spellEnd"/>
      <w:r w:rsidRPr="00814210">
        <w:rPr>
          <w:rFonts w:ascii="Times New Roman" w:hAnsi="Times New Roman" w:cs="Times New Roman"/>
          <w:color w:val="auto"/>
        </w:rPr>
        <w:t>.</w:t>
      </w:r>
    </w:p>
    <w:p w14:paraId="62184975"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 xml:space="preserve">6.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w przypadku wystąpienia przez osobę trzecią </w:t>
      </w:r>
      <w:r w:rsidRPr="00EF41CC">
        <w:rPr>
          <w:rFonts w:ascii="Times New Roman" w:hAnsi="Times New Roman" w:cs="Times New Roman"/>
          <w:color w:val="auto"/>
        </w:rPr>
        <w:br/>
        <w:t xml:space="preserve">z roszczeniami z tytułu praw autorskich, zwolni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sidRPr="00EF41CC">
        <w:rPr>
          <w:rFonts w:ascii="Times New Roman" w:hAnsi="Times New Roman" w:cs="Times New Roman"/>
          <w:color w:val="auto"/>
        </w:rPr>
        <w:br/>
        <w:t xml:space="preserve">i ewentualnego postępowania sądowego. </w:t>
      </w:r>
    </w:p>
    <w:p w14:paraId="58C6FDF8"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7</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oświadcza, że posiada zgodę twórcy na dokonywanie zmian, adaptacji </w:t>
      </w:r>
      <w:r w:rsidRPr="00EF41CC">
        <w:rPr>
          <w:rFonts w:ascii="Times New Roman" w:hAnsi="Times New Roman" w:cs="Times New Roman"/>
          <w:color w:val="auto"/>
        </w:rPr>
        <w:b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wyraża zgodę na dokonywanie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powyższego oraz na udzielanie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dalszej zgody w tym zakresie.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jednocześnie wyraża zgodę na </w:t>
      </w:r>
      <w:r w:rsidRPr="00EF41CC">
        <w:rPr>
          <w:rFonts w:ascii="Times New Roman" w:hAnsi="Times New Roman" w:cs="Times New Roman"/>
          <w:color w:val="auto"/>
        </w:rPr>
        <w:br/>
        <w:t xml:space="preserve">rozpowszechnianie i korzystanie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z opracowań utworów, ich części </w:t>
      </w:r>
      <w:r w:rsidRPr="00EF41CC">
        <w:rPr>
          <w:rFonts w:ascii="Times New Roman" w:hAnsi="Times New Roman" w:cs="Times New Roman"/>
          <w:color w:val="auto"/>
        </w:rPr>
        <w:br/>
        <w:t xml:space="preserve">i poszczególnych elementów, a także z dalszych opracowań. </w:t>
      </w:r>
    </w:p>
    <w:p w14:paraId="650A0595"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 xml:space="preserve"> </w:t>
      </w:r>
      <w:r>
        <w:rPr>
          <w:rFonts w:ascii="Times New Roman" w:hAnsi="Times New Roman" w:cs="Times New Roman"/>
          <w:color w:val="auto"/>
        </w:rPr>
        <w:t>8</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EF41CC">
        <w:rPr>
          <w:rFonts w:ascii="Times New Roman" w:hAnsi="Times New Roman" w:cs="Times New Roman"/>
          <w:bCs/>
          <w:color w:val="auto"/>
        </w:rPr>
        <w:t>Zamawiającego</w:t>
      </w:r>
      <w:r w:rsidRPr="00EF41CC">
        <w:rPr>
          <w:rFonts w:ascii="Times New Roman" w:hAnsi="Times New Roman" w:cs="Times New Roman"/>
          <w:color w:val="auto"/>
        </w:rPr>
        <w:t xml:space="preserve">. Dotyczy to również opracowań utworów, ich części i poszczególnych elementów, a także dalszych opracowań. </w:t>
      </w:r>
    </w:p>
    <w:p w14:paraId="4C8513F3"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lastRenderedPageBreak/>
        <w:t xml:space="preserve"> </w:t>
      </w:r>
      <w:r>
        <w:rPr>
          <w:rFonts w:ascii="Times New Roman" w:hAnsi="Times New Roman" w:cs="Times New Roman"/>
          <w:color w:val="auto"/>
        </w:rPr>
        <w:t>9</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przenosi na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wyłączne prawo zezwalania na wykonywanie zależnych praw autorskich bez ograniczeń terytorialnych, czasowych i podmiotowych. </w:t>
      </w:r>
    </w:p>
    <w:p w14:paraId="285B1D8E" w14:textId="4663507F"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10</w:t>
      </w:r>
      <w:r w:rsidRPr="00EF41CC">
        <w:rPr>
          <w:rFonts w:ascii="Times New Roman" w:hAnsi="Times New Roman" w:cs="Times New Roman"/>
          <w:color w:val="auto"/>
        </w:rPr>
        <w:t>.</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że twórca wyraża zgodę na wykonywanie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przysługujących twórcy praw osobistych do utworów i ich opracowań i ich dalszych opracowań, w tym sprawowanie nadzoru autorskiego. </w:t>
      </w:r>
    </w:p>
    <w:p w14:paraId="4A89A6FA"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1</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czasu, miejsca oraz formy pierwszego publicznego udostępnienia utworów. </w:t>
      </w:r>
    </w:p>
    <w:p w14:paraId="1DD7AF39"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2</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prawo przeniesienia uprawnień i obowiązków wynikających z Umowy na osoby trzecie w zakresie, w jakim prawa i obowiązki te wynikają </w:t>
      </w:r>
      <w:r w:rsidRPr="00EF41CC">
        <w:rPr>
          <w:rFonts w:ascii="Times New Roman" w:hAnsi="Times New Roman" w:cs="Times New Roman"/>
          <w:color w:val="auto"/>
        </w:rPr>
        <w:br/>
        <w:t xml:space="preserve">z niniejszego paragrafu Umowy, w tym autorskich praw majątkowych do utworów i ich opracowań oraz udzielania dalszych upoważnień w sprawach, w których </w:t>
      </w:r>
      <w:r w:rsidRPr="00EF41CC">
        <w:rPr>
          <w:rFonts w:ascii="Times New Roman" w:hAnsi="Times New Roman" w:cs="Times New Roman"/>
          <w:bCs/>
          <w:color w:val="auto"/>
        </w:rPr>
        <w:t xml:space="preserve">Zamawiający </w:t>
      </w:r>
      <w:r w:rsidRPr="00EF41CC">
        <w:rPr>
          <w:rFonts w:ascii="Times New Roman" w:hAnsi="Times New Roman" w:cs="Times New Roman"/>
          <w:color w:val="auto"/>
        </w:rPr>
        <w:t xml:space="preserve">upoważniony został przez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na podstawie niniejszego paragrafu Umowy. </w:t>
      </w:r>
    </w:p>
    <w:p w14:paraId="7669CE7B" w14:textId="77777777" w:rsidR="00C26055"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3</w:t>
      </w:r>
      <w:r w:rsidRPr="00EF41CC">
        <w:rPr>
          <w:rFonts w:ascii="Times New Roman" w:hAnsi="Times New Roman" w:cs="Times New Roman"/>
          <w:color w:val="auto"/>
        </w:rPr>
        <w:t xml:space="preserve">. GW zobowiązuje się, że w przypadku wyodrębnienia się po zawarciu niniejszej </w:t>
      </w:r>
      <w:r>
        <w:rPr>
          <w:rFonts w:ascii="Times New Roman" w:hAnsi="Times New Roman" w:cs="Times New Roman"/>
          <w:color w:val="auto"/>
        </w:rPr>
        <w:t>U</w:t>
      </w:r>
      <w:r w:rsidRPr="00EF41CC">
        <w:rPr>
          <w:rFonts w:ascii="Times New Roman" w:hAnsi="Times New Roman" w:cs="Times New Roman"/>
          <w:color w:val="auto"/>
        </w:rPr>
        <w:t xml:space="preserve">mowy nowych pól eksploatacji – przeniesie na Zamawiającego autorskie prawa majątkowe do utworów, w zakresie dotyczącym owych nowych pól oraz udzieli zgody na wykonywanie praw zależnych względem utworów na nowo powstałych polach eksploatacji, przy czym wynagrodzenie za to przeniesienie praw autorskich i zgodę na wykonywanie praw zależnych, w tym przypadku wchodzi już w skład ustalonego wynagrodzenia za wykonanie </w:t>
      </w:r>
      <w:r>
        <w:rPr>
          <w:rFonts w:ascii="Times New Roman" w:hAnsi="Times New Roman" w:cs="Times New Roman"/>
          <w:color w:val="auto"/>
        </w:rPr>
        <w:t>P</w:t>
      </w:r>
      <w:r w:rsidRPr="00EF41CC">
        <w:rPr>
          <w:rFonts w:ascii="Times New Roman" w:hAnsi="Times New Roman" w:cs="Times New Roman"/>
          <w:color w:val="auto"/>
        </w:rPr>
        <w:t xml:space="preserve">rzedmiotu </w:t>
      </w:r>
      <w:r>
        <w:rPr>
          <w:rFonts w:ascii="Times New Roman" w:hAnsi="Times New Roman" w:cs="Times New Roman"/>
          <w:color w:val="auto"/>
        </w:rPr>
        <w:t>U</w:t>
      </w:r>
      <w:r w:rsidRPr="00EF41CC">
        <w:rPr>
          <w:rFonts w:ascii="Times New Roman" w:hAnsi="Times New Roman" w:cs="Times New Roman"/>
          <w:color w:val="auto"/>
        </w:rPr>
        <w:t>mowy.</w:t>
      </w:r>
    </w:p>
    <w:p w14:paraId="54234E67" w14:textId="77777777" w:rsidR="00C26055" w:rsidRPr="00EF41CC" w:rsidRDefault="00C26055" w:rsidP="00C26055">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14. W przypadku jeżeli do wykorzystywania Przedmiotu Umowy konieczne jest oprogramowanie, które nie zostało stworzone przez GW, lecz na które GW uzyskał licencję – GW przenosi – w chwili, o której mowa w ust. 2 powyżej, ogół praw i obowiązków z licencji na te oprogramowania. GW zobowiązuje się do uzyskania zgody licencjodawcy na przeniesienie ogółu praw i obowiązków zgodnie z powyższym postanowieniem i do przedłożenia tych zgód w terminie 7 dni od dnia zawarcia niniejszej umowy. </w:t>
      </w:r>
    </w:p>
    <w:p w14:paraId="51A0A9C4" w14:textId="2322B20C" w:rsidR="00893C1A" w:rsidRDefault="00C26055" w:rsidP="00C26055">
      <w:pPr>
        <w:pStyle w:val="Default"/>
        <w:ind w:left="426" w:hanging="426"/>
        <w:jc w:val="both"/>
        <w:rPr>
          <w:rFonts w:ascii="Times New Roman" w:eastAsia="Times New Roman" w:hAnsi="Times New Roman" w:cs="Times New Roman"/>
          <w:color w:val="auto"/>
          <w:lang w:eastAsia="pl-PL"/>
        </w:rPr>
      </w:pPr>
      <w:r w:rsidRPr="00EF41CC">
        <w:rPr>
          <w:rFonts w:ascii="Times New Roman" w:hAnsi="Times New Roman" w:cs="Times New Roman"/>
          <w:color w:val="auto"/>
        </w:rPr>
        <w:t>1</w:t>
      </w:r>
      <w:r>
        <w:rPr>
          <w:rFonts w:ascii="Times New Roman" w:hAnsi="Times New Roman" w:cs="Times New Roman"/>
          <w:color w:val="auto"/>
        </w:rPr>
        <w:t>5</w:t>
      </w:r>
      <w:r w:rsidRPr="00EF41CC">
        <w:rPr>
          <w:rFonts w:ascii="Times New Roman" w:hAnsi="Times New Roman" w:cs="Times New Roman"/>
          <w:color w:val="auto"/>
        </w:rPr>
        <w:t xml:space="preserve">. </w:t>
      </w:r>
      <w:r w:rsidRPr="00EF41CC">
        <w:rPr>
          <w:rFonts w:ascii="Times New Roman" w:eastAsia="Times New Roman" w:hAnsi="Times New Roman" w:cs="Times New Roman"/>
          <w:color w:val="auto"/>
          <w:lang w:eastAsia="pl-PL"/>
        </w:rPr>
        <w:t xml:space="preserve">Postanowienia niniejszego paragrafu stosują się odpowiednio do wszelkich przedmiotów praw własności intelektualnej, innych niż prawa autorskie, wytworzonych przez GW w wykonaniu niniejszej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 xml:space="preserve">mowy – w tym zwłaszcza praw do uzyskania praw własności przemysłowej (patentów, praw ochronnych na wzory użytkowe, praw z rejestracji wzorów przemysłowych). Przeniesienie tych praw własności intelektualnej następuje z chwilą przeniesienia praw autorskich do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tworów.</w:t>
      </w:r>
    </w:p>
    <w:p w14:paraId="5720C7E3"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1B799663" w14:textId="109D7F42" w:rsidR="00DF0CDB" w:rsidRPr="00EF41CC" w:rsidRDefault="00DF0CDB" w:rsidP="00DF0CDB">
      <w:pPr>
        <w:spacing w:after="120"/>
        <w:jc w:val="center"/>
        <w:rPr>
          <w:b/>
          <w:sz w:val="24"/>
          <w:szCs w:val="24"/>
        </w:rPr>
      </w:pPr>
      <w:r w:rsidRPr="00EF41CC">
        <w:rPr>
          <w:b/>
          <w:sz w:val="24"/>
          <w:szCs w:val="24"/>
        </w:rPr>
        <w:t>§ 2</w:t>
      </w:r>
      <w:r>
        <w:rPr>
          <w:b/>
          <w:sz w:val="24"/>
          <w:szCs w:val="24"/>
        </w:rPr>
        <w:t>7</w:t>
      </w:r>
      <w:r w:rsidRPr="00EF41CC">
        <w:rPr>
          <w:b/>
          <w:sz w:val="24"/>
          <w:szCs w:val="24"/>
        </w:rPr>
        <w:t xml:space="preserve">. </w:t>
      </w:r>
      <w:r>
        <w:rPr>
          <w:b/>
          <w:sz w:val="24"/>
          <w:szCs w:val="24"/>
        </w:rPr>
        <w:t>Gwarancja zapłaty za roboty budowlane</w:t>
      </w:r>
    </w:p>
    <w:p w14:paraId="060AB7E1"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59C63A54" w14:textId="77777777" w:rsidR="00DF0CDB" w:rsidRPr="00DF0CDB" w:rsidRDefault="00DF0CDB" w:rsidP="00DF0CDB">
      <w:pPr>
        <w:pStyle w:val="Default"/>
        <w:ind w:left="426" w:hanging="426"/>
        <w:jc w:val="both"/>
        <w:rPr>
          <w:rFonts w:ascii="Times New Roman" w:hAnsi="Times New Roman" w:cs="Times New Roman"/>
          <w:color w:val="auto"/>
        </w:rPr>
      </w:pPr>
    </w:p>
    <w:p w14:paraId="24B89E01" w14:textId="2924D898" w:rsidR="00DF0CDB" w:rsidRPr="00DF0CDB" w:rsidRDefault="00DF0CDB" w:rsidP="00DF0CDB">
      <w:pPr>
        <w:pStyle w:val="Default"/>
        <w:ind w:left="426" w:hanging="426"/>
        <w:jc w:val="both"/>
        <w:rPr>
          <w:rFonts w:ascii="Times New Roman" w:hAnsi="Times New Roman" w:cs="Times New Roman"/>
          <w:color w:val="auto"/>
        </w:rPr>
      </w:pPr>
      <w:r w:rsidRPr="00DF0CDB">
        <w:rPr>
          <w:rFonts w:ascii="Times New Roman" w:hAnsi="Times New Roman" w:cs="Times New Roman"/>
          <w:color w:val="auto"/>
        </w:rPr>
        <w:t>1.</w:t>
      </w:r>
      <w:r>
        <w:rPr>
          <w:rFonts w:ascii="Times New Roman" w:hAnsi="Times New Roman" w:cs="Times New Roman"/>
          <w:color w:val="auto"/>
        </w:rPr>
        <w:t xml:space="preserve">  </w:t>
      </w:r>
      <w:r w:rsidRPr="00DF0CDB">
        <w:rPr>
          <w:rFonts w:ascii="Times New Roman" w:hAnsi="Times New Roman" w:cs="Times New Roman"/>
          <w:color w:val="auto"/>
        </w:rPr>
        <w:t xml:space="preserve">Jeżeli przed zapłaceniem </w:t>
      </w:r>
      <w:r>
        <w:rPr>
          <w:rFonts w:ascii="Times New Roman" w:hAnsi="Times New Roman" w:cs="Times New Roman"/>
          <w:color w:val="auto"/>
        </w:rPr>
        <w:t>GW</w:t>
      </w:r>
      <w:r w:rsidRPr="00DF0CDB">
        <w:rPr>
          <w:rFonts w:ascii="Times New Roman" w:hAnsi="Times New Roman" w:cs="Times New Roman"/>
          <w:color w:val="auto"/>
        </w:rPr>
        <w:t xml:space="preserve"> całości Wynagrodzenia Umownego Wykonawca wystąpi do Zamawiającego z pisemnym żądaniem udzielenia gwarancji zapłaty za Roboty Budowlane </w:t>
      </w:r>
      <w:r w:rsidR="00AC15A9">
        <w:rPr>
          <w:rFonts w:ascii="Times New Roman" w:hAnsi="Times New Roman" w:cs="Times New Roman"/>
          <w:color w:val="auto"/>
        </w:rPr>
        <w:t>stosuje się przepisy niniejszego paragrafu oraz</w:t>
      </w:r>
      <w:r w:rsidRPr="00DF0CDB">
        <w:rPr>
          <w:rFonts w:ascii="Times New Roman" w:hAnsi="Times New Roman" w:cs="Times New Roman"/>
          <w:color w:val="auto"/>
        </w:rPr>
        <w:t xml:space="preserve"> artykuł</w:t>
      </w:r>
      <w:r w:rsidR="00AC15A9">
        <w:rPr>
          <w:rFonts w:ascii="Times New Roman" w:hAnsi="Times New Roman" w:cs="Times New Roman"/>
          <w:color w:val="auto"/>
        </w:rPr>
        <w:t>y</w:t>
      </w:r>
      <w:r w:rsidRPr="00DF0CDB">
        <w:rPr>
          <w:rFonts w:ascii="Times New Roman" w:hAnsi="Times New Roman" w:cs="Times New Roman"/>
          <w:color w:val="auto"/>
        </w:rPr>
        <w:t xml:space="preserve"> od 649</w:t>
      </w:r>
      <w:r w:rsidRPr="00DF0CDB">
        <w:rPr>
          <w:rFonts w:ascii="Times New Roman" w:hAnsi="Times New Roman" w:cs="Times New Roman"/>
          <w:color w:val="auto"/>
          <w:vertAlign w:val="superscript"/>
        </w:rPr>
        <w:t>1</w:t>
      </w:r>
      <w:r w:rsidRPr="00DF0CDB">
        <w:rPr>
          <w:rFonts w:ascii="Times New Roman" w:hAnsi="Times New Roman" w:cs="Times New Roman"/>
          <w:color w:val="auto"/>
        </w:rPr>
        <w:t xml:space="preserve"> do 649</w:t>
      </w:r>
      <w:r w:rsidRPr="00DF0CDB">
        <w:rPr>
          <w:rFonts w:ascii="Times New Roman" w:hAnsi="Times New Roman" w:cs="Times New Roman"/>
          <w:color w:val="auto"/>
          <w:vertAlign w:val="superscript"/>
        </w:rPr>
        <w:t>5</w:t>
      </w:r>
      <w:r w:rsidRPr="00DF0CDB">
        <w:rPr>
          <w:rFonts w:ascii="Times New Roman" w:hAnsi="Times New Roman" w:cs="Times New Roman"/>
          <w:color w:val="auto"/>
        </w:rPr>
        <w:t xml:space="preserve"> Kodeksu Cywilnego</w:t>
      </w:r>
      <w:r>
        <w:rPr>
          <w:rFonts w:ascii="Times New Roman" w:hAnsi="Times New Roman" w:cs="Times New Roman"/>
          <w:color w:val="auto"/>
        </w:rPr>
        <w:t>.</w:t>
      </w:r>
    </w:p>
    <w:p w14:paraId="59925F02" w14:textId="704AC135"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2.    </w:t>
      </w:r>
      <w:r w:rsidRPr="00DF0CDB">
        <w:rPr>
          <w:rFonts w:ascii="Times New Roman" w:hAnsi="Times New Roman" w:cs="Times New Roman"/>
          <w:color w:val="auto"/>
        </w:rPr>
        <w:t xml:space="preserve">Zamawiający bez zbędnej zwłoki podejmie działania zmierzające do uzyskania i przedstawienia </w:t>
      </w:r>
      <w:r>
        <w:rPr>
          <w:rFonts w:ascii="Times New Roman" w:hAnsi="Times New Roman" w:cs="Times New Roman"/>
          <w:color w:val="auto"/>
        </w:rPr>
        <w:t>GW</w:t>
      </w:r>
      <w:r w:rsidRPr="00DF0CDB">
        <w:rPr>
          <w:rFonts w:ascii="Times New Roman" w:hAnsi="Times New Roman" w:cs="Times New Roman"/>
          <w:color w:val="auto"/>
        </w:rPr>
        <w:t xml:space="preserve"> takiej gwarancji, która doręczona zostanie w terminie 90 (dziewięćdziesięciu) </w:t>
      </w:r>
      <w:r>
        <w:rPr>
          <w:rFonts w:ascii="Times New Roman" w:hAnsi="Times New Roman" w:cs="Times New Roman"/>
          <w:color w:val="auto"/>
        </w:rPr>
        <w:t>d</w:t>
      </w:r>
      <w:r w:rsidRPr="00DF0CDB">
        <w:rPr>
          <w:rFonts w:ascii="Times New Roman" w:hAnsi="Times New Roman" w:cs="Times New Roman"/>
          <w:color w:val="auto"/>
        </w:rPr>
        <w:t xml:space="preserve">ni od daty doręczenia Zamawiającemu wniosku </w:t>
      </w:r>
      <w:r>
        <w:rPr>
          <w:rFonts w:ascii="Times New Roman" w:hAnsi="Times New Roman" w:cs="Times New Roman"/>
          <w:color w:val="auto"/>
        </w:rPr>
        <w:t>GW.</w:t>
      </w:r>
    </w:p>
    <w:p w14:paraId="5F53B6FA" w14:textId="270DE07B"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3. G</w:t>
      </w:r>
      <w:r w:rsidRPr="00DF0CDB">
        <w:rPr>
          <w:rFonts w:ascii="Times New Roman" w:hAnsi="Times New Roman" w:cs="Times New Roman"/>
          <w:color w:val="auto"/>
        </w:rPr>
        <w:t xml:space="preserve">warancja zapłaty może dotyczyć wyłącznie części Wynagrodzenia Umownego </w:t>
      </w:r>
      <w:r>
        <w:rPr>
          <w:rFonts w:ascii="Times New Roman" w:hAnsi="Times New Roman" w:cs="Times New Roman"/>
          <w:color w:val="auto"/>
        </w:rPr>
        <w:t>GW</w:t>
      </w:r>
      <w:r w:rsidRPr="00DF0CDB">
        <w:rPr>
          <w:rFonts w:ascii="Times New Roman" w:hAnsi="Times New Roman" w:cs="Times New Roman"/>
          <w:color w:val="auto"/>
        </w:rPr>
        <w:t xml:space="preserve"> odpowiadającej Robotom Budowlanym i może zostać udzielona w formie: gwarancji bankowej, gwarancji ubezpieczeniowej lub poręczenia banku</w:t>
      </w:r>
      <w:r>
        <w:rPr>
          <w:rFonts w:ascii="Times New Roman" w:hAnsi="Times New Roman" w:cs="Times New Roman"/>
          <w:color w:val="auto"/>
        </w:rPr>
        <w:t xml:space="preserve"> </w:t>
      </w:r>
      <w:r w:rsidRPr="00DF0CDB">
        <w:rPr>
          <w:rFonts w:ascii="Times New Roman" w:hAnsi="Times New Roman" w:cs="Times New Roman"/>
          <w:color w:val="auto"/>
        </w:rPr>
        <w:t xml:space="preserve">lub akredytywy bankowej, przy czym wybór formy gwarancji należał będzie do Zamawiającego. Dopuszczalne jest także przedstawienie mieszanej gwarancji zapłaty, na przykład wystawienie na część kwoty, której zagwarantowania żąda </w:t>
      </w:r>
      <w:r>
        <w:rPr>
          <w:rFonts w:ascii="Times New Roman" w:hAnsi="Times New Roman" w:cs="Times New Roman"/>
          <w:color w:val="auto"/>
        </w:rPr>
        <w:t>GW</w:t>
      </w:r>
      <w:r w:rsidRPr="00DF0CDB">
        <w:rPr>
          <w:rFonts w:ascii="Times New Roman" w:hAnsi="Times New Roman" w:cs="Times New Roman"/>
          <w:color w:val="auto"/>
        </w:rPr>
        <w:t>, gwarancji bankowej, a na pozostałą część – poręczenia banku lub akredytywy bankowej;</w:t>
      </w:r>
    </w:p>
    <w:p w14:paraId="299F7A33" w14:textId="070D607F"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lastRenderedPageBreak/>
        <w:t>4.  GW</w:t>
      </w:r>
      <w:r w:rsidRPr="00DF0CDB">
        <w:rPr>
          <w:rFonts w:ascii="Times New Roman" w:hAnsi="Times New Roman" w:cs="Times New Roman"/>
          <w:color w:val="auto"/>
        </w:rPr>
        <w:t xml:space="preserve"> może żądać gwarancji zapłaty tylko na taką kwotę części Wynagrodzenia Umownego Wykonawcy odpowiadającej Robotom Budowlanym, jakiej zgodnie z Umową jeszcze nie otrzymał; </w:t>
      </w:r>
    </w:p>
    <w:p w14:paraId="661FC726" w14:textId="6B3679DD"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5.    GW</w:t>
      </w:r>
      <w:r w:rsidRPr="00DF0CDB">
        <w:rPr>
          <w:rFonts w:ascii="Times New Roman" w:hAnsi="Times New Roman" w:cs="Times New Roman"/>
          <w:color w:val="auto"/>
        </w:rPr>
        <w:t xml:space="preserve"> pokryje pięćdziesiąt procent (50%) udokumentowanych kosztów udzielonej mu gwarancji. Kwota ta zostanie potrącona z pierwszej płatności przysługującej </w:t>
      </w:r>
      <w:r>
        <w:rPr>
          <w:rFonts w:ascii="Times New Roman" w:hAnsi="Times New Roman" w:cs="Times New Roman"/>
          <w:color w:val="auto"/>
        </w:rPr>
        <w:t>GW</w:t>
      </w:r>
      <w:r w:rsidRPr="00DF0CDB">
        <w:rPr>
          <w:rFonts w:ascii="Times New Roman" w:hAnsi="Times New Roman" w:cs="Times New Roman"/>
          <w:color w:val="auto"/>
        </w:rPr>
        <w:t xml:space="preserve"> od Zamawiającego po dniu dostarczenia </w:t>
      </w:r>
      <w:r>
        <w:rPr>
          <w:rFonts w:ascii="Times New Roman" w:hAnsi="Times New Roman" w:cs="Times New Roman"/>
          <w:color w:val="auto"/>
        </w:rPr>
        <w:t>GW</w:t>
      </w:r>
      <w:r w:rsidRPr="00DF0CDB">
        <w:rPr>
          <w:rFonts w:ascii="Times New Roman" w:hAnsi="Times New Roman" w:cs="Times New Roman"/>
          <w:color w:val="auto"/>
        </w:rPr>
        <w:t xml:space="preserve"> gwarancji zapłaty.</w:t>
      </w:r>
    </w:p>
    <w:p w14:paraId="11C2A1DA" w14:textId="2D0FF7BD" w:rsidR="00DF0CDB" w:rsidRPr="00C26055"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6.</w:t>
      </w:r>
      <w:r w:rsidRPr="00DF0CDB">
        <w:rPr>
          <w:rFonts w:ascii="Times New Roman" w:hAnsi="Times New Roman" w:cs="Times New Roman"/>
          <w:color w:val="auto"/>
        </w:rPr>
        <w:tab/>
        <w:t xml:space="preserve">Jeżeli Zamawiający udzieli gwarancji zapłaty w formie gwarancji bankowej lub ubezpieczeniowej, Zamawiający może nałożyć warunek wypłaty z gwarancji w postaci dostarczenia przez </w:t>
      </w:r>
      <w:r>
        <w:rPr>
          <w:rFonts w:ascii="Times New Roman" w:hAnsi="Times New Roman" w:cs="Times New Roman"/>
          <w:color w:val="auto"/>
        </w:rPr>
        <w:t>GW</w:t>
      </w:r>
      <w:r w:rsidRPr="00DF0CDB">
        <w:rPr>
          <w:rFonts w:ascii="Times New Roman" w:hAnsi="Times New Roman" w:cs="Times New Roman"/>
          <w:color w:val="auto"/>
        </w:rPr>
        <w:t xml:space="preserve"> bankowi albo ubezpieczycielowi podpisanego zgodnie z niniejszą </w:t>
      </w:r>
      <w:r>
        <w:rPr>
          <w:rFonts w:ascii="Times New Roman" w:hAnsi="Times New Roman" w:cs="Times New Roman"/>
          <w:color w:val="auto"/>
        </w:rPr>
        <w:t>u</w:t>
      </w:r>
      <w:r w:rsidRPr="00DF0CDB">
        <w:rPr>
          <w:rFonts w:ascii="Times New Roman" w:hAnsi="Times New Roman" w:cs="Times New Roman"/>
          <w:color w:val="auto"/>
        </w:rPr>
        <w:t xml:space="preserve">mową </w:t>
      </w:r>
      <w:r>
        <w:rPr>
          <w:rFonts w:ascii="Times New Roman" w:hAnsi="Times New Roman" w:cs="Times New Roman"/>
          <w:color w:val="auto"/>
        </w:rPr>
        <w:t>p</w:t>
      </w:r>
      <w:r w:rsidRPr="00DF0CDB">
        <w:rPr>
          <w:rFonts w:ascii="Times New Roman" w:hAnsi="Times New Roman" w:cs="Times New Roman"/>
          <w:color w:val="auto"/>
        </w:rPr>
        <w:t xml:space="preserve">rotokołu </w:t>
      </w:r>
      <w:r>
        <w:rPr>
          <w:rFonts w:ascii="Times New Roman" w:hAnsi="Times New Roman" w:cs="Times New Roman"/>
          <w:color w:val="auto"/>
        </w:rPr>
        <w:t>o</w:t>
      </w:r>
      <w:r w:rsidRPr="00DF0CDB">
        <w:rPr>
          <w:rFonts w:ascii="Times New Roman" w:hAnsi="Times New Roman" w:cs="Times New Roman"/>
          <w:color w:val="auto"/>
        </w:rPr>
        <w:t xml:space="preserve">dbioru danej części Prac, w związku z którą </w:t>
      </w:r>
      <w:r>
        <w:rPr>
          <w:rFonts w:ascii="Times New Roman" w:hAnsi="Times New Roman" w:cs="Times New Roman"/>
          <w:color w:val="auto"/>
        </w:rPr>
        <w:t>GW</w:t>
      </w:r>
      <w:r w:rsidRPr="00DF0CDB">
        <w:rPr>
          <w:rFonts w:ascii="Times New Roman" w:hAnsi="Times New Roman" w:cs="Times New Roman"/>
          <w:color w:val="auto"/>
        </w:rPr>
        <w:t xml:space="preserve"> pragnie dokonać wypłaty z gwarancji.</w:t>
      </w:r>
    </w:p>
    <w:p w14:paraId="231E9736" w14:textId="77777777" w:rsidR="00886310" w:rsidRPr="00EF41CC" w:rsidRDefault="00886310" w:rsidP="00855C6D">
      <w:pPr>
        <w:jc w:val="both"/>
        <w:rPr>
          <w:sz w:val="24"/>
          <w:szCs w:val="24"/>
        </w:rPr>
      </w:pPr>
    </w:p>
    <w:p w14:paraId="01994CFC" w14:textId="2082F60C" w:rsidR="00CE1C44" w:rsidRPr="00EF41CC" w:rsidRDefault="00187D52" w:rsidP="0039526F">
      <w:pPr>
        <w:spacing w:after="120"/>
        <w:jc w:val="center"/>
        <w:rPr>
          <w:b/>
          <w:sz w:val="24"/>
          <w:szCs w:val="24"/>
        </w:rPr>
      </w:pPr>
      <w:bookmarkStart w:id="20" w:name="_Hlk209996838"/>
      <w:r w:rsidRPr="00EF41CC">
        <w:rPr>
          <w:b/>
          <w:sz w:val="24"/>
          <w:szCs w:val="24"/>
        </w:rPr>
        <w:t>§ 2</w:t>
      </w:r>
      <w:r w:rsidR="00DF0CDB">
        <w:rPr>
          <w:b/>
          <w:sz w:val="24"/>
          <w:szCs w:val="24"/>
        </w:rPr>
        <w:t>8</w:t>
      </w:r>
      <w:r w:rsidR="00B07DA7" w:rsidRPr="00EF41CC">
        <w:rPr>
          <w:b/>
          <w:sz w:val="24"/>
          <w:szCs w:val="24"/>
        </w:rPr>
        <w:t>. Postanowienia końcowe</w:t>
      </w:r>
    </w:p>
    <w:bookmarkEnd w:id="20"/>
    <w:p w14:paraId="35C0C34F" w14:textId="595C5715" w:rsidR="0039526F" w:rsidRPr="005A3D4F" w:rsidRDefault="00AA48C5" w:rsidP="0039526F">
      <w:pPr>
        <w:ind w:left="284" w:hanging="284"/>
        <w:jc w:val="both"/>
        <w:rPr>
          <w:sz w:val="24"/>
          <w:szCs w:val="24"/>
        </w:rPr>
      </w:pPr>
      <w:r w:rsidRPr="00EF41CC">
        <w:rPr>
          <w:sz w:val="24"/>
          <w:szCs w:val="24"/>
        </w:rPr>
        <w:t>1.</w:t>
      </w:r>
      <w:r w:rsidR="0039526F" w:rsidRPr="00EF41CC">
        <w:rPr>
          <w:sz w:val="24"/>
          <w:szCs w:val="24"/>
        </w:rPr>
        <w:tab/>
      </w:r>
      <w:r w:rsidR="00B07DA7" w:rsidRPr="00EF41CC">
        <w:rPr>
          <w:sz w:val="24"/>
          <w:szCs w:val="24"/>
        </w:rPr>
        <w:t xml:space="preserve">Postanowienia </w:t>
      </w:r>
      <w:r w:rsidR="001B1E27">
        <w:rPr>
          <w:sz w:val="24"/>
          <w:szCs w:val="24"/>
        </w:rPr>
        <w:t>U</w:t>
      </w:r>
      <w:r w:rsidR="00B07DA7" w:rsidRPr="00EF41CC">
        <w:rPr>
          <w:sz w:val="24"/>
          <w:szCs w:val="24"/>
        </w:rPr>
        <w:t xml:space="preserve">mowy oraz wszystkie załączniki do </w:t>
      </w:r>
      <w:r w:rsidR="001B1E27">
        <w:rPr>
          <w:sz w:val="24"/>
          <w:szCs w:val="24"/>
        </w:rPr>
        <w:t>U</w:t>
      </w:r>
      <w:r w:rsidR="00B07DA7" w:rsidRPr="00EF41CC">
        <w:rPr>
          <w:sz w:val="24"/>
          <w:szCs w:val="24"/>
        </w:rPr>
        <w:t>mowy, s</w:t>
      </w:r>
      <w:r w:rsidRPr="00EF41CC">
        <w:rPr>
          <w:sz w:val="24"/>
          <w:szCs w:val="24"/>
        </w:rPr>
        <w:t xml:space="preserve">tanowiące jej integralną całość. Postanowienia te należy interpretować </w:t>
      </w:r>
      <w:r w:rsidR="00B07DA7" w:rsidRPr="00EF41CC">
        <w:rPr>
          <w:sz w:val="24"/>
          <w:szCs w:val="24"/>
        </w:rPr>
        <w:t xml:space="preserve">z uwzględnieniem przede wszystkim wykładni </w:t>
      </w:r>
      <w:r w:rsidR="00B07DA7" w:rsidRPr="005A3D4F">
        <w:rPr>
          <w:sz w:val="24"/>
          <w:szCs w:val="24"/>
        </w:rPr>
        <w:t xml:space="preserve">celowościowej, służącej należytej, prawidłowej i terminowej realizacji </w:t>
      </w:r>
      <w:r w:rsidR="00B07DA7" w:rsidRPr="005A3D4F">
        <w:rPr>
          <w:b/>
          <w:bCs/>
          <w:sz w:val="24"/>
          <w:szCs w:val="24"/>
        </w:rPr>
        <w:t>Inwestycji</w:t>
      </w:r>
      <w:r w:rsidR="0039526F" w:rsidRPr="005A3D4F">
        <w:rPr>
          <w:b/>
          <w:bCs/>
          <w:sz w:val="24"/>
          <w:szCs w:val="24"/>
        </w:rPr>
        <w:t>.</w:t>
      </w:r>
    </w:p>
    <w:p w14:paraId="2B346BFA" w14:textId="43CB77A8" w:rsidR="004030EB" w:rsidRDefault="004030EB" w:rsidP="0039526F">
      <w:pPr>
        <w:ind w:left="284" w:hanging="284"/>
        <w:jc w:val="both"/>
        <w:rPr>
          <w:sz w:val="24"/>
          <w:szCs w:val="24"/>
        </w:rPr>
      </w:pPr>
      <w:r w:rsidRPr="005A3D4F">
        <w:rPr>
          <w:sz w:val="24"/>
          <w:szCs w:val="24"/>
        </w:rPr>
        <w:t xml:space="preserve">2. W przypadku sprzeczności postanowień </w:t>
      </w:r>
      <w:r w:rsidR="001B1E27" w:rsidRPr="005A3D4F">
        <w:rPr>
          <w:sz w:val="24"/>
          <w:szCs w:val="24"/>
        </w:rPr>
        <w:t>U</w:t>
      </w:r>
      <w:r w:rsidRPr="005A3D4F">
        <w:rPr>
          <w:sz w:val="24"/>
          <w:szCs w:val="24"/>
        </w:rPr>
        <w:t>mowy z postanowieniami SWZ</w:t>
      </w:r>
      <w:r w:rsidR="00FF3C29" w:rsidRPr="005A3D4F">
        <w:rPr>
          <w:sz w:val="24"/>
          <w:szCs w:val="24"/>
        </w:rPr>
        <w:t xml:space="preserve"> i PFU</w:t>
      </w:r>
      <w:r w:rsidRPr="005A3D4F">
        <w:rPr>
          <w:sz w:val="24"/>
          <w:szCs w:val="24"/>
        </w:rPr>
        <w:t>, których nie można rozstrzygnąć przy zastosowaniu wykładni językowej, systemowej i funkcjonalnej</w:t>
      </w:r>
      <w:r w:rsidR="00B41B22" w:rsidRPr="005A3D4F">
        <w:rPr>
          <w:sz w:val="24"/>
          <w:szCs w:val="24"/>
        </w:rPr>
        <w:t xml:space="preserve"> występuję następująca hierarchia dokumentów:</w:t>
      </w:r>
    </w:p>
    <w:p w14:paraId="54DA5813" w14:textId="060DEBAE" w:rsidR="00B41B22" w:rsidRDefault="00B41B22" w:rsidP="0039526F">
      <w:pPr>
        <w:ind w:left="284" w:hanging="284"/>
        <w:jc w:val="both"/>
        <w:rPr>
          <w:sz w:val="24"/>
          <w:szCs w:val="24"/>
        </w:rPr>
      </w:pPr>
      <w:r>
        <w:rPr>
          <w:sz w:val="24"/>
          <w:szCs w:val="24"/>
        </w:rPr>
        <w:t>- PFU,</w:t>
      </w:r>
    </w:p>
    <w:p w14:paraId="164CDFC4" w14:textId="008AC64E" w:rsidR="00B41B22" w:rsidRDefault="00B41B22" w:rsidP="0039526F">
      <w:pPr>
        <w:ind w:left="284" w:hanging="284"/>
        <w:jc w:val="both"/>
        <w:rPr>
          <w:sz w:val="24"/>
          <w:szCs w:val="24"/>
        </w:rPr>
      </w:pPr>
      <w:r>
        <w:rPr>
          <w:sz w:val="24"/>
          <w:szCs w:val="24"/>
        </w:rPr>
        <w:t>- Umowa,</w:t>
      </w:r>
    </w:p>
    <w:p w14:paraId="2E1C7BE2" w14:textId="66FE0A9E" w:rsidR="00B41B22" w:rsidRPr="00EF41CC" w:rsidRDefault="00B41B22" w:rsidP="0039526F">
      <w:pPr>
        <w:ind w:left="284" w:hanging="284"/>
        <w:jc w:val="both"/>
        <w:rPr>
          <w:sz w:val="24"/>
          <w:szCs w:val="24"/>
        </w:rPr>
      </w:pPr>
      <w:r>
        <w:rPr>
          <w:sz w:val="24"/>
          <w:szCs w:val="24"/>
        </w:rPr>
        <w:t>- SWZ;</w:t>
      </w:r>
    </w:p>
    <w:p w14:paraId="41F42103" w14:textId="4D44B082" w:rsidR="00B07DA7" w:rsidRPr="00EF41CC" w:rsidRDefault="004030EB" w:rsidP="0039526F">
      <w:pPr>
        <w:ind w:left="284" w:hanging="284"/>
        <w:jc w:val="both"/>
        <w:rPr>
          <w:sz w:val="24"/>
          <w:szCs w:val="24"/>
        </w:rPr>
      </w:pPr>
      <w:r w:rsidRPr="00EF41CC">
        <w:rPr>
          <w:sz w:val="24"/>
          <w:szCs w:val="24"/>
        </w:rPr>
        <w:t>3.</w:t>
      </w:r>
      <w:r w:rsidR="0039526F" w:rsidRPr="00EF41CC">
        <w:rPr>
          <w:sz w:val="24"/>
          <w:szCs w:val="24"/>
        </w:rPr>
        <w:tab/>
      </w:r>
      <w:r w:rsidR="00AA48C5" w:rsidRPr="00EF41CC">
        <w:rPr>
          <w:sz w:val="24"/>
          <w:szCs w:val="24"/>
        </w:rPr>
        <w:t xml:space="preserve">Strony poddają pod rozstrzygnięcie wszelkie spory jakie mogą powstać w związku z realizacją niniejszej </w:t>
      </w:r>
      <w:r w:rsidR="001B1E27">
        <w:rPr>
          <w:sz w:val="24"/>
          <w:szCs w:val="24"/>
        </w:rPr>
        <w:t>U</w:t>
      </w:r>
      <w:r w:rsidR="00AA48C5" w:rsidRPr="00EF41CC">
        <w:rPr>
          <w:sz w:val="24"/>
          <w:szCs w:val="24"/>
        </w:rPr>
        <w:t>mowy właściwemu sądowi ze względu na siedzibę Zamawiającego.</w:t>
      </w:r>
    </w:p>
    <w:p w14:paraId="6EA78338" w14:textId="5BBEE111" w:rsidR="00AA48C5" w:rsidRPr="00EF41CC" w:rsidRDefault="002910E0" w:rsidP="0039526F">
      <w:pPr>
        <w:ind w:left="284" w:hanging="284"/>
        <w:jc w:val="both"/>
        <w:rPr>
          <w:sz w:val="24"/>
          <w:szCs w:val="24"/>
        </w:rPr>
      </w:pPr>
      <w:r w:rsidRPr="00EF41CC">
        <w:rPr>
          <w:sz w:val="24"/>
          <w:szCs w:val="24"/>
        </w:rPr>
        <w:t>4</w:t>
      </w:r>
      <w:r w:rsidR="0039526F" w:rsidRPr="00EF41CC">
        <w:rPr>
          <w:sz w:val="24"/>
          <w:szCs w:val="24"/>
        </w:rPr>
        <w:t>.</w:t>
      </w:r>
      <w:r w:rsidR="0039526F" w:rsidRPr="00EF41CC">
        <w:rPr>
          <w:sz w:val="24"/>
          <w:szCs w:val="24"/>
        </w:rPr>
        <w:tab/>
      </w:r>
      <w:r w:rsidR="00AA48C5" w:rsidRPr="00EF41CC">
        <w:rPr>
          <w:sz w:val="24"/>
          <w:szCs w:val="24"/>
        </w:rPr>
        <w:t>Niniejsza umowa podlega prawu polskiemu.</w:t>
      </w:r>
    </w:p>
    <w:p w14:paraId="08642C95" w14:textId="7E62D75F" w:rsidR="00AA48C5" w:rsidRPr="00EF41CC" w:rsidRDefault="002910E0" w:rsidP="0039526F">
      <w:pPr>
        <w:ind w:left="284" w:hanging="284"/>
        <w:jc w:val="both"/>
        <w:rPr>
          <w:color w:val="000000"/>
          <w:sz w:val="24"/>
          <w:szCs w:val="24"/>
        </w:rPr>
      </w:pPr>
      <w:r w:rsidRPr="00EF41CC">
        <w:rPr>
          <w:sz w:val="24"/>
          <w:szCs w:val="24"/>
        </w:rPr>
        <w:t>5</w:t>
      </w:r>
      <w:r w:rsidR="00A36B8D" w:rsidRPr="00EF41CC">
        <w:rPr>
          <w:sz w:val="24"/>
          <w:szCs w:val="24"/>
        </w:rPr>
        <w:t>.</w:t>
      </w:r>
      <w:r w:rsidR="0039526F" w:rsidRPr="00EF41CC">
        <w:rPr>
          <w:sz w:val="24"/>
          <w:szCs w:val="24"/>
        </w:rPr>
        <w:tab/>
      </w:r>
      <w:r w:rsidR="008E61A9" w:rsidRPr="00EF41CC">
        <w:rPr>
          <w:color w:val="000000"/>
          <w:sz w:val="24"/>
          <w:szCs w:val="24"/>
        </w:rPr>
        <w:t>GW</w:t>
      </w:r>
      <w:r w:rsidR="00AA48C5" w:rsidRPr="00EF41CC">
        <w:rPr>
          <w:color w:val="000000"/>
          <w:sz w:val="24"/>
          <w:szCs w:val="24"/>
        </w:rPr>
        <w:t xml:space="preserve"> nie może bez pisemnej i uprzedniej pod rygorem nieważności zgody Zamawiającego przenieść jakichkolwiek praw lub obowiązków wynikających z niniejszej Umowy na osobę trzecią (cesja).</w:t>
      </w:r>
      <w:r w:rsidR="00855C6D" w:rsidRPr="00EF41CC">
        <w:rPr>
          <w:color w:val="000000"/>
          <w:sz w:val="24"/>
          <w:szCs w:val="24"/>
        </w:rPr>
        <w:t>Warunkiem dokonania zgody jest uprzednie dostarczenie Zamawiającemu projektu umowy cesji wierzytelności. Zamawiający nie może wyrazić zgodę na cesję wierzytelności, jeżeli zapisy cesji są niezgodne z przepisami prawa powszechnie obowiązującego albo z umowami o dofinansowanie.</w:t>
      </w:r>
    </w:p>
    <w:p w14:paraId="47D9E584" w14:textId="76C866A0" w:rsidR="00AA48C5" w:rsidRPr="00EF41CC" w:rsidRDefault="002910E0" w:rsidP="0039526F">
      <w:pPr>
        <w:ind w:left="284" w:hanging="284"/>
        <w:jc w:val="both"/>
        <w:rPr>
          <w:color w:val="000000"/>
          <w:sz w:val="24"/>
          <w:szCs w:val="24"/>
        </w:rPr>
      </w:pPr>
      <w:r w:rsidRPr="00EF41CC">
        <w:rPr>
          <w:color w:val="000000"/>
          <w:sz w:val="24"/>
          <w:szCs w:val="24"/>
        </w:rPr>
        <w:t>6</w:t>
      </w:r>
      <w:r w:rsidR="0039526F" w:rsidRPr="00EF41CC">
        <w:rPr>
          <w:color w:val="000000"/>
          <w:sz w:val="24"/>
          <w:szCs w:val="24"/>
        </w:rPr>
        <w:t>.</w:t>
      </w:r>
      <w:r w:rsidR="0039526F" w:rsidRPr="00EF41CC">
        <w:rPr>
          <w:color w:val="000000"/>
          <w:sz w:val="24"/>
          <w:szCs w:val="24"/>
        </w:rPr>
        <w:tab/>
      </w:r>
      <w:r w:rsidR="00AA48C5" w:rsidRPr="00EF41CC">
        <w:rPr>
          <w:color w:val="000000"/>
          <w:sz w:val="24"/>
          <w:szCs w:val="24"/>
        </w:rPr>
        <w:t xml:space="preserve">Wszelkie oświadczenia dotyczące niniejszej </w:t>
      </w:r>
      <w:r w:rsidR="001B1E27">
        <w:rPr>
          <w:color w:val="000000"/>
          <w:sz w:val="24"/>
          <w:szCs w:val="24"/>
        </w:rPr>
        <w:t>U</w:t>
      </w:r>
      <w:r w:rsidR="00AA48C5" w:rsidRPr="00EF41CC">
        <w:rPr>
          <w:color w:val="000000"/>
          <w:sz w:val="24"/>
          <w:szCs w:val="24"/>
        </w:rPr>
        <w:t xml:space="preserve">mowy powinny być składane na piśmie pod rygorem nieważności, chyba że niniejsza </w:t>
      </w:r>
      <w:r w:rsidR="001B1E27">
        <w:rPr>
          <w:color w:val="000000"/>
          <w:sz w:val="24"/>
          <w:szCs w:val="24"/>
        </w:rPr>
        <w:t>U</w:t>
      </w:r>
      <w:r w:rsidR="00AA48C5" w:rsidRPr="00EF41CC">
        <w:rPr>
          <w:color w:val="000000"/>
          <w:sz w:val="24"/>
          <w:szCs w:val="24"/>
        </w:rPr>
        <w:t>mowa stanowi inaczej.</w:t>
      </w:r>
    </w:p>
    <w:p w14:paraId="44DAFE53" w14:textId="1A41B51D" w:rsidR="002910E0" w:rsidRPr="00EF41CC" w:rsidRDefault="0039526F" w:rsidP="0039526F">
      <w:pPr>
        <w:ind w:left="284" w:hanging="284"/>
        <w:jc w:val="both"/>
        <w:rPr>
          <w:color w:val="000000"/>
          <w:sz w:val="24"/>
          <w:szCs w:val="24"/>
        </w:rPr>
      </w:pPr>
      <w:r w:rsidRPr="00EF41CC">
        <w:rPr>
          <w:color w:val="000000"/>
          <w:sz w:val="24"/>
          <w:szCs w:val="24"/>
        </w:rPr>
        <w:t>7.</w:t>
      </w:r>
      <w:r w:rsidRPr="00EF41CC">
        <w:rPr>
          <w:color w:val="000000"/>
          <w:sz w:val="24"/>
          <w:szCs w:val="24"/>
        </w:rPr>
        <w:tab/>
      </w:r>
      <w:r w:rsidR="002910E0" w:rsidRPr="00EF41CC">
        <w:rPr>
          <w:color w:val="000000"/>
          <w:sz w:val="24"/>
          <w:szCs w:val="24"/>
        </w:rPr>
        <w:t xml:space="preserve">Strony dopuszczają możliwość rozwiązania </w:t>
      </w:r>
      <w:r w:rsidR="009C578A">
        <w:rPr>
          <w:color w:val="000000"/>
          <w:sz w:val="24"/>
          <w:szCs w:val="24"/>
        </w:rPr>
        <w:t>U</w:t>
      </w:r>
      <w:r w:rsidR="002910E0" w:rsidRPr="00EF41CC">
        <w:rPr>
          <w:color w:val="000000"/>
          <w:sz w:val="24"/>
          <w:szCs w:val="24"/>
        </w:rPr>
        <w:t xml:space="preserve">mowy na podstawie porozumienia </w:t>
      </w:r>
      <w:r w:rsidR="009C578A">
        <w:rPr>
          <w:color w:val="000000"/>
          <w:sz w:val="24"/>
          <w:szCs w:val="24"/>
        </w:rPr>
        <w:t>S</w:t>
      </w:r>
      <w:r w:rsidR="002910E0" w:rsidRPr="00EF41CC">
        <w:rPr>
          <w:color w:val="000000"/>
          <w:sz w:val="24"/>
          <w:szCs w:val="24"/>
        </w:rPr>
        <w:t xml:space="preserve">tron sporządzonego w formie pisemnej pod rygorem nieważności, jeżeli nie ma możliwości osiągnięcia celu </w:t>
      </w:r>
      <w:r w:rsidR="009C578A">
        <w:rPr>
          <w:color w:val="000000"/>
          <w:sz w:val="24"/>
          <w:szCs w:val="24"/>
        </w:rPr>
        <w:t>U</w:t>
      </w:r>
      <w:r w:rsidR="002910E0" w:rsidRPr="00EF41CC">
        <w:rPr>
          <w:color w:val="000000"/>
          <w:sz w:val="24"/>
          <w:szCs w:val="24"/>
        </w:rPr>
        <w:t xml:space="preserve">mowy i jest to rozwiązanie najkorzystniejsze z punktu widzenia Zamawiającego </w:t>
      </w:r>
      <w:r w:rsidRPr="00EF41CC">
        <w:rPr>
          <w:color w:val="000000"/>
          <w:sz w:val="24"/>
          <w:szCs w:val="24"/>
        </w:rPr>
        <w:br/>
      </w:r>
      <w:r w:rsidR="002910E0" w:rsidRPr="00EF41CC">
        <w:rPr>
          <w:color w:val="000000"/>
          <w:sz w:val="24"/>
          <w:szCs w:val="24"/>
        </w:rPr>
        <w:t xml:space="preserve">jak i </w:t>
      </w:r>
      <w:r w:rsidR="009C578A">
        <w:rPr>
          <w:color w:val="000000"/>
          <w:sz w:val="24"/>
          <w:szCs w:val="24"/>
        </w:rPr>
        <w:t>GW</w:t>
      </w:r>
      <w:r w:rsidR="002910E0" w:rsidRPr="00EF41CC">
        <w:rPr>
          <w:color w:val="000000"/>
          <w:sz w:val="24"/>
          <w:szCs w:val="24"/>
        </w:rPr>
        <w:t xml:space="preserve">. </w:t>
      </w:r>
    </w:p>
    <w:p w14:paraId="1C124676" w14:textId="65CDD327" w:rsidR="0007739B" w:rsidRDefault="005871B6" w:rsidP="0039526F">
      <w:pPr>
        <w:ind w:left="284" w:hanging="284"/>
        <w:jc w:val="both"/>
        <w:rPr>
          <w:sz w:val="24"/>
          <w:szCs w:val="24"/>
        </w:rPr>
      </w:pPr>
      <w:r w:rsidRPr="00EF41CC">
        <w:rPr>
          <w:color w:val="000000"/>
          <w:sz w:val="24"/>
          <w:szCs w:val="24"/>
        </w:rPr>
        <w:t>8</w:t>
      </w:r>
      <w:r w:rsidR="00A36B8D" w:rsidRPr="00EF41CC">
        <w:rPr>
          <w:color w:val="000000"/>
          <w:sz w:val="24"/>
          <w:szCs w:val="24"/>
        </w:rPr>
        <w:t>.</w:t>
      </w:r>
      <w:r w:rsidR="00A36B8D" w:rsidRPr="00EF41CC">
        <w:rPr>
          <w:color w:val="000000"/>
          <w:sz w:val="24"/>
          <w:szCs w:val="24"/>
        </w:rPr>
        <w:tab/>
      </w:r>
      <w:r w:rsidR="0007739B" w:rsidRPr="00EF41CC">
        <w:rPr>
          <w:sz w:val="24"/>
          <w:szCs w:val="24"/>
        </w:rPr>
        <w:t xml:space="preserve">Wszelkie pożytki (w tym wytworzona energia elektryczna lub cieplna) powstałe w ramach realizacji </w:t>
      </w:r>
      <w:r w:rsidR="009C578A">
        <w:rPr>
          <w:sz w:val="24"/>
          <w:szCs w:val="24"/>
        </w:rPr>
        <w:t>U</w:t>
      </w:r>
      <w:r w:rsidR="0007739B" w:rsidRPr="00EF41CC">
        <w:rPr>
          <w:sz w:val="24"/>
          <w:szCs w:val="24"/>
        </w:rPr>
        <w:t xml:space="preserve">mowy, stanowią własność Zamawiającego. </w:t>
      </w:r>
      <w:r w:rsidR="008E61A9" w:rsidRPr="00EF41CC">
        <w:rPr>
          <w:sz w:val="24"/>
          <w:szCs w:val="24"/>
        </w:rPr>
        <w:t>GW</w:t>
      </w:r>
      <w:r w:rsidR="0007739B" w:rsidRPr="00EF41CC">
        <w:rPr>
          <w:sz w:val="24"/>
          <w:szCs w:val="24"/>
        </w:rPr>
        <w:t xml:space="preserve"> nie będzie zgłaszał w tym zakresie żadnych roszczeń do Zamawiającego.</w:t>
      </w:r>
    </w:p>
    <w:p w14:paraId="36313483" w14:textId="2CB0D3C5" w:rsidR="00A94B5A" w:rsidRDefault="00A94B5A" w:rsidP="0039526F">
      <w:pPr>
        <w:ind w:left="284" w:hanging="284"/>
        <w:jc w:val="both"/>
        <w:rPr>
          <w:color w:val="000000"/>
          <w:sz w:val="24"/>
          <w:szCs w:val="24"/>
        </w:rPr>
      </w:pPr>
      <w:r>
        <w:rPr>
          <w:color w:val="000000"/>
          <w:sz w:val="24"/>
          <w:szCs w:val="24"/>
        </w:rPr>
        <w:t xml:space="preserve">9.  Za każdym razem gdy w PFU bądź innym dokumencie jest określenie, że </w:t>
      </w:r>
      <w:r w:rsidR="00CE7D0B">
        <w:rPr>
          <w:color w:val="000000"/>
          <w:sz w:val="24"/>
          <w:szCs w:val="24"/>
        </w:rPr>
        <w:t>GW</w:t>
      </w:r>
      <w:r>
        <w:rPr>
          <w:color w:val="000000"/>
          <w:sz w:val="24"/>
          <w:szCs w:val="24"/>
        </w:rPr>
        <w:t xml:space="preserve"> wykona</w:t>
      </w:r>
      <w:r w:rsidR="00CE7D0B">
        <w:rPr>
          <w:color w:val="000000"/>
          <w:sz w:val="24"/>
          <w:szCs w:val="24"/>
        </w:rPr>
        <w:t xml:space="preserve"> jakiś zakres prac,</w:t>
      </w:r>
      <w:r>
        <w:rPr>
          <w:color w:val="000000"/>
          <w:sz w:val="24"/>
          <w:szCs w:val="24"/>
        </w:rPr>
        <w:t xml:space="preserve"> jeżeli będzie to konieczne, wymagane (bądź inny równoważny zwrot) należy uznać, że Wykonawca jest zobowiązany to wykonać</w:t>
      </w:r>
      <w:r w:rsidR="00CE7D0B">
        <w:rPr>
          <w:color w:val="000000"/>
          <w:sz w:val="24"/>
          <w:szCs w:val="24"/>
        </w:rPr>
        <w:t>,</w:t>
      </w:r>
      <w:r>
        <w:rPr>
          <w:color w:val="000000"/>
          <w:sz w:val="24"/>
          <w:szCs w:val="24"/>
        </w:rPr>
        <w:t xml:space="preserve"> gdy zażąda tego Zamawiający bądź Inspektor Nadzoru.</w:t>
      </w:r>
    </w:p>
    <w:p w14:paraId="50641DC8" w14:textId="646E02C6" w:rsidR="00CE7D0B" w:rsidRDefault="00CE7D0B" w:rsidP="0039526F">
      <w:pPr>
        <w:ind w:left="284" w:hanging="284"/>
        <w:jc w:val="both"/>
        <w:rPr>
          <w:color w:val="000000"/>
          <w:sz w:val="24"/>
          <w:szCs w:val="24"/>
        </w:rPr>
      </w:pPr>
      <w:r>
        <w:rPr>
          <w:color w:val="000000"/>
          <w:sz w:val="24"/>
          <w:szCs w:val="24"/>
        </w:rPr>
        <w:t xml:space="preserve">10. </w:t>
      </w:r>
      <w:bookmarkStart w:id="21" w:name="_Hlk210908843"/>
      <w:r>
        <w:rPr>
          <w:color w:val="000000"/>
          <w:sz w:val="24"/>
          <w:szCs w:val="24"/>
        </w:rPr>
        <w:t>Za każdym razem gdy PFU odwołuje się do pojęcia umowy albo, że GW ma wykonać jakieś zadanie w sposób określony w umowie, należy przez to rozumieć umowę wraz z kompletem załączników (dokumentacja przetargowa w skład której wchodzi: SWZ wraz ze wszystkimi załącznikami, oferta GW).</w:t>
      </w:r>
      <w:bookmarkEnd w:id="21"/>
    </w:p>
    <w:p w14:paraId="0DCCA640" w14:textId="30359547" w:rsidR="007E5883" w:rsidRPr="00EF41CC" w:rsidRDefault="007E5883" w:rsidP="0039526F">
      <w:pPr>
        <w:ind w:left="284" w:hanging="284"/>
        <w:jc w:val="both"/>
        <w:rPr>
          <w:color w:val="000000"/>
          <w:sz w:val="24"/>
          <w:szCs w:val="24"/>
        </w:rPr>
      </w:pPr>
      <w:r>
        <w:rPr>
          <w:color w:val="000000"/>
          <w:sz w:val="24"/>
          <w:szCs w:val="24"/>
        </w:rPr>
        <w:lastRenderedPageBreak/>
        <w:t>12.</w:t>
      </w:r>
      <w:r w:rsidRPr="007E5883">
        <w:rPr>
          <w:color w:val="000000"/>
          <w:sz w:val="24"/>
          <w:szCs w:val="24"/>
        </w:rPr>
        <w:t xml:space="preserve"> </w:t>
      </w:r>
      <w:r>
        <w:rPr>
          <w:color w:val="000000"/>
          <w:sz w:val="24"/>
          <w:szCs w:val="24"/>
        </w:rPr>
        <w:t>Za każdym razem gdy PFU odwołuje się do pojęcia oferty albo, że GW ma wykonać jakieś zadanie w sposób zgodny z ofertą należy przez to rozumieć umowę wraz z kompletem załączników (dokumentacja przetargowa w skład której wchodzi: SWZ wraz ze wszystkimi załącznikami, oferta GW).</w:t>
      </w:r>
    </w:p>
    <w:p w14:paraId="340FFF2E" w14:textId="4EE7CC7B" w:rsidR="000E2679" w:rsidRPr="00EF41CC" w:rsidRDefault="00A94B5A" w:rsidP="0039526F">
      <w:pPr>
        <w:ind w:left="284" w:hanging="284"/>
        <w:jc w:val="both"/>
        <w:rPr>
          <w:color w:val="000000"/>
          <w:sz w:val="24"/>
          <w:szCs w:val="24"/>
        </w:rPr>
      </w:pPr>
      <w:r>
        <w:rPr>
          <w:color w:val="000000"/>
          <w:sz w:val="24"/>
          <w:szCs w:val="24"/>
        </w:rPr>
        <w:t>1</w:t>
      </w:r>
      <w:r w:rsidR="007E5883">
        <w:rPr>
          <w:color w:val="000000"/>
          <w:sz w:val="24"/>
          <w:szCs w:val="24"/>
        </w:rPr>
        <w:t>3</w:t>
      </w:r>
      <w:r w:rsidR="0039526F" w:rsidRPr="00EF41CC">
        <w:rPr>
          <w:color w:val="000000"/>
          <w:sz w:val="24"/>
          <w:szCs w:val="24"/>
        </w:rPr>
        <w:t>.</w:t>
      </w:r>
      <w:r w:rsidR="000E2679" w:rsidRPr="00EF41CC">
        <w:rPr>
          <w:color w:val="000000"/>
          <w:sz w:val="24"/>
          <w:szCs w:val="24"/>
        </w:rPr>
        <w:t>Umowę sporządzono w ……………….. jednobrzmiących egzemplarzach.</w:t>
      </w:r>
    </w:p>
    <w:p w14:paraId="3DFC534D" w14:textId="77777777" w:rsidR="000E2679" w:rsidRPr="00EF41CC" w:rsidRDefault="000E2679" w:rsidP="00CB72B9">
      <w:pPr>
        <w:jc w:val="both"/>
        <w:rPr>
          <w:color w:val="000000"/>
          <w:sz w:val="24"/>
          <w:szCs w:val="24"/>
        </w:rPr>
      </w:pPr>
    </w:p>
    <w:p w14:paraId="457B3CA4" w14:textId="77777777" w:rsidR="00A36B8D" w:rsidRPr="00EF41CC" w:rsidRDefault="00A36B8D" w:rsidP="0039526F">
      <w:pPr>
        <w:ind w:left="709" w:firstLine="709"/>
        <w:jc w:val="both"/>
        <w:rPr>
          <w:b/>
          <w:color w:val="000000"/>
          <w:sz w:val="24"/>
          <w:szCs w:val="24"/>
        </w:rPr>
      </w:pPr>
    </w:p>
    <w:p w14:paraId="72D36298" w14:textId="4B47617A" w:rsidR="000E2679" w:rsidRPr="00EF41CC" w:rsidRDefault="000E2679" w:rsidP="0039526F">
      <w:pPr>
        <w:ind w:left="709" w:firstLine="709"/>
        <w:jc w:val="both"/>
        <w:rPr>
          <w:color w:val="000000"/>
          <w:sz w:val="24"/>
          <w:szCs w:val="24"/>
        </w:rPr>
      </w:pPr>
      <w:r w:rsidRPr="00EF41CC">
        <w:rPr>
          <w:b/>
          <w:color w:val="000000"/>
          <w:sz w:val="24"/>
          <w:szCs w:val="24"/>
        </w:rPr>
        <w:t>ZAMAWIAJĄCY</w:t>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8E61A9" w:rsidRPr="00EF41CC">
        <w:rPr>
          <w:b/>
          <w:color w:val="000000"/>
          <w:sz w:val="24"/>
          <w:szCs w:val="24"/>
        </w:rPr>
        <w:t>GW</w:t>
      </w:r>
      <w:r w:rsidR="00B60CCF" w:rsidRPr="00EF41CC">
        <w:rPr>
          <w:b/>
          <w:color w:val="000000"/>
          <w:sz w:val="24"/>
          <w:szCs w:val="24"/>
        </w:rPr>
        <w:t xml:space="preserve"> </w:t>
      </w:r>
      <w:r w:rsidRPr="00EF41CC">
        <w:rPr>
          <w:color w:val="000000"/>
          <w:sz w:val="24"/>
          <w:szCs w:val="24"/>
        </w:rPr>
        <w:t xml:space="preserve"> </w:t>
      </w:r>
    </w:p>
    <w:p w14:paraId="193C7C63" w14:textId="77777777" w:rsidR="00A454CE" w:rsidRPr="00EF41CC" w:rsidRDefault="00A454CE" w:rsidP="00CB72B9">
      <w:pPr>
        <w:rPr>
          <w:b/>
          <w:color w:val="000000"/>
          <w:sz w:val="24"/>
          <w:szCs w:val="24"/>
        </w:rPr>
      </w:pPr>
    </w:p>
    <w:p w14:paraId="1C59FBFC" w14:textId="77777777" w:rsidR="00A36B8D" w:rsidRPr="00EF41CC" w:rsidRDefault="00A36B8D" w:rsidP="00CB72B9">
      <w:pPr>
        <w:rPr>
          <w:b/>
          <w:color w:val="000000"/>
          <w:sz w:val="24"/>
          <w:szCs w:val="24"/>
        </w:rPr>
      </w:pPr>
    </w:p>
    <w:p w14:paraId="585B3651" w14:textId="77777777" w:rsidR="00E04E19" w:rsidRPr="00EF41CC" w:rsidRDefault="00E04E19" w:rsidP="00CB72B9">
      <w:pPr>
        <w:rPr>
          <w:b/>
          <w:color w:val="000000"/>
          <w:sz w:val="24"/>
          <w:szCs w:val="24"/>
        </w:rPr>
      </w:pPr>
    </w:p>
    <w:p w14:paraId="3329F6B9" w14:textId="77777777" w:rsidR="00E04E19" w:rsidRPr="00EF41CC" w:rsidRDefault="00E04E19" w:rsidP="00CB72B9">
      <w:pPr>
        <w:rPr>
          <w:b/>
          <w:color w:val="000000"/>
          <w:sz w:val="24"/>
          <w:szCs w:val="24"/>
        </w:rPr>
      </w:pPr>
    </w:p>
    <w:p w14:paraId="10108E60" w14:textId="77777777" w:rsidR="00E04E19" w:rsidRPr="00EF41CC" w:rsidRDefault="00E04E19" w:rsidP="00CB72B9">
      <w:pPr>
        <w:rPr>
          <w:b/>
          <w:color w:val="000000"/>
          <w:sz w:val="24"/>
          <w:szCs w:val="24"/>
        </w:rPr>
      </w:pPr>
    </w:p>
    <w:p w14:paraId="3E3FAC46" w14:textId="77777777" w:rsidR="00E04E19" w:rsidRDefault="00E04E19" w:rsidP="00CB72B9">
      <w:pPr>
        <w:rPr>
          <w:b/>
          <w:color w:val="000000"/>
          <w:sz w:val="24"/>
          <w:szCs w:val="24"/>
        </w:rPr>
      </w:pPr>
    </w:p>
    <w:p w14:paraId="05CF35B9" w14:textId="77777777" w:rsidR="00DF0CDB" w:rsidRDefault="00DF0CDB" w:rsidP="00CB72B9">
      <w:pPr>
        <w:rPr>
          <w:b/>
          <w:color w:val="000000"/>
          <w:sz w:val="24"/>
          <w:szCs w:val="24"/>
        </w:rPr>
      </w:pPr>
    </w:p>
    <w:p w14:paraId="0F95AE65" w14:textId="77777777" w:rsidR="00DF0CDB" w:rsidRPr="00EF41CC" w:rsidRDefault="00DF0CDB" w:rsidP="00CB72B9">
      <w:pPr>
        <w:rPr>
          <w:b/>
          <w:color w:val="000000"/>
          <w:sz w:val="24"/>
          <w:szCs w:val="24"/>
        </w:rPr>
      </w:pPr>
    </w:p>
    <w:p w14:paraId="559B7D08" w14:textId="394B4FAD" w:rsidR="00AA48C5" w:rsidRPr="005A3D4F" w:rsidRDefault="00A454CE" w:rsidP="00CB72B9">
      <w:pPr>
        <w:rPr>
          <w:b/>
          <w:color w:val="000000"/>
          <w:sz w:val="24"/>
          <w:szCs w:val="24"/>
        </w:rPr>
      </w:pPr>
      <w:r w:rsidRPr="005A3D4F">
        <w:rPr>
          <w:b/>
          <w:color w:val="000000"/>
          <w:sz w:val="24"/>
          <w:szCs w:val="24"/>
        </w:rPr>
        <w:t>Załączniki</w:t>
      </w:r>
    </w:p>
    <w:p w14:paraId="109A8DEE" w14:textId="0B90A644" w:rsidR="00AA48C5" w:rsidRPr="005A3D4F" w:rsidRDefault="00AA48C5" w:rsidP="00A36B8D">
      <w:pPr>
        <w:numPr>
          <w:ilvl w:val="0"/>
          <w:numId w:val="2"/>
        </w:numPr>
        <w:ind w:left="426" w:hanging="426"/>
        <w:jc w:val="both"/>
        <w:rPr>
          <w:color w:val="000000"/>
          <w:sz w:val="24"/>
          <w:szCs w:val="24"/>
        </w:rPr>
      </w:pPr>
      <w:r w:rsidRPr="005A3D4F">
        <w:rPr>
          <w:color w:val="000000"/>
          <w:sz w:val="24"/>
          <w:szCs w:val="24"/>
        </w:rPr>
        <w:t>Dokumentacj</w:t>
      </w:r>
      <w:r w:rsidR="009C578A" w:rsidRPr="005A3D4F">
        <w:rPr>
          <w:color w:val="000000"/>
          <w:sz w:val="24"/>
          <w:szCs w:val="24"/>
        </w:rPr>
        <w:t>a</w:t>
      </w:r>
      <w:r w:rsidRPr="005A3D4F">
        <w:rPr>
          <w:color w:val="000000"/>
          <w:sz w:val="24"/>
          <w:szCs w:val="24"/>
        </w:rPr>
        <w:t xml:space="preserve"> przetargow</w:t>
      </w:r>
      <w:r w:rsidR="009C578A" w:rsidRPr="005A3D4F">
        <w:rPr>
          <w:color w:val="000000"/>
          <w:sz w:val="24"/>
          <w:szCs w:val="24"/>
        </w:rPr>
        <w:t>a</w:t>
      </w:r>
      <w:r w:rsidRPr="005A3D4F">
        <w:rPr>
          <w:color w:val="000000"/>
          <w:sz w:val="24"/>
          <w:szCs w:val="24"/>
        </w:rPr>
        <w:t xml:space="preserve"> </w:t>
      </w:r>
      <w:r w:rsidRPr="005A3D4F">
        <w:rPr>
          <w:rFonts w:eastAsia="Arial"/>
          <w:color w:val="000000"/>
          <w:sz w:val="24"/>
          <w:szCs w:val="24"/>
        </w:rPr>
        <w:t>- w skład której wchodzi:</w:t>
      </w:r>
    </w:p>
    <w:p w14:paraId="14439AB0" w14:textId="56ED96CA" w:rsidR="00AA48C5" w:rsidRPr="005A3D4F" w:rsidRDefault="00AA48C5" w:rsidP="00A36B8D">
      <w:pPr>
        <w:jc w:val="both"/>
        <w:rPr>
          <w:bCs/>
          <w:color w:val="000000"/>
          <w:sz w:val="24"/>
          <w:szCs w:val="24"/>
        </w:rPr>
      </w:pPr>
      <w:r w:rsidRPr="005A3D4F">
        <w:rPr>
          <w:color w:val="000000"/>
          <w:sz w:val="24"/>
          <w:szCs w:val="24"/>
        </w:rPr>
        <w:t xml:space="preserve">- </w:t>
      </w:r>
      <w:r w:rsidRPr="005A3D4F">
        <w:rPr>
          <w:bCs/>
          <w:color w:val="000000"/>
          <w:sz w:val="24"/>
          <w:szCs w:val="24"/>
        </w:rPr>
        <w:t>Specy</w:t>
      </w:r>
      <w:r w:rsidR="0039526F" w:rsidRPr="005A3D4F">
        <w:rPr>
          <w:bCs/>
          <w:color w:val="000000"/>
          <w:sz w:val="24"/>
          <w:szCs w:val="24"/>
        </w:rPr>
        <w:t>fikacja Warunków Zamówienia</w:t>
      </w:r>
      <w:r w:rsidR="00C232C0" w:rsidRPr="005A3D4F">
        <w:rPr>
          <w:bCs/>
          <w:color w:val="000000"/>
          <w:sz w:val="24"/>
          <w:szCs w:val="24"/>
        </w:rPr>
        <w:t xml:space="preserve"> wraz z</w:t>
      </w:r>
      <w:r w:rsidR="00CE7D0B">
        <w:rPr>
          <w:bCs/>
          <w:color w:val="000000"/>
          <w:sz w:val="24"/>
          <w:szCs w:val="24"/>
        </w:rPr>
        <w:t>e</w:t>
      </w:r>
      <w:r w:rsidR="00C232C0" w:rsidRPr="005A3D4F">
        <w:rPr>
          <w:bCs/>
          <w:color w:val="000000"/>
          <w:sz w:val="24"/>
          <w:szCs w:val="24"/>
        </w:rPr>
        <w:t xml:space="preserve"> </w:t>
      </w:r>
      <w:r w:rsidR="00CE7D0B">
        <w:rPr>
          <w:bCs/>
          <w:color w:val="000000"/>
          <w:sz w:val="24"/>
          <w:szCs w:val="24"/>
        </w:rPr>
        <w:t xml:space="preserve">wszystkimi </w:t>
      </w:r>
      <w:r w:rsidR="00C232C0" w:rsidRPr="005A3D4F">
        <w:rPr>
          <w:bCs/>
          <w:color w:val="000000"/>
          <w:sz w:val="24"/>
          <w:szCs w:val="24"/>
        </w:rPr>
        <w:t>załącznikami</w:t>
      </w:r>
      <w:r w:rsidRPr="005A3D4F">
        <w:rPr>
          <w:bCs/>
          <w:color w:val="000000"/>
          <w:sz w:val="24"/>
          <w:szCs w:val="24"/>
        </w:rPr>
        <w:t xml:space="preserve">, </w:t>
      </w:r>
    </w:p>
    <w:p w14:paraId="7C25EDD7" w14:textId="47474549" w:rsidR="00AA48C5" w:rsidRPr="005A3D4F" w:rsidRDefault="00AA48C5" w:rsidP="00A36B8D">
      <w:pPr>
        <w:ind w:left="426" w:hanging="426"/>
        <w:jc w:val="both"/>
        <w:rPr>
          <w:color w:val="000000"/>
          <w:sz w:val="24"/>
          <w:szCs w:val="24"/>
        </w:rPr>
      </w:pPr>
      <w:r w:rsidRPr="005A3D4F">
        <w:rPr>
          <w:color w:val="000000"/>
          <w:sz w:val="24"/>
          <w:szCs w:val="24"/>
        </w:rPr>
        <w:t>- Ofe</w:t>
      </w:r>
      <w:r w:rsidR="003871F3" w:rsidRPr="005A3D4F">
        <w:rPr>
          <w:color w:val="000000"/>
          <w:sz w:val="24"/>
          <w:szCs w:val="24"/>
        </w:rPr>
        <w:t xml:space="preserve">rta </w:t>
      </w:r>
      <w:r w:rsidR="00177038" w:rsidRPr="005A3D4F">
        <w:rPr>
          <w:sz w:val="24"/>
          <w:szCs w:val="24"/>
        </w:rPr>
        <w:t xml:space="preserve">GW </w:t>
      </w:r>
      <w:r w:rsidR="003871F3" w:rsidRPr="005A3D4F">
        <w:rPr>
          <w:color w:val="000000"/>
          <w:sz w:val="24"/>
          <w:szCs w:val="24"/>
        </w:rPr>
        <w:t>z dnia ………………</w:t>
      </w:r>
      <w:r w:rsidR="00B402F0" w:rsidRPr="005A3D4F">
        <w:rPr>
          <w:color w:val="000000"/>
          <w:sz w:val="24"/>
          <w:szCs w:val="24"/>
        </w:rPr>
        <w:t>……………….</w:t>
      </w:r>
      <w:r w:rsidR="003871F3" w:rsidRPr="005A3D4F">
        <w:rPr>
          <w:color w:val="000000"/>
          <w:sz w:val="24"/>
          <w:szCs w:val="24"/>
        </w:rPr>
        <w:t xml:space="preserve"> r.</w:t>
      </w:r>
    </w:p>
    <w:p w14:paraId="18A45125" w14:textId="17F2F64C" w:rsidR="003871F3" w:rsidRPr="005A3D4F" w:rsidRDefault="003871F3" w:rsidP="00A36B8D">
      <w:pPr>
        <w:ind w:left="426" w:hanging="426"/>
        <w:jc w:val="both"/>
        <w:rPr>
          <w:color w:val="000000"/>
          <w:sz w:val="24"/>
          <w:szCs w:val="24"/>
        </w:rPr>
      </w:pPr>
      <w:r w:rsidRPr="005A3D4F">
        <w:rPr>
          <w:color w:val="000000"/>
          <w:sz w:val="24"/>
          <w:szCs w:val="24"/>
        </w:rPr>
        <w:t>2.</w:t>
      </w:r>
      <w:r w:rsidRPr="005A3D4F">
        <w:rPr>
          <w:color w:val="000000"/>
          <w:sz w:val="24"/>
          <w:szCs w:val="24"/>
        </w:rPr>
        <w:tab/>
        <w:t>Protokół przekazania Terenu budowy,</w:t>
      </w:r>
    </w:p>
    <w:p w14:paraId="5EDF8E7C" w14:textId="70C02078" w:rsidR="003871F3" w:rsidRPr="005A3D4F" w:rsidRDefault="003871F3" w:rsidP="00A36B8D">
      <w:pPr>
        <w:ind w:left="426" w:hanging="426"/>
        <w:jc w:val="both"/>
        <w:rPr>
          <w:color w:val="000000"/>
          <w:sz w:val="24"/>
          <w:szCs w:val="24"/>
        </w:rPr>
      </w:pPr>
      <w:r w:rsidRPr="005A3D4F">
        <w:rPr>
          <w:color w:val="000000"/>
          <w:sz w:val="24"/>
          <w:szCs w:val="24"/>
        </w:rPr>
        <w:t>3.</w:t>
      </w:r>
      <w:r w:rsidRPr="005A3D4F">
        <w:rPr>
          <w:color w:val="000000"/>
          <w:sz w:val="24"/>
          <w:szCs w:val="24"/>
        </w:rPr>
        <w:tab/>
        <w:t>Protokół odbioru</w:t>
      </w:r>
    </w:p>
    <w:p w14:paraId="696771E6" w14:textId="3A3E55F3" w:rsidR="00AA48C5" w:rsidRPr="005A3D4F" w:rsidRDefault="0039526F" w:rsidP="00A36B8D">
      <w:pPr>
        <w:pStyle w:val="Akapitzlist"/>
        <w:numPr>
          <w:ilvl w:val="0"/>
          <w:numId w:val="11"/>
        </w:numPr>
        <w:ind w:left="426" w:hanging="426"/>
        <w:jc w:val="both"/>
        <w:rPr>
          <w:color w:val="000000"/>
          <w:sz w:val="24"/>
          <w:szCs w:val="24"/>
        </w:rPr>
      </w:pPr>
      <w:r w:rsidRPr="005A3D4F">
        <w:rPr>
          <w:color w:val="000000"/>
          <w:sz w:val="24"/>
          <w:szCs w:val="24"/>
        </w:rPr>
        <w:t>Harmonogramem Rzeczowo–</w:t>
      </w:r>
      <w:r w:rsidR="003705CE" w:rsidRPr="005A3D4F">
        <w:rPr>
          <w:color w:val="000000"/>
          <w:sz w:val="24"/>
          <w:szCs w:val="24"/>
        </w:rPr>
        <w:t>Finansowym;</w:t>
      </w:r>
    </w:p>
    <w:p w14:paraId="5A1E667D" w14:textId="7D516BB2" w:rsidR="009C578A" w:rsidRPr="00685294" w:rsidRDefault="003871F3" w:rsidP="00685294">
      <w:pPr>
        <w:ind w:left="426" w:hanging="426"/>
        <w:jc w:val="both"/>
        <w:rPr>
          <w:color w:val="000000"/>
          <w:sz w:val="24"/>
          <w:szCs w:val="24"/>
        </w:rPr>
      </w:pPr>
      <w:r w:rsidRPr="005A3D4F">
        <w:rPr>
          <w:color w:val="000000"/>
          <w:sz w:val="24"/>
          <w:szCs w:val="24"/>
        </w:rPr>
        <w:t>4a.</w:t>
      </w:r>
      <w:r w:rsidR="00616E10" w:rsidRPr="005A3D4F">
        <w:rPr>
          <w:color w:val="000000"/>
          <w:sz w:val="24"/>
          <w:szCs w:val="24"/>
        </w:rPr>
        <w:tab/>
      </w:r>
      <w:r w:rsidRPr="005A3D4F">
        <w:rPr>
          <w:color w:val="000000"/>
          <w:sz w:val="24"/>
          <w:szCs w:val="24"/>
        </w:rPr>
        <w:t>Harmonogram Ser</w:t>
      </w:r>
      <w:r w:rsidR="001057E9" w:rsidRPr="005A3D4F">
        <w:rPr>
          <w:color w:val="000000"/>
          <w:sz w:val="24"/>
          <w:szCs w:val="24"/>
        </w:rPr>
        <w:t>w</w:t>
      </w:r>
      <w:r w:rsidRPr="005A3D4F">
        <w:rPr>
          <w:color w:val="000000"/>
          <w:sz w:val="24"/>
          <w:szCs w:val="24"/>
        </w:rPr>
        <w:t>isu</w:t>
      </w:r>
    </w:p>
    <w:p w14:paraId="7AAA9475" w14:textId="77777777" w:rsidR="00CE7D0B" w:rsidRDefault="00CE7D0B" w:rsidP="0039526F">
      <w:pPr>
        <w:jc w:val="right"/>
        <w:rPr>
          <w:b/>
          <w:color w:val="000000"/>
          <w:sz w:val="24"/>
          <w:szCs w:val="24"/>
        </w:rPr>
      </w:pPr>
    </w:p>
    <w:p w14:paraId="26A4C478" w14:textId="77777777" w:rsidR="00CE7D0B" w:rsidRDefault="00CE7D0B" w:rsidP="0039526F">
      <w:pPr>
        <w:jc w:val="right"/>
        <w:rPr>
          <w:b/>
          <w:color w:val="000000"/>
          <w:sz w:val="24"/>
          <w:szCs w:val="24"/>
        </w:rPr>
      </w:pPr>
    </w:p>
    <w:p w14:paraId="3D5D62E6" w14:textId="77777777" w:rsidR="00CE7D0B" w:rsidRDefault="00CE7D0B" w:rsidP="0039526F">
      <w:pPr>
        <w:jc w:val="right"/>
        <w:rPr>
          <w:b/>
          <w:color w:val="000000"/>
          <w:sz w:val="24"/>
          <w:szCs w:val="24"/>
        </w:rPr>
      </w:pPr>
    </w:p>
    <w:p w14:paraId="3DCDA112" w14:textId="77777777" w:rsidR="00CE7D0B" w:rsidRDefault="00CE7D0B" w:rsidP="0039526F">
      <w:pPr>
        <w:jc w:val="right"/>
        <w:rPr>
          <w:b/>
          <w:color w:val="000000"/>
          <w:sz w:val="24"/>
          <w:szCs w:val="24"/>
        </w:rPr>
      </w:pPr>
    </w:p>
    <w:p w14:paraId="36018715" w14:textId="77777777" w:rsidR="00CE7D0B" w:rsidRDefault="00CE7D0B" w:rsidP="0039526F">
      <w:pPr>
        <w:jc w:val="right"/>
        <w:rPr>
          <w:b/>
          <w:color w:val="000000"/>
          <w:sz w:val="24"/>
          <w:szCs w:val="24"/>
        </w:rPr>
      </w:pPr>
    </w:p>
    <w:p w14:paraId="0CFD596E" w14:textId="77777777" w:rsidR="00CE7D0B" w:rsidRDefault="00CE7D0B" w:rsidP="0039526F">
      <w:pPr>
        <w:jc w:val="right"/>
        <w:rPr>
          <w:b/>
          <w:color w:val="000000"/>
          <w:sz w:val="24"/>
          <w:szCs w:val="24"/>
        </w:rPr>
      </w:pPr>
    </w:p>
    <w:p w14:paraId="6E5D0DD7" w14:textId="77777777" w:rsidR="00CE7D0B" w:rsidRDefault="00CE7D0B" w:rsidP="0039526F">
      <w:pPr>
        <w:jc w:val="right"/>
        <w:rPr>
          <w:b/>
          <w:color w:val="000000"/>
          <w:sz w:val="24"/>
          <w:szCs w:val="24"/>
        </w:rPr>
      </w:pPr>
    </w:p>
    <w:p w14:paraId="3AFA526A" w14:textId="77777777" w:rsidR="00CE7D0B" w:rsidRDefault="00CE7D0B" w:rsidP="0039526F">
      <w:pPr>
        <w:jc w:val="right"/>
        <w:rPr>
          <w:b/>
          <w:color w:val="000000"/>
          <w:sz w:val="24"/>
          <w:szCs w:val="24"/>
        </w:rPr>
      </w:pPr>
    </w:p>
    <w:p w14:paraId="04DCFD9F" w14:textId="77777777" w:rsidR="00CE7D0B" w:rsidRDefault="00CE7D0B" w:rsidP="0039526F">
      <w:pPr>
        <w:jc w:val="right"/>
        <w:rPr>
          <w:b/>
          <w:color w:val="000000"/>
          <w:sz w:val="24"/>
          <w:szCs w:val="24"/>
        </w:rPr>
      </w:pPr>
    </w:p>
    <w:p w14:paraId="1E82A7E7" w14:textId="77777777" w:rsidR="00CE7D0B" w:rsidRDefault="00CE7D0B" w:rsidP="0039526F">
      <w:pPr>
        <w:jc w:val="right"/>
        <w:rPr>
          <w:b/>
          <w:color w:val="000000"/>
          <w:sz w:val="24"/>
          <w:szCs w:val="24"/>
        </w:rPr>
      </w:pPr>
    </w:p>
    <w:p w14:paraId="0843118D" w14:textId="77777777" w:rsidR="00CE7D0B" w:rsidRDefault="00CE7D0B" w:rsidP="0039526F">
      <w:pPr>
        <w:jc w:val="right"/>
        <w:rPr>
          <w:b/>
          <w:color w:val="000000"/>
          <w:sz w:val="24"/>
          <w:szCs w:val="24"/>
        </w:rPr>
      </w:pPr>
    </w:p>
    <w:p w14:paraId="2BB47AFA" w14:textId="77777777" w:rsidR="00CE7D0B" w:rsidRDefault="00CE7D0B" w:rsidP="0039526F">
      <w:pPr>
        <w:jc w:val="right"/>
        <w:rPr>
          <w:b/>
          <w:color w:val="000000"/>
          <w:sz w:val="24"/>
          <w:szCs w:val="24"/>
        </w:rPr>
      </w:pPr>
    </w:p>
    <w:p w14:paraId="05A366A5" w14:textId="77777777" w:rsidR="00CE7D0B" w:rsidRDefault="00CE7D0B" w:rsidP="0039526F">
      <w:pPr>
        <w:jc w:val="right"/>
        <w:rPr>
          <w:b/>
          <w:color w:val="000000"/>
          <w:sz w:val="24"/>
          <w:szCs w:val="24"/>
        </w:rPr>
      </w:pPr>
    </w:p>
    <w:p w14:paraId="2EAD92DB" w14:textId="77777777" w:rsidR="00CE7D0B" w:rsidRDefault="00CE7D0B" w:rsidP="0039526F">
      <w:pPr>
        <w:jc w:val="right"/>
        <w:rPr>
          <w:b/>
          <w:color w:val="000000"/>
          <w:sz w:val="24"/>
          <w:szCs w:val="24"/>
        </w:rPr>
      </w:pPr>
    </w:p>
    <w:p w14:paraId="798EAE16" w14:textId="77777777" w:rsidR="00CE7D0B" w:rsidRDefault="00CE7D0B" w:rsidP="0039526F">
      <w:pPr>
        <w:jc w:val="right"/>
        <w:rPr>
          <w:b/>
          <w:color w:val="000000"/>
          <w:sz w:val="24"/>
          <w:szCs w:val="24"/>
        </w:rPr>
      </w:pPr>
    </w:p>
    <w:p w14:paraId="7628F9DF" w14:textId="77777777" w:rsidR="00CE7D0B" w:rsidRDefault="00CE7D0B" w:rsidP="0039526F">
      <w:pPr>
        <w:jc w:val="right"/>
        <w:rPr>
          <w:b/>
          <w:color w:val="000000"/>
          <w:sz w:val="24"/>
          <w:szCs w:val="24"/>
        </w:rPr>
      </w:pPr>
    </w:p>
    <w:p w14:paraId="2AF9F98F" w14:textId="77777777" w:rsidR="00CE7D0B" w:rsidRDefault="00CE7D0B" w:rsidP="0039526F">
      <w:pPr>
        <w:jc w:val="right"/>
        <w:rPr>
          <w:b/>
          <w:color w:val="000000"/>
          <w:sz w:val="24"/>
          <w:szCs w:val="24"/>
        </w:rPr>
      </w:pPr>
    </w:p>
    <w:p w14:paraId="1B6E2F28" w14:textId="77777777" w:rsidR="00CE7D0B" w:rsidRDefault="00CE7D0B" w:rsidP="0039526F">
      <w:pPr>
        <w:jc w:val="right"/>
        <w:rPr>
          <w:b/>
          <w:color w:val="000000"/>
          <w:sz w:val="24"/>
          <w:szCs w:val="24"/>
        </w:rPr>
      </w:pPr>
    </w:p>
    <w:p w14:paraId="2E08E667" w14:textId="77777777" w:rsidR="00CE7D0B" w:rsidRDefault="00CE7D0B" w:rsidP="0039526F">
      <w:pPr>
        <w:jc w:val="right"/>
        <w:rPr>
          <w:b/>
          <w:color w:val="000000"/>
          <w:sz w:val="24"/>
          <w:szCs w:val="24"/>
        </w:rPr>
      </w:pPr>
    </w:p>
    <w:p w14:paraId="77A1D4C9" w14:textId="77777777" w:rsidR="00CE7D0B" w:rsidRDefault="00CE7D0B" w:rsidP="0039526F">
      <w:pPr>
        <w:jc w:val="right"/>
        <w:rPr>
          <w:b/>
          <w:color w:val="000000"/>
          <w:sz w:val="24"/>
          <w:szCs w:val="24"/>
        </w:rPr>
      </w:pPr>
    </w:p>
    <w:p w14:paraId="709FF979" w14:textId="77777777" w:rsidR="00CE7D0B" w:rsidRDefault="00CE7D0B" w:rsidP="0039526F">
      <w:pPr>
        <w:jc w:val="right"/>
        <w:rPr>
          <w:b/>
          <w:color w:val="000000"/>
          <w:sz w:val="24"/>
          <w:szCs w:val="24"/>
        </w:rPr>
      </w:pPr>
    </w:p>
    <w:p w14:paraId="6270C1FD" w14:textId="77777777" w:rsidR="00CE7D0B" w:rsidRDefault="00CE7D0B" w:rsidP="0039526F">
      <w:pPr>
        <w:jc w:val="right"/>
        <w:rPr>
          <w:b/>
          <w:color w:val="000000"/>
          <w:sz w:val="24"/>
          <w:szCs w:val="24"/>
        </w:rPr>
      </w:pPr>
    </w:p>
    <w:p w14:paraId="11316DA7" w14:textId="77777777" w:rsidR="00CE7D0B" w:rsidRDefault="00CE7D0B" w:rsidP="0039526F">
      <w:pPr>
        <w:jc w:val="right"/>
        <w:rPr>
          <w:b/>
          <w:color w:val="000000"/>
          <w:sz w:val="24"/>
          <w:szCs w:val="24"/>
        </w:rPr>
      </w:pPr>
    </w:p>
    <w:p w14:paraId="6356D0D8" w14:textId="77777777" w:rsidR="00CE7D0B" w:rsidRDefault="00CE7D0B" w:rsidP="0039526F">
      <w:pPr>
        <w:jc w:val="right"/>
        <w:rPr>
          <w:b/>
          <w:color w:val="000000"/>
          <w:sz w:val="24"/>
          <w:szCs w:val="24"/>
        </w:rPr>
      </w:pPr>
    </w:p>
    <w:p w14:paraId="09DCFCB9" w14:textId="77777777" w:rsidR="00CE7D0B" w:rsidRDefault="00CE7D0B" w:rsidP="00AC15A9">
      <w:pPr>
        <w:rPr>
          <w:b/>
          <w:color w:val="000000"/>
          <w:sz w:val="24"/>
          <w:szCs w:val="24"/>
        </w:rPr>
      </w:pPr>
    </w:p>
    <w:p w14:paraId="6257D8A4" w14:textId="77777777" w:rsidR="00CE7D0B" w:rsidRDefault="00CE7D0B" w:rsidP="0039526F">
      <w:pPr>
        <w:jc w:val="right"/>
        <w:rPr>
          <w:b/>
          <w:color w:val="000000"/>
          <w:sz w:val="24"/>
          <w:szCs w:val="24"/>
        </w:rPr>
      </w:pPr>
    </w:p>
    <w:p w14:paraId="7548A97D" w14:textId="7DD7FED3" w:rsidR="00AA48C5" w:rsidRPr="00EF41CC" w:rsidRDefault="00AA48C5" w:rsidP="0039526F">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2</w:t>
      </w:r>
    </w:p>
    <w:p w14:paraId="631E73F4" w14:textId="77777777" w:rsidR="0039526F" w:rsidRPr="00EF41CC" w:rsidRDefault="0039526F" w:rsidP="0039526F">
      <w:pPr>
        <w:jc w:val="right"/>
        <w:rPr>
          <w:b/>
          <w:color w:val="000000"/>
          <w:sz w:val="24"/>
          <w:szCs w:val="24"/>
        </w:rPr>
      </w:pPr>
    </w:p>
    <w:p w14:paraId="22534E41" w14:textId="77777777" w:rsidR="0039526F" w:rsidRPr="00EF41CC" w:rsidRDefault="0039526F" w:rsidP="0039526F">
      <w:pPr>
        <w:jc w:val="right"/>
        <w:rPr>
          <w:b/>
          <w:color w:val="000000"/>
          <w:sz w:val="24"/>
          <w:szCs w:val="24"/>
        </w:rPr>
      </w:pPr>
    </w:p>
    <w:p w14:paraId="7F9B234E" w14:textId="77777777" w:rsidR="00AA48C5" w:rsidRPr="00EF41CC" w:rsidRDefault="00AA48C5" w:rsidP="00CB72B9">
      <w:pPr>
        <w:pStyle w:val="Tytu"/>
        <w:rPr>
          <w:color w:val="000000"/>
          <w:sz w:val="24"/>
          <w:szCs w:val="24"/>
        </w:rPr>
      </w:pPr>
      <w:r w:rsidRPr="00EF41CC">
        <w:rPr>
          <w:color w:val="000000"/>
          <w:sz w:val="24"/>
          <w:szCs w:val="24"/>
        </w:rPr>
        <w:t>PROTOKÓŁ PRZEKAZANIA TERENU BUDOWY</w:t>
      </w:r>
    </w:p>
    <w:p w14:paraId="7DA6741F" w14:textId="2C8BC7A0" w:rsidR="00AA48C5" w:rsidRPr="00EF41CC" w:rsidRDefault="00AA48C5" w:rsidP="00CB72B9">
      <w:pPr>
        <w:pStyle w:val="Tytu"/>
        <w:rPr>
          <w:b w:val="0"/>
          <w:color w:val="000000"/>
          <w:sz w:val="24"/>
          <w:szCs w:val="24"/>
        </w:rPr>
      </w:pPr>
      <w:r w:rsidRPr="00EF41CC">
        <w:rPr>
          <w:b w:val="0"/>
          <w:color w:val="000000"/>
          <w:sz w:val="24"/>
          <w:szCs w:val="24"/>
        </w:rPr>
        <w:t>dotyczący umowy o generalne wykonawstwo robót budowlanych zawartej w dniu ………………………. w ………………….. pomiędzy ………</w:t>
      </w:r>
      <w:r w:rsidR="004D054E" w:rsidRPr="00EF41CC">
        <w:rPr>
          <w:b w:val="0"/>
          <w:color w:val="000000"/>
          <w:sz w:val="24"/>
          <w:szCs w:val="24"/>
        </w:rPr>
        <w:t>…..</w:t>
      </w:r>
      <w:r w:rsidRPr="00EF41CC">
        <w:rPr>
          <w:b w:val="0"/>
          <w:color w:val="000000"/>
          <w:sz w:val="24"/>
          <w:szCs w:val="24"/>
        </w:rPr>
        <w:t>……. a ……………………… (dalej jako: „Umowa”)</w:t>
      </w:r>
    </w:p>
    <w:p w14:paraId="75C1D526" w14:textId="77777777" w:rsidR="00AA48C5" w:rsidRPr="00EF41CC" w:rsidRDefault="00AA48C5" w:rsidP="00CB72B9">
      <w:pPr>
        <w:pStyle w:val="Tytu"/>
        <w:jc w:val="left"/>
        <w:rPr>
          <w:color w:val="000000"/>
          <w:sz w:val="24"/>
          <w:szCs w:val="24"/>
        </w:rPr>
      </w:pPr>
    </w:p>
    <w:p w14:paraId="281B17CE" w14:textId="77777777" w:rsidR="00AA48C5" w:rsidRPr="00EF41CC" w:rsidRDefault="00AA48C5" w:rsidP="00CB72B9">
      <w:pPr>
        <w:rPr>
          <w:color w:val="000000"/>
          <w:sz w:val="24"/>
          <w:szCs w:val="24"/>
        </w:rPr>
      </w:pPr>
      <w:r w:rsidRPr="00EF41CC">
        <w:rPr>
          <w:color w:val="000000"/>
          <w:sz w:val="24"/>
          <w:szCs w:val="24"/>
        </w:rPr>
        <w:t>Spisany w dniu ...................................  r.</w:t>
      </w:r>
    </w:p>
    <w:p w14:paraId="326CFD33" w14:textId="77777777" w:rsidR="00AA48C5" w:rsidRPr="00EF41CC" w:rsidRDefault="00AA48C5" w:rsidP="00CB72B9">
      <w:pPr>
        <w:rPr>
          <w:color w:val="000000"/>
          <w:sz w:val="24"/>
          <w:szCs w:val="24"/>
        </w:rPr>
      </w:pPr>
    </w:p>
    <w:p w14:paraId="1A3A4C52" w14:textId="1F5187C8" w:rsidR="00AA48C5" w:rsidRPr="00EF41CC" w:rsidRDefault="008F0216" w:rsidP="00CB72B9">
      <w:pPr>
        <w:rPr>
          <w:color w:val="000000"/>
          <w:sz w:val="24"/>
          <w:szCs w:val="24"/>
        </w:rPr>
      </w:pPr>
      <w:r w:rsidRPr="00EF41CC">
        <w:rPr>
          <w:color w:val="000000"/>
          <w:sz w:val="24"/>
          <w:szCs w:val="24"/>
        </w:rPr>
        <w:t>Lokalizacja terenu b</w:t>
      </w:r>
      <w:r w:rsidR="00AA48C5" w:rsidRPr="00EF41CC">
        <w:rPr>
          <w:color w:val="000000"/>
          <w:sz w:val="24"/>
          <w:szCs w:val="24"/>
        </w:rPr>
        <w:t>udowy: ………………………………………………………………………</w:t>
      </w:r>
    </w:p>
    <w:p w14:paraId="498EA182" w14:textId="77777777" w:rsidR="00AA48C5" w:rsidRPr="00EF41CC" w:rsidRDefault="00AA48C5" w:rsidP="00CB72B9">
      <w:pPr>
        <w:rPr>
          <w:b/>
          <w:color w:val="000000"/>
          <w:sz w:val="24"/>
          <w:szCs w:val="24"/>
        </w:rPr>
      </w:pPr>
    </w:p>
    <w:p w14:paraId="7FD6C925" w14:textId="77777777" w:rsidR="00AA48C5" w:rsidRPr="00EF41CC" w:rsidRDefault="00AA48C5" w:rsidP="00CB72B9">
      <w:pPr>
        <w:rPr>
          <w:b/>
          <w:color w:val="000000"/>
          <w:sz w:val="24"/>
          <w:szCs w:val="24"/>
        </w:rPr>
      </w:pPr>
    </w:p>
    <w:p w14:paraId="6DEF973C" w14:textId="77777777" w:rsidR="00AA48C5" w:rsidRPr="00EF41CC" w:rsidRDefault="00AA48C5" w:rsidP="00CB72B9">
      <w:pPr>
        <w:rPr>
          <w:color w:val="000000"/>
          <w:sz w:val="24"/>
          <w:szCs w:val="24"/>
        </w:rPr>
      </w:pPr>
      <w:r w:rsidRPr="00EF41CC">
        <w:rPr>
          <w:b/>
          <w:color w:val="000000"/>
          <w:sz w:val="24"/>
          <w:szCs w:val="24"/>
        </w:rPr>
        <w:t>UWAGI:</w:t>
      </w:r>
    </w:p>
    <w:p w14:paraId="1B89D04F" w14:textId="097C6CC4" w:rsidR="00AA48C5" w:rsidRPr="00EF41CC" w:rsidRDefault="00AA48C5" w:rsidP="00CB72B9">
      <w:pPr>
        <w:rPr>
          <w:color w:val="000000"/>
          <w:sz w:val="24"/>
          <w:szCs w:val="24"/>
        </w:rPr>
      </w:pPr>
      <w:r w:rsidRPr="00EF41CC">
        <w:rPr>
          <w:color w:val="000000"/>
          <w:sz w:val="24"/>
          <w:szCs w:val="24"/>
        </w:rPr>
        <w:t>........................................................................................................................................................................................................................................................................................................</w:t>
      </w:r>
      <w:r w:rsidR="004D054E" w:rsidRPr="00EF41CC">
        <w:rPr>
          <w:color w:val="000000"/>
          <w:sz w:val="24"/>
          <w:szCs w:val="24"/>
        </w:rPr>
        <w:t>........................</w:t>
      </w:r>
      <w:r w:rsidRPr="00EF41CC">
        <w:rPr>
          <w:color w:val="000000"/>
          <w:sz w:val="24"/>
          <w:szCs w:val="24"/>
        </w:rPr>
        <w:t xml:space="preserve"> .....................................................................................................................</w:t>
      </w:r>
      <w:r w:rsidR="004D054E" w:rsidRPr="00EF41CC">
        <w:rPr>
          <w:color w:val="000000"/>
          <w:sz w:val="24"/>
          <w:szCs w:val="24"/>
        </w:rPr>
        <w:t>...............................</w:t>
      </w:r>
      <w:r w:rsidRPr="00EF41CC">
        <w:rPr>
          <w:color w:val="000000"/>
          <w:sz w:val="24"/>
          <w:szCs w:val="24"/>
        </w:rPr>
        <w:t>.....................................................................................................................</w:t>
      </w:r>
      <w:r w:rsidR="004D054E" w:rsidRPr="00EF41CC">
        <w:rPr>
          <w:color w:val="000000"/>
          <w:sz w:val="24"/>
          <w:szCs w:val="24"/>
        </w:rPr>
        <w:t>.......................................................</w:t>
      </w:r>
    </w:p>
    <w:p w14:paraId="34983119" w14:textId="0565440B" w:rsidR="00AA48C5" w:rsidRPr="00EF41CC" w:rsidRDefault="00AA48C5" w:rsidP="00CB72B9">
      <w:pPr>
        <w:rPr>
          <w:color w:val="000000"/>
          <w:sz w:val="24"/>
          <w:szCs w:val="24"/>
        </w:rPr>
      </w:pPr>
      <w:r w:rsidRPr="00EF41CC">
        <w:rPr>
          <w:color w:val="000000"/>
          <w:sz w:val="24"/>
          <w:szCs w:val="24"/>
        </w:rPr>
        <w:t>..................................................................................................................</w:t>
      </w:r>
      <w:r w:rsidR="003705CE" w:rsidRPr="00EF41CC">
        <w:rPr>
          <w:color w:val="000000"/>
          <w:sz w:val="24"/>
          <w:szCs w:val="24"/>
        </w:rPr>
        <w:t>.</w:t>
      </w:r>
      <w:r w:rsidR="004D054E" w:rsidRPr="00EF41CC">
        <w:rPr>
          <w:color w:val="000000"/>
          <w:sz w:val="24"/>
          <w:szCs w:val="24"/>
        </w:rPr>
        <w:t>.............................................</w:t>
      </w:r>
    </w:p>
    <w:p w14:paraId="7A5616B0" w14:textId="77777777" w:rsidR="00DF4242" w:rsidRPr="00EF41CC" w:rsidRDefault="00DF4242" w:rsidP="00DF4242">
      <w:pPr>
        <w:rPr>
          <w:color w:val="000000"/>
          <w:sz w:val="24"/>
          <w:szCs w:val="24"/>
        </w:rPr>
      </w:pPr>
      <w:r w:rsidRPr="00EF41CC">
        <w:rPr>
          <w:color w:val="000000"/>
          <w:sz w:val="24"/>
          <w:szCs w:val="24"/>
        </w:rPr>
        <w:t>................................................................................................................................................................................................................................................................................................................................ ................................................................................................................................................................................................................................................................................................................................</w:t>
      </w:r>
    </w:p>
    <w:p w14:paraId="53B16662" w14:textId="77777777" w:rsidR="00DF4242" w:rsidRPr="00EF41CC" w:rsidRDefault="00DF4242" w:rsidP="00DF4242">
      <w:pPr>
        <w:rPr>
          <w:color w:val="000000"/>
          <w:sz w:val="24"/>
          <w:szCs w:val="24"/>
        </w:rPr>
      </w:pPr>
      <w:r w:rsidRPr="00EF41CC">
        <w:rPr>
          <w:color w:val="000000"/>
          <w:sz w:val="24"/>
          <w:szCs w:val="24"/>
        </w:rPr>
        <w:t>................................................................................................................................................................</w:t>
      </w:r>
    </w:p>
    <w:p w14:paraId="57B18E99" w14:textId="77777777" w:rsidR="00DF4242" w:rsidRPr="00EF41CC" w:rsidRDefault="00DF4242" w:rsidP="00DF4242">
      <w:pPr>
        <w:rPr>
          <w:color w:val="000000"/>
          <w:sz w:val="24"/>
          <w:szCs w:val="24"/>
        </w:rPr>
      </w:pPr>
      <w:r w:rsidRPr="00EF41CC">
        <w:rPr>
          <w:color w:val="000000"/>
          <w:sz w:val="24"/>
          <w:szCs w:val="24"/>
        </w:rPr>
        <w:t>................................................................................................................................................................................................................................................................................................................................ ................................................................................................................................................................................................................................................................................................................................</w:t>
      </w:r>
    </w:p>
    <w:p w14:paraId="51B86AFB" w14:textId="77777777" w:rsidR="00DF4242" w:rsidRPr="00EF41CC" w:rsidRDefault="00DF4242" w:rsidP="00DF4242">
      <w:pPr>
        <w:rPr>
          <w:color w:val="000000"/>
          <w:sz w:val="24"/>
          <w:szCs w:val="24"/>
        </w:rPr>
      </w:pPr>
      <w:r w:rsidRPr="00EF41CC">
        <w:rPr>
          <w:color w:val="000000"/>
          <w:sz w:val="24"/>
          <w:szCs w:val="24"/>
        </w:rPr>
        <w:t>................................................................................................................................................................</w:t>
      </w:r>
    </w:p>
    <w:p w14:paraId="2AED1280" w14:textId="77777777" w:rsidR="00DF4242" w:rsidRPr="00EF41CC" w:rsidRDefault="00DF4242" w:rsidP="00DF4242">
      <w:pPr>
        <w:rPr>
          <w:color w:val="000000"/>
          <w:sz w:val="24"/>
          <w:szCs w:val="24"/>
        </w:rPr>
      </w:pPr>
      <w:r w:rsidRPr="00EF41CC">
        <w:rPr>
          <w:color w:val="000000"/>
          <w:sz w:val="24"/>
          <w:szCs w:val="24"/>
        </w:rPr>
        <w:t>................................................................................................................................................................................................................................................................................................................................ ................................................................................................................................................................................................................................................................................................................................</w:t>
      </w:r>
    </w:p>
    <w:p w14:paraId="63EB80E1" w14:textId="77777777" w:rsidR="00DF4242" w:rsidRPr="00EF41CC" w:rsidRDefault="00DF4242" w:rsidP="00DF4242">
      <w:pPr>
        <w:rPr>
          <w:color w:val="000000"/>
          <w:sz w:val="24"/>
          <w:szCs w:val="24"/>
        </w:rPr>
      </w:pPr>
      <w:r w:rsidRPr="00EF41CC">
        <w:rPr>
          <w:color w:val="000000"/>
          <w:sz w:val="24"/>
          <w:szCs w:val="24"/>
        </w:rPr>
        <w:t>................................................................................................................................................................</w:t>
      </w:r>
    </w:p>
    <w:p w14:paraId="5CBC2369" w14:textId="77777777" w:rsidR="00DF4242" w:rsidRPr="00EF41CC" w:rsidRDefault="00DF4242" w:rsidP="00DF4242">
      <w:pPr>
        <w:rPr>
          <w:color w:val="000000"/>
          <w:sz w:val="24"/>
          <w:szCs w:val="24"/>
        </w:rPr>
      </w:pPr>
      <w:r w:rsidRPr="00EF41CC">
        <w:rPr>
          <w:color w:val="000000"/>
          <w:sz w:val="24"/>
          <w:szCs w:val="24"/>
        </w:rPr>
        <w:t>................................................................................................................................................................................................................................................................................................................................ ................................................................................................................................................................................................................................................................................................................................</w:t>
      </w:r>
    </w:p>
    <w:p w14:paraId="38A74DA9" w14:textId="77777777" w:rsidR="00DF4242" w:rsidRPr="00EF41CC" w:rsidRDefault="00DF4242" w:rsidP="00DF4242">
      <w:pPr>
        <w:rPr>
          <w:color w:val="000000"/>
          <w:sz w:val="24"/>
          <w:szCs w:val="24"/>
        </w:rPr>
      </w:pPr>
      <w:r w:rsidRPr="00EF41CC">
        <w:rPr>
          <w:color w:val="000000"/>
          <w:sz w:val="24"/>
          <w:szCs w:val="24"/>
        </w:rPr>
        <w:t>................................................................................................................................................................</w:t>
      </w:r>
    </w:p>
    <w:p w14:paraId="4DA0603A" w14:textId="77777777" w:rsidR="00AA48C5" w:rsidRPr="00EF41CC" w:rsidRDefault="00AA48C5" w:rsidP="00CB72B9">
      <w:pPr>
        <w:rPr>
          <w:color w:val="000000"/>
          <w:sz w:val="24"/>
          <w:szCs w:val="24"/>
        </w:rPr>
      </w:pPr>
    </w:p>
    <w:p w14:paraId="1C986A3D" w14:textId="3F47AE63" w:rsidR="00AA48C5" w:rsidRPr="00EF41CC" w:rsidRDefault="00AA48C5" w:rsidP="00CB72B9">
      <w:pPr>
        <w:rPr>
          <w:b/>
          <w:color w:val="000000"/>
          <w:sz w:val="24"/>
          <w:szCs w:val="24"/>
        </w:rPr>
      </w:pPr>
      <w:r w:rsidRPr="00EF41CC">
        <w:rPr>
          <w:b/>
          <w:color w:val="000000"/>
          <w:sz w:val="24"/>
          <w:szCs w:val="24"/>
        </w:rPr>
        <w:t xml:space="preserve">  </w:t>
      </w:r>
      <w:r w:rsidR="004D054E" w:rsidRPr="00EF41CC">
        <w:rPr>
          <w:b/>
          <w:color w:val="000000"/>
          <w:sz w:val="24"/>
          <w:szCs w:val="24"/>
        </w:rPr>
        <w:tab/>
      </w:r>
      <w:r w:rsidRPr="00EF41CC">
        <w:rPr>
          <w:b/>
          <w:color w:val="000000"/>
          <w:sz w:val="24"/>
          <w:szCs w:val="24"/>
        </w:rPr>
        <w:t xml:space="preserve"> Zamawiający:</w:t>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008E61A9" w:rsidRPr="00EF41CC">
        <w:rPr>
          <w:b/>
          <w:color w:val="000000"/>
          <w:sz w:val="24"/>
          <w:szCs w:val="24"/>
        </w:rPr>
        <w:t>GW</w:t>
      </w:r>
      <w:r w:rsidRPr="00EF41CC">
        <w:rPr>
          <w:b/>
          <w:color w:val="000000"/>
          <w:sz w:val="24"/>
          <w:szCs w:val="24"/>
        </w:rPr>
        <w:t>:</w:t>
      </w:r>
    </w:p>
    <w:p w14:paraId="1E305F7C" w14:textId="77777777" w:rsidR="00AA48C5" w:rsidRPr="00EF41CC" w:rsidRDefault="00AA48C5" w:rsidP="00CB72B9">
      <w:pPr>
        <w:rPr>
          <w:color w:val="000000"/>
          <w:sz w:val="24"/>
          <w:szCs w:val="24"/>
        </w:rPr>
      </w:pPr>
    </w:p>
    <w:p w14:paraId="055B100F" w14:textId="77777777" w:rsidR="00DF4242" w:rsidRPr="00EF41CC" w:rsidRDefault="00DF4242" w:rsidP="00CB72B9">
      <w:pPr>
        <w:rPr>
          <w:color w:val="000000"/>
          <w:sz w:val="24"/>
          <w:szCs w:val="24"/>
        </w:rPr>
      </w:pPr>
    </w:p>
    <w:p w14:paraId="407CA1F4" w14:textId="77777777" w:rsidR="00A454CE" w:rsidRPr="00EF41CC" w:rsidRDefault="00A454CE" w:rsidP="00CB72B9">
      <w:pPr>
        <w:rPr>
          <w:color w:val="000000"/>
          <w:sz w:val="24"/>
          <w:szCs w:val="24"/>
        </w:rPr>
      </w:pPr>
    </w:p>
    <w:p w14:paraId="085DEC21" w14:textId="77777777" w:rsidR="00A454CE" w:rsidRPr="00EF41CC" w:rsidRDefault="00A454CE" w:rsidP="00CB72B9">
      <w:pPr>
        <w:rPr>
          <w:color w:val="000000"/>
          <w:sz w:val="24"/>
          <w:szCs w:val="24"/>
        </w:rPr>
      </w:pPr>
    </w:p>
    <w:p w14:paraId="16386357" w14:textId="77777777" w:rsidR="00A454CE" w:rsidRPr="00EF41CC" w:rsidRDefault="00A454CE" w:rsidP="00CB72B9">
      <w:pPr>
        <w:rPr>
          <w:color w:val="000000"/>
          <w:sz w:val="24"/>
          <w:szCs w:val="24"/>
        </w:rPr>
      </w:pPr>
    </w:p>
    <w:p w14:paraId="0C47C0AC" w14:textId="77777777" w:rsidR="00A454CE" w:rsidRPr="00EF41CC" w:rsidRDefault="00A454CE" w:rsidP="00CB72B9">
      <w:pPr>
        <w:rPr>
          <w:color w:val="000000"/>
          <w:sz w:val="24"/>
          <w:szCs w:val="24"/>
        </w:rPr>
      </w:pPr>
    </w:p>
    <w:p w14:paraId="29C26A8A" w14:textId="2803E726" w:rsidR="00AA48C5" w:rsidRPr="00EF41CC" w:rsidRDefault="00AA48C5" w:rsidP="00DF4242">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3</w:t>
      </w:r>
    </w:p>
    <w:p w14:paraId="25B64B5A" w14:textId="77777777" w:rsidR="00DF4242" w:rsidRPr="00EF41CC" w:rsidRDefault="00DF4242" w:rsidP="00DF4242">
      <w:pPr>
        <w:jc w:val="right"/>
        <w:rPr>
          <w:b/>
          <w:color w:val="000000"/>
          <w:sz w:val="24"/>
          <w:szCs w:val="24"/>
        </w:rPr>
      </w:pPr>
    </w:p>
    <w:p w14:paraId="227E04E1" w14:textId="77777777" w:rsidR="00AA48C5" w:rsidRPr="00EF41CC" w:rsidRDefault="00AA48C5" w:rsidP="00CB72B9">
      <w:pPr>
        <w:pStyle w:val="Tytu"/>
        <w:rPr>
          <w:color w:val="000000"/>
          <w:sz w:val="24"/>
          <w:szCs w:val="24"/>
        </w:rPr>
      </w:pPr>
      <w:r w:rsidRPr="00EF41CC">
        <w:rPr>
          <w:color w:val="000000"/>
          <w:sz w:val="24"/>
          <w:szCs w:val="24"/>
        </w:rPr>
        <w:t xml:space="preserve">PROTOKÓŁ ODBIORU </w:t>
      </w:r>
    </w:p>
    <w:p w14:paraId="578DEFEC" w14:textId="6EE18CFF" w:rsidR="00AA48C5" w:rsidRPr="00EF41CC" w:rsidRDefault="00AA48C5" w:rsidP="00CB72B9">
      <w:pPr>
        <w:pStyle w:val="Tytu"/>
        <w:rPr>
          <w:b w:val="0"/>
          <w:color w:val="000000"/>
          <w:sz w:val="24"/>
          <w:szCs w:val="24"/>
        </w:rPr>
      </w:pPr>
      <w:r w:rsidRPr="00EF41CC">
        <w:rPr>
          <w:b w:val="0"/>
          <w:color w:val="000000"/>
          <w:sz w:val="24"/>
          <w:szCs w:val="24"/>
        </w:rPr>
        <w:t>dotyczący umowy o generalne wykonawstwo robót budowlanych zawartej  w dniu …</w:t>
      </w:r>
      <w:r w:rsidR="00DF4242" w:rsidRPr="00EF41CC">
        <w:rPr>
          <w:b w:val="0"/>
          <w:color w:val="000000"/>
          <w:sz w:val="24"/>
          <w:szCs w:val="24"/>
        </w:rPr>
        <w:t>…….</w:t>
      </w:r>
      <w:r w:rsidRPr="00EF41CC">
        <w:rPr>
          <w:b w:val="0"/>
          <w:color w:val="000000"/>
          <w:sz w:val="24"/>
          <w:szCs w:val="24"/>
        </w:rPr>
        <w:t>…………. w ……</w:t>
      </w:r>
      <w:r w:rsidR="00DF4242" w:rsidRPr="00EF41CC">
        <w:rPr>
          <w:b w:val="0"/>
          <w:color w:val="000000"/>
          <w:sz w:val="24"/>
          <w:szCs w:val="24"/>
        </w:rPr>
        <w:t>………</w:t>
      </w:r>
      <w:r w:rsidRPr="00EF41CC">
        <w:rPr>
          <w:b w:val="0"/>
          <w:color w:val="000000"/>
          <w:sz w:val="24"/>
          <w:szCs w:val="24"/>
        </w:rPr>
        <w:t>…………….. pomiędzy ………</w:t>
      </w:r>
      <w:r w:rsidR="00DF4242" w:rsidRPr="00EF41CC">
        <w:rPr>
          <w:b w:val="0"/>
          <w:color w:val="000000"/>
          <w:sz w:val="24"/>
          <w:szCs w:val="24"/>
        </w:rPr>
        <w:t>….</w:t>
      </w:r>
      <w:r w:rsidRPr="00EF41CC">
        <w:rPr>
          <w:b w:val="0"/>
          <w:color w:val="000000"/>
          <w:sz w:val="24"/>
          <w:szCs w:val="24"/>
        </w:rPr>
        <w:t>……. a ………………………</w:t>
      </w:r>
    </w:p>
    <w:p w14:paraId="7B3A15CF" w14:textId="77777777" w:rsidR="00AA48C5" w:rsidRPr="00EF41CC" w:rsidRDefault="00AA48C5" w:rsidP="00CB72B9">
      <w:pPr>
        <w:rPr>
          <w:b/>
          <w:color w:val="000000"/>
          <w:sz w:val="24"/>
          <w:szCs w:val="24"/>
        </w:rPr>
      </w:pPr>
    </w:p>
    <w:p w14:paraId="7E63A7AC" w14:textId="011C2FC9" w:rsidR="00AA48C5" w:rsidRPr="00EF41CC" w:rsidRDefault="00AA48C5" w:rsidP="00CB72B9">
      <w:pPr>
        <w:rPr>
          <w:color w:val="000000"/>
          <w:sz w:val="24"/>
          <w:szCs w:val="24"/>
        </w:rPr>
      </w:pPr>
      <w:r w:rsidRPr="00EF41CC">
        <w:rPr>
          <w:color w:val="000000"/>
          <w:sz w:val="24"/>
          <w:szCs w:val="24"/>
        </w:rPr>
        <w:t>Spisany w dniu .............................</w:t>
      </w:r>
      <w:r w:rsidR="00DF4242" w:rsidRPr="00EF41CC">
        <w:rPr>
          <w:color w:val="000000"/>
          <w:sz w:val="24"/>
          <w:szCs w:val="24"/>
        </w:rPr>
        <w:t>.......</w:t>
      </w:r>
      <w:r w:rsidRPr="00EF41CC">
        <w:rPr>
          <w:color w:val="000000"/>
          <w:sz w:val="24"/>
          <w:szCs w:val="24"/>
        </w:rPr>
        <w:t>......  r.</w:t>
      </w:r>
    </w:p>
    <w:p w14:paraId="50246CE4" w14:textId="77777777" w:rsidR="00AA48C5" w:rsidRPr="00EF41CC" w:rsidRDefault="00AA48C5" w:rsidP="00CB72B9">
      <w:pPr>
        <w:rPr>
          <w:color w:val="000000"/>
          <w:sz w:val="24"/>
          <w:szCs w:val="24"/>
        </w:rPr>
      </w:pPr>
    </w:p>
    <w:p w14:paraId="207246F7" w14:textId="77777777" w:rsidR="00AA48C5" w:rsidRPr="00EF41CC" w:rsidRDefault="00AA48C5" w:rsidP="00CB72B9">
      <w:pPr>
        <w:rPr>
          <w:color w:val="000000"/>
          <w:sz w:val="24"/>
          <w:szCs w:val="24"/>
        </w:rPr>
      </w:pPr>
      <w:r w:rsidRPr="00EF41CC">
        <w:rPr>
          <w:color w:val="000000"/>
          <w:sz w:val="24"/>
          <w:szCs w:val="24"/>
        </w:rPr>
        <w:t>Dotyczy odbioru:</w:t>
      </w:r>
    </w:p>
    <w:p w14:paraId="5B1926EE" w14:textId="46E20684" w:rsidR="00AA48C5" w:rsidRPr="00EF41CC" w:rsidRDefault="00AA48C5" w:rsidP="00CB72B9">
      <w:pPr>
        <w:rPr>
          <w:color w:val="000000"/>
          <w:sz w:val="24"/>
          <w:szCs w:val="24"/>
        </w:rPr>
      </w:pPr>
      <w:r w:rsidRPr="00EF41CC">
        <w:rPr>
          <w:b/>
          <w:color w:val="000000"/>
          <w:sz w:val="24"/>
          <w:szCs w:val="24"/>
        </w:rPr>
        <w:t>□ Odbiór częściowy dot.:</w:t>
      </w:r>
      <w:r w:rsidRPr="00EF41CC">
        <w:rPr>
          <w:color w:val="000000"/>
          <w:sz w:val="24"/>
          <w:szCs w:val="24"/>
        </w:rPr>
        <w:t xml:space="preserve"> ………………………………………………………………………</w:t>
      </w:r>
      <w:r w:rsidR="00DF4242" w:rsidRPr="00EF41CC">
        <w:rPr>
          <w:color w:val="000000"/>
          <w:sz w:val="24"/>
          <w:szCs w:val="24"/>
        </w:rPr>
        <w:t>…….</w:t>
      </w:r>
    </w:p>
    <w:p w14:paraId="6EF750F3" w14:textId="77777777" w:rsidR="00AA48C5" w:rsidRPr="00EF41CC" w:rsidRDefault="00AA48C5" w:rsidP="00CB72B9">
      <w:pPr>
        <w:rPr>
          <w:color w:val="000000"/>
          <w:sz w:val="24"/>
          <w:szCs w:val="24"/>
        </w:rPr>
      </w:pPr>
      <w:r w:rsidRPr="00EF41CC">
        <w:rPr>
          <w:color w:val="000000"/>
          <w:sz w:val="24"/>
          <w:szCs w:val="24"/>
        </w:rPr>
        <w:t>…………………………………………………………………………………………………………</w:t>
      </w:r>
    </w:p>
    <w:p w14:paraId="20E967F9" w14:textId="704F3A8A" w:rsidR="00AA48C5" w:rsidRPr="00EF41CC" w:rsidRDefault="00AA48C5" w:rsidP="00CB72B9">
      <w:pPr>
        <w:rPr>
          <w:color w:val="000000"/>
          <w:sz w:val="24"/>
          <w:szCs w:val="24"/>
        </w:rPr>
      </w:pPr>
      <w:r w:rsidRPr="00EF41CC">
        <w:rPr>
          <w:b/>
          <w:color w:val="000000"/>
          <w:sz w:val="24"/>
          <w:szCs w:val="24"/>
        </w:rPr>
        <w:t xml:space="preserve">□ Odbiór </w:t>
      </w:r>
      <w:r w:rsidR="00685294">
        <w:rPr>
          <w:b/>
          <w:color w:val="000000"/>
          <w:sz w:val="24"/>
          <w:szCs w:val="24"/>
        </w:rPr>
        <w:t>………………………………………</w:t>
      </w:r>
      <w:r w:rsidRPr="00EF41CC">
        <w:rPr>
          <w:b/>
          <w:color w:val="000000"/>
          <w:sz w:val="24"/>
          <w:szCs w:val="24"/>
        </w:rPr>
        <w:t xml:space="preserve"> w myśl post.</w:t>
      </w:r>
      <w:r w:rsidRPr="00EF41CC">
        <w:rPr>
          <w:color w:val="000000"/>
          <w:sz w:val="24"/>
          <w:szCs w:val="24"/>
        </w:rPr>
        <w:t xml:space="preserve"> </w:t>
      </w:r>
      <w:r w:rsidR="00DF4242" w:rsidRPr="00EF41CC">
        <w:rPr>
          <w:color w:val="000000"/>
          <w:sz w:val="24"/>
          <w:szCs w:val="24"/>
        </w:rPr>
        <w:t>…………….</w:t>
      </w:r>
      <w:r w:rsidR="00DF4242" w:rsidRPr="00EF41CC">
        <w:rPr>
          <w:b/>
          <w:color w:val="000000"/>
          <w:sz w:val="24"/>
          <w:szCs w:val="24"/>
        </w:rPr>
        <w:t>dot.</w:t>
      </w:r>
      <w:r w:rsidRPr="00EF41CC">
        <w:rPr>
          <w:b/>
          <w:color w:val="000000"/>
          <w:sz w:val="24"/>
          <w:szCs w:val="24"/>
        </w:rPr>
        <w:t xml:space="preserve">: </w:t>
      </w:r>
      <w:r w:rsidRPr="00EF41CC">
        <w:rPr>
          <w:color w:val="000000"/>
          <w:sz w:val="24"/>
          <w:szCs w:val="24"/>
        </w:rPr>
        <w:t>…………………………………………………………………</w:t>
      </w:r>
      <w:r w:rsidR="00FA2C8D" w:rsidRPr="00EF41CC">
        <w:rPr>
          <w:color w:val="000000"/>
          <w:sz w:val="24"/>
          <w:szCs w:val="24"/>
        </w:rPr>
        <w:t>………………………………………</w:t>
      </w:r>
    </w:p>
    <w:p w14:paraId="3546924D" w14:textId="77777777" w:rsidR="00AA48C5" w:rsidRPr="00EF41CC" w:rsidRDefault="00AA48C5" w:rsidP="00CB72B9">
      <w:pPr>
        <w:rPr>
          <w:color w:val="000000"/>
          <w:sz w:val="24"/>
          <w:szCs w:val="24"/>
        </w:rPr>
      </w:pPr>
      <w:r w:rsidRPr="00EF41CC">
        <w:rPr>
          <w:color w:val="000000"/>
          <w:sz w:val="24"/>
          <w:szCs w:val="24"/>
        </w:rPr>
        <w:t>…………………………………………………………………………………………………………</w:t>
      </w:r>
    </w:p>
    <w:p w14:paraId="6F675B74" w14:textId="7845810F" w:rsidR="00AA48C5" w:rsidRPr="00EF41CC" w:rsidRDefault="00AA48C5" w:rsidP="00CB72B9">
      <w:pPr>
        <w:rPr>
          <w:color w:val="000000"/>
          <w:sz w:val="24"/>
          <w:szCs w:val="24"/>
        </w:rPr>
      </w:pPr>
      <w:r w:rsidRPr="00EF41CC">
        <w:rPr>
          <w:b/>
          <w:color w:val="000000"/>
          <w:sz w:val="24"/>
          <w:szCs w:val="24"/>
        </w:rPr>
        <w:t xml:space="preserve">□ Odbiór prac zanikających lub ulegających zakryciu </w:t>
      </w:r>
      <w:r w:rsidRPr="00EF41CC">
        <w:rPr>
          <w:color w:val="000000"/>
          <w:sz w:val="24"/>
          <w:szCs w:val="24"/>
        </w:rPr>
        <w:t>……………………………………</w:t>
      </w:r>
      <w:r w:rsidR="00DF4242" w:rsidRPr="00EF41CC">
        <w:rPr>
          <w:color w:val="000000"/>
          <w:sz w:val="24"/>
          <w:szCs w:val="24"/>
        </w:rPr>
        <w:t>……...</w:t>
      </w:r>
    </w:p>
    <w:p w14:paraId="6B2C55EB" w14:textId="77777777" w:rsidR="00AA48C5" w:rsidRPr="00EF41CC" w:rsidRDefault="00AA48C5" w:rsidP="00CB72B9">
      <w:pPr>
        <w:rPr>
          <w:color w:val="000000"/>
          <w:sz w:val="24"/>
          <w:szCs w:val="24"/>
        </w:rPr>
      </w:pPr>
      <w:r w:rsidRPr="00EF41CC">
        <w:rPr>
          <w:color w:val="000000"/>
          <w:sz w:val="24"/>
          <w:szCs w:val="24"/>
        </w:rPr>
        <w:t>…………………………………………………………………………………………………………</w:t>
      </w:r>
    </w:p>
    <w:p w14:paraId="1EE8FE0D" w14:textId="77777777" w:rsidR="00AA48C5" w:rsidRPr="00EF41CC" w:rsidRDefault="00AA48C5" w:rsidP="00CB72B9">
      <w:pPr>
        <w:rPr>
          <w:b/>
          <w:color w:val="000000"/>
          <w:sz w:val="24"/>
          <w:szCs w:val="24"/>
        </w:rPr>
      </w:pPr>
      <w:r w:rsidRPr="00EF41CC">
        <w:rPr>
          <w:b/>
          <w:color w:val="000000"/>
          <w:sz w:val="24"/>
          <w:szCs w:val="24"/>
        </w:rPr>
        <w:t>□ Odbiór końcowy</w:t>
      </w:r>
    </w:p>
    <w:p w14:paraId="6B66FEEE" w14:textId="22A9B3EE" w:rsidR="00AA48C5" w:rsidRPr="00EF41CC" w:rsidRDefault="00685294" w:rsidP="00CB72B9">
      <w:pPr>
        <w:rPr>
          <w:color w:val="000000"/>
          <w:sz w:val="24"/>
          <w:szCs w:val="24"/>
        </w:rPr>
      </w:pPr>
      <w:r>
        <w:rPr>
          <w:color w:val="000000"/>
          <w:sz w:val="24"/>
          <w:szCs w:val="24"/>
        </w:rPr>
        <w:t>…………………………………………………………………………………………………………</w:t>
      </w:r>
    </w:p>
    <w:p w14:paraId="694ED1DE" w14:textId="77777777" w:rsidR="00AA48C5" w:rsidRPr="00EF41CC" w:rsidRDefault="00AA48C5" w:rsidP="00CB72B9">
      <w:pPr>
        <w:rPr>
          <w:b/>
          <w:color w:val="000000"/>
          <w:sz w:val="24"/>
          <w:szCs w:val="24"/>
        </w:rPr>
      </w:pPr>
      <w:r w:rsidRPr="00EF41CC">
        <w:rPr>
          <w:b/>
          <w:color w:val="000000"/>
          <w:sz w:val="24"/>
          <w:szCs w:val="24"/>
        </w:rPr>
        <w:t>Strony stwierdzają, że prace objęte niniejszym protokołem zostały wykonane</w:t>
      </w:r>
      <w:r w:rsidRPr="00EF41CC">
        <w:rPr>
          <w:b/>
          <w:i/>
          <w:color w:val="000000"/>
          <w:sz w:val="24"/>
          <w:szCs w:val="24"/>
        </w:rPr>
        <w:t>:</w:t>
      </w:r>
    </w:p>
    <w:p w14:paraId="3756D877" w14:textId="77777777" w:rsidR="00685294" w:rsidRDefault="00685294" w:rsidP="00CB72B9">
      <w:pPr>
        <w:rPr>
          <w:b/>
          <w:color w:val="000000"/>
          <w:sz w:val="24"/>
          <w:szCs w:val="24"/>
        </w:rPr>
      </w:pPr>
    </w:p>
    <w:p w14:paraId="0FD61096" w14:textId="6368677B"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zgodnie z umową,</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nie zgodnie z umową </w:t>
      </w:r>
    </w:p>
    <w:p w14:paraId="38055B2F" w14:textId="77777777" w:rsidR="00685294" w:rsidRDefault="00685294" w:rsidP="00CB72B9">
      <w:pPr>
        <w:rPr>
          <w:b/>
          <w:color w:val="000000"/>
          <w:sz w:val="24"/>
          <w:szCs w:val="24"/>
        </w:rPr>
      </w:pPr>
    </w:p>
    <w:p w14:paraId="2247034A" w14:textId="19BB0D99" w:rsidR="00AA48C5" w:rsidRPr="00EF41CC" w:rsidRDefault="00AA48C5" w:rsidP="00CB72B9">
      <w:pPr>
        <w:rPr>
          <w:b/>
          <w:color w:val="000000"/>
          <w:sz w:val="24"/>
          <w:szCs w:val="24"/>
        </w:rPr>
      </w:pPr>
      <w:r w:rsidRPr="00EF41CC">
        <w:rPr>
          <w:b/>
          <w:color w:val="000000"/>
          <w:sz w:val="24"/>
          <w:szCs w:val="24"/>
        </w:rPr>
        <w:t>Strony stwierdzają:</w:t>
      </w:r>
    </w:p>
    <w:p w14:paraId="1955FB96" w14:textId="77777777"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brak zastrzeżeń </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następujące zastrzeżenia:</w:t>
      </w:r>
    </w:p>
    <w:p w14:paraId="12A16AD5" w14:textId="2A3BC445"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p>
    <w:p w14:paraId="558C2FD7" w14:textId="51E55193"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p>
    <w:p w14:paraId="7E14295D" w14:textId="77777777" w:rsidR="00AA48C5" w:rsidRPr="00EF41CC" w:rsidRDefault="00AA48C5" w:rsidP="00CB72B9">
      <w:pPr>
        <w:jc w:val="both"/>
        <w:rPr>
          <w:color w:val="000000"/>
          <w:sz w:val="24"/>
          <w:szCs w:val="24"/>
        </w:rPr>
      </w:pPr>
    </w:p>
    <w:p w14:paraId="6683C1F4" w14:textId="7E92AEC1" w:rsidR="00AA48C5" w:rsidRPr="00EF41CC" w:rsidRDefault="008E61A9" w:rsidP="00CB72B9">
      <w:pPr>
        <w:jc w:val="both"/>
        <w:rPr>
          <w:color w:val="000000"/>
          <w:sz w:val="24"/>
          <w:szCs w:val="24"/>
        </w:rPr>
      </w:pPr>
      <w:r w:rsidRPr="00EF41CC">
        <w:rPr>
          <w:color w:val="000000"/>
          <w:sz w:val="24"/>
          <w:szCs w:val="24"/>
        </w:rPr>
        <w:t>GW</w:t>
      </w:r>
      <w:r w:rsidR="00AA48C5" w:rsidRPr="00EF41CC">
        <w:rPr>
          <w:color w:val="000000"/>
          <w:sz w:val="24"/>
          <w:szCs w:val="24"/>
        </w:rPr>
        <w:t xml:space="preserve"> usunie wady/nieprawidłowości w terminie do dnia ...............................................</w:t>
      </w:r>
      <w:r w:rsidR="00DF4242" w:rsidRPr="00EF41CC">
        <w:rPr>
          <w:color w:val="000000"/>
          <w:sz w:val="24"/>
          <w:szCs w:val="24"/>
        </w:rPr>
        <w:t>..........</w:t>
      </w:r>
    </w:p>
    <w:p w14:paraId="67B4A081" w14:textId="77777777" w:rsidR="00AA48C5" w:rsidRPr="00EF41CC" w:rsidRDefault="00AA48C5" w:rsidP="00CB72B9">
      <w:pPr>
        <w:rPr>
          <w:b/>
          <w:color w:val="000000"/>
          <w:sz w:val="24"/>
          <w:szCs w:val="24"/>
        </w:rPr>
      </w:pPr>
    </w:p>
    <w:p w14:paraId="177E602A" w14:textId="77777777" w:rsidR="00AA48C5" w:rsidRPr="00EF41CC" w:rsidRDefault="00AA48C5" w:rsidP="00CB72B9">
      <w:pPr>
        <w:rPr>
          <w:b/>
          <w:color w:val="000000"/>
          <w:sz w:val="24"/>
          <w:szCs w:val="24"/>
        </w:rPr>
      </w:pPr>
      <w:r w:rsidRPr="00EF41CC">
        <w:rPr>
          <w:b/>
          <w:color w:val="000000"/>
          <w:sz w:val="24"/>
          <w:szCs w:val="24"/>
        </w:rPr>
        <w:t>Na dzień podpisania protokołu Zamawiający niniejszym postanawia:</w:t>
      </w:r>
    </w:p>
    <w:p w14:paraId="37D68A03" w14:textId="77777777" w:rsidR="00685294" w:rsidRDefault="00685294" w:rsidP="00CB72B9">
      <w:pPr>
        <w:rPr>
          <w:b/>
          <w:color w:val="000000"/>
          <w:sz w:val="24"/>
          <w:szCs w:val="24"/>
        </w:rPr>
      </w:pPr>
    </w:p>
    <w:p w14:paraId="663BE2ED" w14:textId="4087E12E" w:rsidR="00AA48C5" w:rsidRPr="00EF41CC" w:rsidRDefault="00AA48C5" w:rsidP="00CB72B9">
      <w:pPr>
        <w:rPr>
          <w:b/>
          <w:color w:val="000000"/>
          <w:sz w:val="24"/>
          <w:szCs w:val="24"/>
        </w:rPr>
      </w:pPr>
      <w:r w:rsidRPr="00EF41CC">
        <w:rPr>
          <w:b/>
          <w:color w:val="000000"/>
          <w:sz w:val="24"/>
          <w:szCs w:val="24"/>
        </w:rPr>
        <w:t xml:space="preserve">□ nie dokonać odbioru </w:t>
      </w:r>
    </w:p>
    <w:p w14:paraId="227D9CBB" w14:textId="77777777" w:rsidR="00AA48C5" w:rsidRPr="00EF41CC" w:rsidRDefault="00AA48C5" w:rsidP="00CB72B9">
      <w:pPr>
        <w:rPr>
          <w:b/>
          <w:color w:val="000000"/>
          <w:sz w:val="24"/>
          <w:szCs w:val="24"/>
        </w:rPr>
      </w:pPr>
      <w:r w:rsidRPr="00EF41CC">
        <w:rPr>
          <w:b/>
          <w:color w:val="000000"/>
          <w:sz w:val="24"/>
          <w:szCs w:val="24"/>
        </w:rPr>
        <w:t xml:space="preserve">□ dokonać odbioru bez zastrzeżeń </w:t>
      </w:r>
      <w:r w:rsidRPr="00EF41CC">
        <w:rPr>
          <w:b/>
          <w:color w:val="000000"/>
          <w:sz w:val="24"/>
          <w:szCs w:val="24"/>
        </w:rPr>
        <w:tab/>
      </w:r>
    </w:p>
    <w:p w14:paraId="47F2645C" w14:textId="77777777" w:rsidR="00AA48C5" w:rsidRPr="00EF41CC" w:rsidRDefault="00AA48C5" w:rsidP="00CB72B9">
      <w:pPr>
        <w:rPr>
          <w:b/>
          <w:color w:val="000000"/>
          <w:sz w:val="24"/>
          <w:szCs w:val="24"/>
        </w:rPr>
      </w:pPr>
      <w:r w:rsidRPr="00EF41CC">
        <w:rPr>
          <w:b/>
          <w:color w:val="000000"/>
          <w:sz w:val="24"/>
          <w:szCs w:val="24"/>
        </w:rPr>
        <w:t xml:space="preserve">□ dokonać odbioru z następującymi zastrzeżeniami: </w:t>
      </w:r>
    </w:p>
    <w:p w14:paraId="2B7551ED" w14:textId="77777777" w:rsidR="00DF4242" w:rsidRPr="00EF41CC" w:rsidRDefault="00DF4242" w:rsidP="00DF4242">
      <w:pPr>
        <w:rPr>
          <w:color w:val="000000"/>
          <w:sz w:val="24"/>
          <w:szCs w:val="24"/>
        </w:rPr>
      </w:pPr>
      <w:r w:rsidRPr="00EF41CC">
        <w:rPr>
          <w:color w:val="000000"/>
          <w:sz w:val="24"/>
          <w:szCs w:val="24"/>
        </w:rPr>
        <w:t>................................................................................................................................................................</w:t>
      </w:r>
    </w:p>
    <w:p w14:paraId="4ED4BB0D" w14:textId="77777777" w:rsidR="00DF4242" w:rsidRPr="00EF41CC" w:rsidRDefault="00DF4242" w:rsidP="00DF4242">
      <w:pPr>
        <w:rPr>
          <w:color w:val="000000"/>
          <w:sz w:val="24"/>
          <w:szCs w:val="24"/>
        </w:rPr>
      </w:pPr>
      <w:r w:rsidRPr="00EF41CC">
        <w:rPr>
          <w:color w:val="000000"/>
          <w:sz w:val="24"/>
          <w:szCs w:val="24"/>
        </w:rPr>
        <w:t>................................................................................................................................................................</w:t>
      </w:r>
    </w:p>
    <w:p w14:paraId="5218C647" w14:textId="77777777" w:rsidR="00DF4242" w:rsidRPr="00EF41CC" w:rsidRDefault="00DF4242" w:rsidP="00DF4242">
      <w:pPr>
        <w:jc w:val="both"/>
        <w:rPr>
          <w:color w:val="000000"/>
          <w:sz w:val="24"/>
          <w:szCs w:val="24"/>
        </w:rPr>
      </w:pPr>
    </w:p>
    <w:p w14:paraId="40DA9168" w14:textId="77777777" w:rsidR="00AA48C5" w:rsidRPr="00EF41CC" w:rsidRDefault="00AA48C5" w:rsidP="00CB72B9">
      <w:pPr>
        <w:rPr>
          <w:color w:val="000000"/>
          <w:sz w:val="24"/>
          <w:szCs w:val="24"/>
        </w:rPr>
      </w:pPr>
    </w:p>
    <w:p w14:paraId="21DE70FE" w14:textId="2C9B162D" w:rsidR="00AA48C5" w:rsidRPr="00EF41CC" w:rsidRDefault="00AA48C5" w:rsidP="00CB72B9">
      <w:pPr>
        <w:rPr>
          <w:color w:val="000000"/>
          <w:sz w:val="24"/>
          <w:szCs w:val="24"/>
        </w:rPr>
      </w:pPr>
      <w:r w:rsidRPr="00EF41CC">
        <w:rPr>
          <w:color w:val="000000"/>
          <w:sz w:val="24"/>
          <w:szCs w:val="24"/>
        </w:rPr>
        <w:t>Zamawiający:</w:t>
      </w:r>
      <w:r w:rsidR="00DF4242"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008E61A9" w:rsidRPr="00EF41CC">
        <w:rPr>
          <w:color w:val="000000"/>
          <w:sz w:val="24"/>
          <w:szCs w:val="24"/>
        </w:rPr>
        <w:t>GW</w:t>
      </w:r>
      <w:r w:rsidRPr="00EF41CC">
        <w:rPr>
          <w:color w:val="000000"/>
          <w:sz w:val="24"/>
          <w:szCs w:val="24"/>
        </w:rPr>
        <w:t>:</w:t>
      </w:r>
    </w:p>
    <w:p w14:paraId="6DA17B64" w14:textId="77777777" w:rsidR="00AA48C5" w:rsidRPr="00EF41CC" w:rsidRDefault="00AA48C5" w:rsidP="00CB72B9">
      <w:pPr>
        <w:rPr>
          <w:color w:val="000000"/>
          <w:sz w:val="24"/>
          <w:szCs w:val="24"/>
        </w:rPr>
      </w:pPr>
    </w:p>
    <w:p w14:paraId="6707913B" w14:textId="77777777" w:rsidR="00AA48C5" w:rsidRPr="00EF41CC" w:rsidRDefault="00AA48C5" w:rsidP="00CB72B9">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285B5F79" w14:textId="77777777" w:rsidR="00AA48C5" w:rsidRPr="00EF41CC" w:rsidRDefault="00AA48C5" w:rsidP="00CB72B9">
      <w:pPr>
        <w:rPr>
          <w:color w:val="000000"/>
          <w:sz w:val="24"/>
          <w:szCs w:val="24"/>
        </w:rPr>
      </w:pPr>
    </w:p>
    <w:p w14:paraId="12CBDE17" w14:textId="747A29C0" w:rsidR="00AA48C5" w:rsidRPr="00EF41CC" w:rsidRDefault="00AA48C5" w:rsidP="00CB72B9">
      <w:pPr>
        <w:rPr>
          <w:color w:val="000000"/>
          <w:sz w:val="24"/>
          <w:szCs w:val="24"/>
        </w:rPr>
      </w:pPr>
      <w:r w:rsidRPr="00EF41CC">
        <w:rPr>
          <w:color w:val="000000"/>
          <w:sz w:val="24"/>
          <w:szCs w:val="24"/>
        </w:rPr>
        <w:t>Inspektor Nadzoru</w:t>
      </w:r>
      <w:r w:rsidR="00FA2C8D"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Kierownik Budowy</w:t>
      </w:r>
      <w:r w:rsidR="00FA2C8D" w:rsidRPr="00EF41CC">
        <w:rPr>
          <w:color w:val="000000"/>
          <w:sz w:val="24"/>
          <w:szCs w:val="24"/>
        </w:rPr>
        <w:t>:</w:t>
      </w:r>
    </w:p>
    <w:p w14:paraId="3213C636" w14:textId="77777777" w:rsidR="00AA48C5" w:rsidRPr="00EF41CC" w:rsidRDefault="00AA48C5" w:rsidP="00CB72B9">
      <w:pPr>
        <w:rPr>
          <w:color w:val="000000"/>
          <w:sz w:val="24"/>
          <w:szCs w:val="24"/>
        </w:rPr>
      </w:pPr>
    </w:p>
    <w:p w14:paraId="729D645D" w14:textId="77777777" w:rsidR="003871F3" w:rsidRPr="00EF41CC" w:rsidRDefault="00AA48C5" w:rsidP="00DF4242">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3B6AC5DF" w14:textId="77777777" w:rsidR="003871F3" w:rsidRPr="00EF41CC" w:rsidRDefault="003871F3" w:rsidP="00DF4242">
      <w:pPr>
        <w:rPr>
          <w:color w:val="000000"/>
          <w:sz w:val="24"/>
          <w:szCs w:val="24"/>
        </w:rPr>
      </w:pPr>
    </w:p>
    <w:p w14:paraId="18BB7C7B" w14:textId="77777777" w:rsidR="00685294" w:rsidRDefault="00685294" w:rsidP="003871F3">
      <w:pPr>
        <w:jc w:val="right"/>
        <w:rPr>
          <w:b/>
          <w:color w:val="000000"/>
          <w:sz w:val="24"/>
          <w:szCs w:val="24"/>
        </w:rPr>
      </w:pPr>
    </w:p>
    <w:p w14:paraId="71874606" w14:textId="77777777" w:rsidR="00685294" w:rsidRDefault="00685294" w:rsidP="003871F3">
      <w:pPr>
        <w:jc w:val="right"/>
        <w:rPr>
          <w:b/>
          <w:color w:val="000000"/>
          <w:sz w:val="24"/>
          <w:szCs w:val="24"/>
        </w:rPr>
      </w:pPr>
    </w:p>
    <w:p w14:paraId="4CAD9123" w14:textId="6BA3447C" w:rsidR="003871F3" w:rsidRPr="00EF41CC" w:rsidRDefault="003871F3" w:rsidP="003871F3">
      <w:pPr>
        <w:jc w:val="right"/>
        <w:rPr>
          <w:b/>
          <w:color w:val="000000"/>
          <w:sz w:val="24"/>
          <w:szCs w:val="24"/>
        </w:rPr>
      </w:pPr>
      <w:r w:rsidRPr="00EF41CC">
        <w:rPr>
          <w:b/>
          <w:color w:val="000000"/>
          <w:sz w:val="24"/>
          <w:szCs w:val="24"/>
        </w:rPr>
        <w:t>Załącznik  nr 4a – Harmonogram Serwisu</w:t>
      </w:r>
    </w:p>
    <w:p w14:paraId="39A5C554" w14:textId="77777777" w:rsidR="003871F3" w:rsidRPr="00EF41CC" w:rsidRDefault="003871F3" w:rsidP="003871F3">
      <w:pPr>
        <w:rPr>
          <w:b/>
          <w:color w:val="000000"/>
          <w:sz w:val="24"/>
          <w:szCs w:val="24"/>
        </w:rPr>
      </w:pPr>
    </w:p>
    <w:p w14:paraId="27900AA6" w14:textId="77777777" w:rsidR="003871F3" w:rsidRPr="00EF41CC" w:rsidRDefault="003871F3" w:rsidP="003871F3">
      <w:pPr>
        <w:rPr>
          <w:b/>
          <w:color w:val="000000"/>
          <w:sz w:val="24"/>
          <w:szCs w:val="24"/>
        </w:rPr>
      </w:pPr>
      <w:r w:rsidRPr="00EF41CC">
        <w:rPr>
          <w:b/>
          <w:color w:val="000000"/>
          <w:sz w:val="24"/>
          <w:szCs w:val="24"/>
        </w:rPr>
        <w:t>Zamawiający:</w:t>
      </w:r>
    </w:p>
    <w:p w14:paraId="5BF541B1" w14:textId="77777777" w:rsidR="003871F3" w:rsidRPr="00EF41CC" w:rsidRDefault="003871F3" w:rsidP="003871F3">
      <w:pPr>
        <w:rPr>
          <w:b/>
          <w:color w:val="000000"/>
          <w:sz w:val="24"/>
          <w:szCs w:val="24"/>
        </w:rPr>
      </w:pPr>
    </w:p>
    <w:p w14:paraId="6AE616C3" w14:textId="46F5B5EE" w:rsidR="003871F3" w:rsidRPr="00EF41CC" w:rsidRDefault="008E61A9" w:rsidP="003871F3">
      <w:pPr>
        <w:rPr>
          <w:b/>
          <w:color w:val="000000"/>
          <w:sz w:val="24"/>
          <w:szCs w:val="24"/>
        </w:rPr>
      </w:pPr>
      <w:r w:rsidRPr="00EF41CC">
        <w:rPr>
          <w:b/>
          <w:color w:val="000000"/>
          <w:sz w:val="24"/>
          <w:szCs w:val="24"/>
        </w:rPr>
        <w:t>GW</w:t>
      </w:r>
      <w:r w:rsidR="003871F3" w:rsidRPr="00EF41CC">
        <w:rPr>
          <w:b/>
          <w:color w:val="000000"/>
          <w:sz w:val="24"/>
          <w:szCs w:val="24"/>
        </w:rPr>
        <w:t>:</w:t>
      </w:r>
    </w:p>
    <w:p w14:paraId="18043386" w14:textId="77777777" w:rsidR="003871F3" w:rsidRPr="00EF41CC" w:rsidRDefault="003871F3" w:rsidP="003871F3">
      <w:pPr>
        <w:rPr>
          <w:b/>
          <w:color w:val="000000"/>
          <w:sz w:val="24"/>
          <w:szCs w:val="24"/>
        </w:rPr>
      </w:pPr>
    </w:p>
    <w:p w14:paraId="743958BE" w14:textId="77777777" w:rsidR="003871F3" w:rsidRPr="00EF41CC" w:rsidRDefault="003871F3" w:rsidP="003871F3">
      <w:pPr>
        <w:rPr>
          <w:b/>
          <w:color w:val="000000"/>
          <w:sz w:val="24"/>
          <w:szCs w:val="24"/>
        </w:rPr>
      </w:pPr>
      <w:r w:rsidRPr="00EF41CC">
        <w:rPr>
          <w:b/>
          <w:color w:val="000000"/>
          <w:sz w:val="24"/>
          <w:szCs w:val="24"/>
        </w:rPr>
        <w:t>Terminy przeglądów, zadania:</w:t>
      </w:r>
    </w:p>
    <w:p w14:paraId="570E72A6" w14:textId="77777777" w:rsidR="003871F3" w:rsidRPr="00EF41CC" w:rsidRDefault="003871F3" w:rsidP="003871F3">
      <w:pPr>
        <w:rPr>
          <w:color w:val="000000"/>
          <w:sz w:val="24"/>
          <w:szCs w:val="24"/>
        </w:rPr>
      </w:pPr>
      <w:r w:rsidRPr="00EF41CC">
        <w:rPr>
          <w:color w:val="000000"/>
          <w:sz w:val="24"/>
          <w:szCs w:val="24"/>
        </w:rPr>
        <w:t>................................................................................................................................................................................................................................................................................................................................ ................................................................................................................................................................................................................................................................................................................................</w:t>
      </w:r>
    </w:p>
    <w:p w14:paraId="60512D6F" w14:textId="77777777" w:rsidR="003871F3" w:rsidRPr="00EF41CC" w:rsidRDefault="003871F3" w:rsidP="003871F3">
      <w:pPr>
        <w:rPr>
          <w:color w:val="000000"/>
          <w:sz w:val="24"/>
          <w:szCs w:val="24"/>
        </w:rPr>
      </w:pPr>
      <w:r w:rsidRPr="00EF41CC">
        <w:rPr>
          <w:color w:val="000000"/>
          <w:sz w:val="24"/>
          <w:szCs w:val="24"/>
        </w:rPr>
        <w:t>................................................................................................................................................................</w:t>
      </w:r>
    </w:p>
    <w:p w14:paraId="2548E114" w14:textId="77777777" w:rsidR="003871F3" w:rsidRPr="00EF41CC" w:rsidRDefault="003871F3" w:rsidP="003871F3">
      <w:pPr>
        <w:rPr>
          <w:color w:val="000000"/>
          <w:sz w:val="24"/>
          <w:szCs w:val="24"/>
        </w:rPr>
      </w:pPr>
      <w:r w:rsidRPr="00EF41CC">
        <w:rPr>
          <w:color w:val="000000"/>
          <w:sz w:val="24"/>
          <w:szCs w:val="24"/>
        </w:rPr>
        <w:t>................................................................................................................................................................................................................................................................................................................................ ................................................................................................................................................................................................................................................................................................................................</w:t>
      </w:r>
    </w:p>
    <w:p w14:paraId="77EF895D" w14:textId="77777777" w:rsidR="003871F3" w:rsidRPr="00EF41CC" w:rsidRDefault="003871F3" w:rsidP="003871F3">
      <w:pPr>
        <w:rPr>
          <w:color w:val="000000"/>
          <w:sz w:val="24"/>
          <w:szCs w:val="24"/>
        </w:rPr>
      </w:pPr>
      <w:r w:rsidRPr="00EF41CC">
        <w:rPr>
          <w:color w:val="000000"/>
          <w:sz w:val="24"/>
          <w:szCs w:val="24"/>
        </w:rPr>
        <w:t>................................................................................................................................................................</w:t>
      </w:r>
    </w:p>
    <w:p w14:paraId="3B75B177" w14:textId="77777777" w:rsidR="003871F3" w:rsidRPr="00EF41CC" w:rsidRDefault="003871F3" w:rsidP="003871F3">
      <w:pPr>
        <w:rPr>
          <w:color w:val="000000"/>
          <w:sz w:val="24"/>
          <w:szCs w:val="24"/>
        </w:rPr>
      </w:pPr>
      <w:r w:rsidRPr="00EF41CC">
        <w:rPr>
          <w:color w:val="000000"/>
          <w:sz w:val="24"/>
          <w:szCs w:val="24"/>
        </w:rPr>
        <w:t>................................................................................................................................................................................................................................................................................................................................ ................................................................................................................................................................................................................................................................................................................................</w:t>
      </w:r>
    </w:p>
    <w:p w14:paraId="2D2605A9" w14:textId="77777777" w:rsidR="003871F3" w:rsidRPr="00EF41CC" w:rsidRDefault="003871F3" w:rsidP="003871F3">
      <w:pPr>
        <w:rPr>
          <w:color w:val="000000"/>
          <w:sz w:val="24"/>
          <w:szCs w:val="24"/>
        </w:rPr>
      </w:pPr>
      <w:r w:rsidRPr="00EF41CC">
        <w:rPr>
          <w:color w:val="000000"/>
          <w:sz w:val="24"/>
          <w:szCs w:val="24"/>
        </w:rPr>
        <w:t>................................................................................................................................................................</w:t>
      </w:r>
    </w:p>
    <w:p w14:paraId="26B3FFA9" w14:textId="77777777" w:rsidR="003871F3" w:rsidRPr="00EF41CC" w:rsidRDefault="003871F3" w:rsidP="003871F3">
      <w:pPr>
        <w:rPr>
          <w:color w:val="000000"/>
          <w:sz w:val="24"/>
          <w:szCs w:val="24"/>
        </w:rPr>
      </w:pPr>
      <w:r w:rsidRPr="00EF41CC">
        <w:rPr>
          <w:color w:val="000000"/>
          <w:sz w:val="24"/>
          <w:szCs w:val="24"/>
        </w:rPr>
        <w:t>................................................................................................................................................................................................................................................................................................................................ ................................................................................................................................................................................................................................................................................................................................</w:t>
      </w:r>
    </w:p>
    <w:p w14:paraId="6263B302" w14:textId="77777777" w:rsidR="003871F3" w:rsidRPr="00EF41CC" w:rsidRDefault="003871F3" w:rsidP="003871F3">
      <w:pPr>
        <w:rPr>
          <w:color w:val="000000"/>
          <w:sz w:val="24"/>
          <w:szCs w:val="24"/>
        </w:rPr>
      </w:pPr>
      <w:r w:rsidRPr="00EF41CC">
        <w:rPr>
          <w:color w:val="000000"/>
          <w:sz w:val="24"/>
          <w:szCs w:val="24"/>
        </w:rPr>
        <w:t>................................................................................................................................................................</w:t>
      </w:r>
    </w:p>
    <w:p w14:paraId="25D751E8" w14:textId="77777777" w:rsidR="003871F3" w:rsidRPr="00EF41CC" w:rsidRDefault="003871F3" w:rsidP="003871F3">
      <w:pPr>
        <w:rPr>
          <w:b/>
          <w:color w:val="000000"/>
          <w:sz w:val="24"/>
          <w:szCs w:val="24"/>
        </w:rPr>
      </w:pPr>
    </w:p>
    <w:p w14:paraId="506E06A0" w14:textId="77777777" w:rsidR="003871F3" w:rsidRPr="00EF41CC" w:rsidRDefault="003871F3" w:rsidP="003871F3">
      <w:pPr>
        <w:rPr>
          <w:b/>
          <w:color w:val="000000"/>
          <w:sz w:val="24"/>
          <w:szCs w:val="24"/>
        </w:rPr>
      </w:pPr>
    </w:p>
    <w:p w14:paraId="2800FDB2" w14:textId="77777777" w:rsidR="003871F3" w:rsidRPr="00EF41CC" w:rsidRDefault="003871F3" w:rsidP="003871F3">
      <w:pPr>
        <w:rPr>
          <w:b/>
          <w:color w:val="000000"/>
          <w:sz w:val="24"/>
          <w:szCs w:val="24"/>
        </w:rPr>
      </w:pPr>
    </w:p>
    <w:p w14:paraId="491159C6" w14:textId="77777777" w:rsidR="003871F3" w:rsidRPr="00EF41CC" w:rsidRDefault="003871F3" w:rsidP="003871F3">
      <w:pPr>
        <w:rPr>
          <w:b/>
          <w:color w:val="000000"/>
          <w:sz w:val="24"/>
          <w:szCs w:val="24"/>
        </w:rPr>
      </w:pPr>
    </w:p>
    <w:p w14:paraId="39ADDF0A" w14:textId="77777777" w:rsidR="003871F3" w:rsidRPr="00EF41CC" w:rsidRDefault="003871F3" w:rsidP="003871F3">
      <w:pPr>
        <w:rPr>
          <w:b/>
          <w:color w:val="000000"/>
          <w:sz w:val="24"/>
          <w:szCs w:val="24"/>
        </w:rPr>
      </w:pPr>
    </w:p>
    <w:p w14:paraId="5E5261DD" w14:textId="77777777" w:rsidR="003871F3" w:rsidRPr="00EF41CC" w:rsidRDefault="003871F3" w:rsidP="003871F3">
      <w:pPr>
        <w:rPr>
          <w:b/>
          <w:color w:val="000000"/>
          <w:sz w:val="24"/>
          <w:szCs w:val="24"/>
        </w:rPr>
      </w:pPr>
    </w:p>
    <w:p w14:paraId="19815652" w14:textId="77777777" w:rsidR="003871F3" w:rsidRPr="00EF41CC" w:rsidRDefault="003871F3" w:rsidP="003871F3">
      <w:pPr>
        <w:rPr>
          <w:b/>
          <w:color w:val="000000"/>
          <w:sz w:val="24"/>
          <w:szCs w:val="24"/>
        </w:rPr>
      </w:pPr>
    </w:p>
    <w:p w14:paraId="11D94502" w14:textId="77777777" w:rsidR="003871F3" w:rsidRPr="00EF41CC" w:rsidRDefault="003871F3" w:rsidP="003871F3">
      <w:pPr>
        <w:rPr>
          <w:b/>
          <w:color w:val="000000"/>
          <w:sz w:val="24"/>
          <w:szCs w:val="24"/>
        </w:rPr>
      </w:pPr>
    </w:p>
    <w:p w14:paraId="57392090" w14:textId="77777777" w:rsidR="003871F3" w:rsidRPr="00EF41CC" w:rsidRDefault="003871F3" w:rsidP="003871F3">
      <w:pPr>
        <w:rPr>
          <w:b/>
          <w:color w:val="000000"/>
          <w:sz w:val="24"/>
          <w:szCs w:val="24"/>
        </w:rPr>
      </w:pPr>
    </w:p>
    <w:p w14:paraId="45A30F0D" w14:textId="77777777" w:rsidR="003871F3" w:rsidRPr="00EF41CC" w:rsidRDefault="003871F3" w:rsidP="003871F3">
      <w:pPr>
        <w:rPr>
          <w:b/>
          <w:color w:val="000000"/>
          <w:sz w:val="24"/>
          <w:szCs w:val="24"/>
        </w:rPr>
      </w:pPr>
    </w:p>
    <w:p w14:paraId="1B853E4A" w14:textId="77777777" w:rsidR="003871F3" w:rsidRPr="00EF41CC" w:rsidRDefault="003871F3" w:rsidP="003871F3">
      <w:pPr>
        <w:rPr>
          <w:b/>
          <w:color w:val="000000"/>
          <w:sz w:val="24"/>
          <w:szCs w:val="24"/>
        </w:rPr>
      </w:pPr>
    </w:p>
    <w:p w14:paraId="61B36B2E" w14:textId="77777777" w:rsidR="003871F3" w:rsidRPr="00EF41CC" w:rsidRDefault="003871F3" w:rsidP="003871F3">
      <w:pPr>
        <w:rPr>
          <w:b/>
          <w:color w:val="000000"/>
          <w:sz w:val="24"/>
          <w:szCs w:val="24"/>
        </w:rPr>
      </w:pPr>
    </w:p>
    <w:p w14:paraId="3B23BCCC" w14:textId="77777777" w:rsidR="003871F3" w:rsidRPr="00EF41CC" w:rsidRDefault="003871F3" w:rsidP="003871F3">
      <w:pPr>
        <w:rPr>
          <w:b/>
          <w:color w:val="000000"/>
          <w:sz w:val="24"/>
          <w:szCs w:val="24"/>
        </w:rPr>
      </w:pPr>
    </w:p>
    <w:p w14:paraId="650EA5F7" w14:textId="77777777" w:rsidR="003871F3" w:rsidRPr="00EF41CC" w:rsidRDefault="003871F3" w:rsidP="003871F3">
      <w:pPr>
        <w:rPr>
          <w:b/>
          <w:color w:val="000000"/>
          <w:sz w:val="24"/>
          <w:szCs w:val="24"/>
        </w:rPr>
      </w:pPr>
    </w:p>
    <w:p w14:paraId="7E01D5FC" w14:textId="77777777" w:rsidR="003871F3" w:rsidRPr="00EF41CC" w:rsidRDefault="003871F3" w:rsidP="003871F3">
      <w:pPr>
        <w:rPr>
          <w:b/>
          <w:color w:val="000000"/>
          <w:sz w:val="24"/>
          <w:szCs w:val="24"/>
        </w:rPr>
      </w:pPr>
    </w:p>
    <w:p w14:paraId="277B1BE9" w14:textId="77777777" w:rsidR="003871F3" w:rsidRPr="00EF41CC" w:rsidRDefault="003871F3" w:rsidP="003871F3">
      <w:pPr>
        <w:rPr>
          <w:b/>
          <w:color w:val="000000"/>
          <w:sz w:val="24"/>
          <w:szCs w:val="24"/>
        </w:rPr>
      </w:pPr>
    </w:p>
    <w:p w14:paraId="2359D3FE" w14:textId="1B202652" w:rsidR="00AA48C5" w:rsidRPr="00EF41CC" w:rsidRDefault="00AA48C5" w:rsidP="00DF4242">
      <w:pPr>
        <w:rPr>
          <w:sz w:val="24"/>
          <w:szCs w:val="24"/>
        </w:rPr>
      </w:pPr>
      <w:r w:rsidRPr="00EF41CC">
        <w:rPr>
          <w:color w:val="000000"/>
          <w:sz w:val="24"/>
          <w:szCs w:val="24"/>
        </w:rPr>
        <w:tab/>
      </w:r>
    </w:p>
    <w:sectPr w:rsidR="00AA48C5" w:rsidRPr="00EF41CC" w:rsidSect="008A427D">
      <w:headerReference w:type="default" r:id="rId8"/>
      <w:footerReference w:type="default" r:id="rId9"/>
      <w:footerReference w:type="first" r:id="rId10"/>
      <w:pgSz w:w="11907" w:h="16840" w:code="9"/>
      <w:pgMar w:top="1134" w:right="1134" w:bottom="1134" w:left="1134" w:header="851"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5237E" w14:textId="77777777" w:rsidR="00621F8E" w:rsidRDefault="00621F8E">
      <w:r>
        <w:separator/>
      </w:r>
    </w:p>
  </w:endnote>
  <w:endnote w:type="continuationSeparator" w:id="0">
    <w:p w14:paraId="2732D792" w14:textId="77777777" w:rsidR="00621F8E" w:rsidRDefault="0062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270509"/>
      <w:docPartObj>
        <w:docPartGallery w:val="Page Numbers (Bottom of Page)"/>
        <w:docPartUnique/>
      </w:docPartObj>
    </w:sdtPr>
    <w:sdtContent>
      <w:p w14:paraId="3F9101B9" w14:textId="367C53C7" w:rsidR="00095CFE" w:rsidRDefault="00095CFE">
        <w:pPr>
          <w:pStyle w:val="Stopka"/>
          <w:jc w:val="center"/>
        </w:pPr>
        <w:r>
          <w:fldChar w:fldCharType="begin"/>
        </w:r>
        <w:r>
          <w:instrText>PAGE   \* MERGEFORMAT</w:instrText>
        </w:r>
        <w:r>
          <w:fldChar w:fldCharType="separate"/>
        </w:r>
        <w:r w:rsidR="004E2FD9">
          <w:rPr>
            <w:noProof/>
          </w:rPr>
          <w:t>33</w:t>
        </w:r>
        <w:r>
          <w:fldChar w:fldCharType="end"/>
        </w:r>
      </w:p>
    </w:sdtContent>
  </w:sdt>
  <w:p w14:paraId="11289C9E" w14:textId="77777777" w:rsidR="00095CFE" w:rsidRDefault="00095C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1087642"/>
      <w:docPartObj>
        <w:docPartGallery w:val="Page Numbers (Bottom of Page)"/>
        <w:docPartUnique/>
      </w:docPartObj>
    </w:sdtPr>
    <w:sdtContent>
      <w:p w14:paraId="51AD8923" w14:textId="1900475C" w:rsidR="00095CFE" w:rsidRDefault="00095CFE">
        <w:pPr>
          <w:pStyle w:val="Stopka"/>
          <w:jc w:val="center"/>
        </w:pPr>
        <w:r>
          <w:fldChar w:fldCharType="begin"/>
        </w:r>
        <w:r>
          <w:instrText>PAGE   \* MERGEFORMAT</w:instrText>
        </w:r>
        <w:r>
          <w:fldChar w:fldCharType="separate"/>
        </w:r>
        <w:r>
          <w:rPr>
            <w:noProof/>
          </w:rPr>
          <w:t>1</w:t>
        </w:r>
        <w:r>
          <w:fldChar w:fldCharType="end"/>
        </w:r>
      </w:p>
    </w:sdtContent>
  </w:sdt>
  <w:p w14:paraId="64DC49FC" w14:textId="77777777" w:rsidR="00095CFE" w:rsidRDefault="00095C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1EC53" w14:textId="77777777" w:rsidR="00621F8E" w:rsidRDefault="00621F8E">
      <w:r>
        <w:separator/>
      </w:r>
    </w:p>
  </w:footnote>
  <w:footnote w:type="continuationSeparator" w:id="0">
    <w:p w14:paraId="23738C9C" w14:textId="77777777" w:rsidR="00621F8E" w:rsidRDefault="00621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B018" w14:textId="0FB31890" w:rsidR="00B30FB6" w:rsidRPr="00B30FB6" w:rsidRDefault="00B67EF8" w:rsidP="00B30FB6">
    <w:pPr>
      <w:pStyle w:val="Nagwek"/>
      <w:jc w:val="right"/>
      <w:rPr>
        <w:b/>
        <w:color w:val="000000"/>
      </w:rPr>
    </w:pPr>
    <w:r>
      <w:rPr>
        <w:noProof/>
      </w:rPr>
      <w:drawing>
        <wp:anchor distT="0" distB="0" distL="114300" distR="114300" simplePos="0" relativeHeight="251658240" behindDoc="0" locked="0" layoutInCell="1" allowOverlap="1" wp14:anchorId="58C0DC65" wp14:editId="430303DC">
          <wp:simplePos x="0" y="0"/>
          <wp:positionH relativeFrom="column">
            <wp:posOffset>361950</wp:posOffset>
          </wp:positionH>
          <wp:positionV relativeFrom="paragraph">
            <wp:posOffset>-250825</wp:posOffset>
          </wp:positionV>
          <wp:extent cx="1530985" cy="765810"/>
          <wp:effectExtent l="0" t="0" r="0" b="0"/>
          <wp:wrapNone/>
          <wp:docPr id="7675353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5353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30985" cy="765810"/>
                  </a:xfrm>
                  <a:prstGeom prst="rect">
                    <a:avLst/>
                  </a:prstGeom>
                </pic:spPr>
              </pic:pic>
            </a:graphicData>
          </a:graphic>
        </wp:anchor>
      </w:drawing>
    </w:r>
    <w:r w:rsidR="00B30FB6" w:rsidRPr="00B30FB6">
      <w:rPr>
        <w:b/>
        <w:color w:val="000000"/>
      </w:rPr>
      <w:t>Projekt finansowany</w:t>
    </w:r>
  </w:p>
  <w:p w14:paraId="0DEF67BB" w14:textId="62090935" w:rsidR="00B30FB6" w:rsidRPr="00B30FB6" w:rsidRDefault="00B30FB6" w:rsidP="00B30FB6">
    <w:pPr>
      <w:pStyle w:val="Nagwek"/>
      <w:jc w:val="right"/>
      <w:rPr>
        <w:b/>
        <w:color w:val="000000"/>
      </w:rPr>
    </w:pPr>
    <w:r w:rsidRPr="00B30FB6">
      <w:rPr>
        <w:b/>
        <w:color w:val="000000"/>
      </w:rPr>
      <w:t xml:space="preserve"> ze środków NFOŚiGW w ramach programu priorytetowego nr 4.11</w:t>
    </w:r>
  </w:p>
  <w:p w14:paraId="49A6FFD4" w14:textId="52F423E0" w:rsidR="00095CFE" w:rsidRDefault="00B30FB6" w:rsidP="00B30FB6">
    <w:pPr>
      <w:tabs>
        <w:tab w:val="left" w:pos="1225"/>
      </w:tabs>
      <w:jc w:val="right"/>
      <w:rPr>
        <w:rFonts w:ascii="Calibri" w:hAnsi="Calibri" w:cs="Calibri"/>
        <w:b/>
      </w:rPr>
    </w:pPr>
    <w:r>
      <w:rPr>
        <w:b/>
        <w:color w:val="000000"/>
      </w:rPr>
      <w:t xml:space="preserve">                     </w:t>
    </w:r>
    <w:r w:rsidRPr="00B30FB6">
      <w:rPr>
        <w:b/>
        <w:color w:val="000000"/>
      </w:rPr>
      <w:t>„Zeroemisyjny system energetyczny Kogeneracja powiatowa”</w:t>
    </w:r>
    <w:r w:rsidR="00095CFE">
      <w:rPr>
        <w:rFonts w:ascii="Calibri" w:hAnsi="Calibri" w:cs="Calibri"/>
        <w:b/>
        <w:color w:val="000000"/>
      </w:rPr>
      <w:tab/>
    </w:r>
  </w:p>
  <w:p w14:paraId="26B132DF" w14:textId="77777777" w:rsidR="00095CFE" w:rsidRDefault="00095CFE" w:rsidP="002A2ED2">
    <w:pPr>
      <w:pStyle w:val="Nagwek"/>
      <w:jc w:val="right"/>
      <w:rPr>
        <w:rFonts w:ascii="Calibri" w:hAnsi="Calibri" w:cs="Calibri"/>
        <w:b/>
      </w:rPr>
    </w:pPr>
  </w:p>
  <w:p w14:paraId="55635621" w14:textId="3B224BF1" w:rsidR="00095CFE" w:rsidRPr="00D17E0F" w:rsidRDefault="00095CFE" w:rsidP="00D17E0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6"/>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0000008"/>
    <w:multiLevelType w:val="singleLevel"/>
    <w:tmpl w:val="00000008"/>
    <w:name w:val="WW8Num14"/>
    <w:lvl w:ilvl="0">
      <w:start w:val="1"/>
      <w:numFmt w:val="decimal"/>
      <w:lvlText w:val="%1."/>
      <w:lvlJc w:val="left"/>
      <w:pPr>
        <w:tabs>
          <w:tab w:val="num" w:pos="283"/>
        </w:tabs>
        <w:ind w:left="283" w:hanging="283"/>
      </w:pPr>
    </w:lvl>
  </w:abstractNum>
  <w:abstractNum w:abstractNumId="2" w15:restartNumberingAfterBreak="0">
    <w:nsid w:val="0000000C"/>
    <w:multiLevelType w:val="multilevel"/>
    <w:tmpl w:val="9912DD78"/>
    <w:name w:val="WW8Num21"/>
    <w:lvl w:ilvl="0">
      <w:start w:val="1"/>
      <w:numFmt w:val="lowerLetter"/>
      <w:lvlText w:val="%1)"/>
      <w:lvlJc w:val="left"/>
      <w:pPr>
        <w:tabs>
          <w:tab w:val="num" w:pos="1260"/>
        </w:tabs>
        <w:ind w:left="1260" w:hanging="360"/>
      </w:pPr>
      <w:rPr>
        <w:rFonts w:cs="Times New Roman"/>
      </w:rPr>
    </w:lvl>
    <w:lvl w:ilvl="1">
      <w:start w:val="1"/>
      <w:numFmt w:val="decimal"/>
      <w:lvlText w:val="%2."/>
      <w:lvlJc w:val="left"/>
      <w:pPr>
        <w:tabs>
          <w:tab w:val="num" w:pos="720"/>
        </w:tabs>
        <w:ind w:left="720" w:hanging="360"/>
      </w:pPr>
      <w:rPr>
        <w:rFonts w:cs="Times New Roman"/>
        <w:b w:val="0"/>
        <w:bCs/>
      </w:rPr>
    </w:lvl>
    <w:lvl w:ilvl="2">
      <w:start w:val="1"/>
      <w:numFmt w:val="lowerRoman"/>
      <w:lvlText w:val="%3."/>
      <w:lvlJc w:val="lef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b w:val="0"/>
      </w:rPr>
    </w:lvl>
    <w:lvl w:ilvl="4">
      <w:start w:val="1"/>
      <w:numFmt w:val="lowerLetter"/>
      <w:lvlText w:val="%5."/>
      <w:lvlJc w:val="left"/>
      <w:pPr>
        <w:tabs>
          <w:tab w:val="num" w:pos="4320"/>
        </w:tabs>
        <w:ind w:left="4320" w:hanging="360"/>
      </w:pPr>
      <w:rPr>
        <w:rFonts w:cs="Times New Roman"/>
      </w:rPr>
    </w:lvl>
    <w:lvl w:ilvl="5">
      <w:start w:val="1"/>
      <w:numFmt w:val="lowerRoman"/>
      <w:lvlText w:val="%6."/>
      <w:lvlJc w:val="lef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b w:val="0"/>
      </w:rPr>
    </w:lvl>
    <w:lvl w:ilvl="7">
      <w:start w:val="1"/>
      <w:numFmt w:val="lowerLetter"/>
      <w:lvlText w:val="%8."/>
      <w:lvlJc w:val="left"/>
      <w:pPr>
        <w:tabs>
          <w:tab w:val="num" w:pos="6480"/>
        </w:tabs>
        <w:ind w:left="6480" w:hanging="360"/>
      </w:pPr>
      <w:rPr>
        <w:rFonts w:cs="Times New Roman"/>
      </w:rPr>
    </w:lvl>
    <w:lvl w:ilvl="8">
      <w:start w:val="1"/>
      <w:numFmt w:val="lowerRoman"/>
      <w:lvlText w:val="%9."/>
      <w:lvlJc w:val="left"/>
      <w:pPr>
        <w:tabs>
          <w:tab w:val="num" w:pos="7200"/>
        </w:tabs>
        <w:ind w:left="7200" w:hanging="180"/>
      </w:pPr>
      <w:rPr>
        <w:rFonts w:cs="Times New Roman"/>
      </w:rPr>
    </w:lvl>
  </w:abstractNum>
  <w:abstractNum w:abstractNumId="3" w15:restartNumberingAfterBreak="0">
    <w:nsid w:val="00000010"/>
    <w:multiLevelType w:val="singleLevel"/>
    <w:tmpl w:val="00000010"/>
    <w:name w:val="WW8Num2122"/>
    <w:lvl w:ilvl="0">
      <w:start w:val="1"/>
      <w:numFmt w:val="lowerLetter"/>
      <w:lvlText w:val="%1)"/>
      <w:lvlJc w:val="left"/>
      <w:pPr>
        <w:tabs>
          <w:tab w:val="num" w:pos="651"/>
        </w:tabs>
        <w:ind w:left="651" w:hanging="340"/>
      </w:pPr>
    </w:lvl>
  </w:abstractNum>
  <w:abstractNum w:abstractNumId="4" w15:restartNumberingAfterBreak="0">
    <w:nsid w:val="00000011"/>
    <w:multiLevelType w:val="singleLevel"/>
    <w:tmpl w:val="7F8A5EBC"/>
    <w:name w:val="WW8Num20"/>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5"/>
    <w:multiLevelType w:val="multilevel"/>
    <w:tmpl w:val="1200E826"/>
    <w:name w:val="WW8Num37"/>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72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7"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00000020"/>
    <w:multiLevelType w:val="singleLevel"/>
    <w:tmpl w:val="9A60D216"/>
    <w:name w:val="WW8Num38"/>
    <w:lvl w:ilvl="0">
      <w:start w:val="1"/>
      <w:numFmt w:val="decimal"/>
      <w:lvlText w:val="%1."/>
      <w:lvlJc w:val="left"/>
      <w:pPr>
        <w:tabs>
          <w:tab w:val="num" w:pos="0"/>
        </w:tabs>
        <w:ind w:left="720" w:hanging="360"/>
      </w:pPr>
      <w:rPr>
        <w:rFonts w:ascii="Arial" w:hAnsi="Arial" w:cs="Arial" w:hint="default"/>
        <w:color w:val="000000"/>
        <w:sz w:val="22"/>
        <w:szCs w:val="22"/>
        <w:lang w:eastAsia="pl-PL"/>
      </w:rPr>
    </w:lvl>
  </w:abstractNum>
  <w:abstractNum w:abstractNumId="9" w15:restartNumberingAfterBreak="0">
    <w:nsid w:val="047474B7"/>
    <w:multiLevelType w:val="hybridMultilevel"/>
    <w:tmpl w:val="A238E0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0A51F1"/>
    <w:multiLevelType w:val="hybridMultilevel"/>
    <w:tmpl w:val="E5EE8BB0"/>
    <w:lvl w:ilvl="0" w:tplc="4F444D3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916BE"/>
    <w:multiLevelType w:val="hybridMultilevel"/>
    <w:tmpl w:val="66345FF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49237FA"/>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C666A"/>
    <w:multiLevelType w:val="hybridMultilevel"/>
    <w:tmpl w:val="68ECBE76"/>
    <w:lvl w:ilvl="0" w:tplc="5CFA5B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58513CE"/>
    <w:multiLevelType w:val="multilevel"/>
    <w:tmpl w:val="4C2A5E8E"/>
    <w:name w:val="WW8Num14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5E218A7"/>
    <w:multiLevelType w:val="hybridMultilevel"/>
    <w:tmpl w:val="4C92E9D8"/>
    <w:lvl w:ilvl="0" w:tplc="020CF6A2">
      <w:start w:val="1"/>
      <w:numFmt w:val="decimal"/>
      <w:lvlText w:val="%1."/>
      <w:lvlJc w:val="left"/>
      <w:pPr>
        <w:tabs>
          <w:tab w:val="num" w:pos="360"/>
        </w:tabs>
        <w:ind w:left="360" w:hanging="360"/>
      </w:pPr>
      <w:rPr>
        <w:rFonts w:ascii="Calibri" w:hAnsi="Calibri" w:hint="default"/>
        <w:sz w:val="22"/>
        <w:szCs w:val="22"/>
      </w:rPr>
    </w:lvl>
    <w:lvl w:ilvl="1" w:tplc="59BE3512">
      <w:start w:val="1"/>
      <w:numFmt w:val="lowerLetter"/>
      <w:lvlText w:val="%2."/>
      <w:lvlJc w:val="left"/>
      <w:pPr>
        <w:ind w:left="1440" w:hanging="360"/>
      </w:pPr>
      <w:rPr>
        <w:rFonts w:cs="Trebuchet MS" w:hint="default"/>
      </w:rPr>
    </w:lvl>
    <w:lvl w:ilvl="2" w:tplc="C5000504">
      <w:start w:val="1"/>
      <w:numFmt w:val="lowerLetter"/>
      <w:lvlText w:val="%3)"/>
      <w:lvlJc w:val="right"/>
      <w:pPr>
        <w:ind w:left="2160" w:hanging="180"/>
      </w:pPr>
      <w:rPr>
        <w:rFonts w:ascii="Calibri" w:eastAsia="Calibri" w:hAnsi="Calibri" w:cs="Trebuchet M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F139EB"/>
    <w:multiLevelType w:val="hybridMultilevel"/>
    <w:tmpl w:val="964A1FA8"/>
    <w:lvl w:ilvl="0" w:tplc="E062B838">
      <w:start w:val="2"/>
      <w:numFmt w:val="decimal"/>
      <w:pStyle w:val="Nagwek1"/>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4E040CC"/>
    <w:multiLevelType w:val="hybridMultilevel"/>
    <w:tmpl w:val="60169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881CCC"/>
    <w:multiLevelType w:val="hybridMultilevel"/>
    <w:tmpl w:val="0C7067F0"/>
    <w:name w:val="WW8Num1622"/>
    <w:lvl w:ilvl="0" w:tplc="6EB450A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0" w15:restartNumberingAfterBreak="0">
    <w:nsid w:val="3CF3037E"/>
    <w:multiLevelType w:val="hybridMultilevel"/>
    <w:tmpl w:val="CA327FB8"/>
    <w:lvl w:ilvl="0" w:tplc="2EBC2BA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A81288"/>
    <w:multiLevelType w:val="hybridMultilevel"/>
    <w:tmpl w:val="B6D0B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4539B"/>
    <w:multiLevelType w:val="hybridMultilevel"/>
    <w:tmpl w:val="60A86E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43074B"/>
    <w:multiLevelType w:val="hybridMultilevel"/>
    <w:tmpl w:val="DAF8E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417840"/>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B71576"/>
    <w:multiLevelType w:val="hybridMultilevel"/>
    <w:tmpl w:val="E42E5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A1C7ED5"/>
    <w:multiLevelType w:val="hybridMultilevel"/>
    <w:tmpl w:val="EC38D1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0963D5"/>
    <w:multiLevelType w:val="hybridMultilevel"/>
    <w:tmpl w:val="183C1BAC"/>
    <w:lvl w:ilvl="0" w:tplc="E4C885EA">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7D4066FA"/>
    <w:multiLevelType w:val="hybridMultilevel"/>
    <w:tmpl w:val="B06218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1245616">
    <w:abstractNumId w:val="17"/>
  </w:num>
  <w:num w:numId="2" w16cid:durableId="2105683325">
    <w:abstractNumId w:val="20"/>
  </w:num>
  <w:num w:numId="3" w16cid:durableId="497618111">
    <w:abstractNumId w:val="11"/>
  </w:num>
  <w:num w:numId="4" w16cid:durableId="460001324">
    <w:abstractNumId w:val="26"/>
  </w:num>
  <w:num w:numId="5" w16cid:durableId="17433441">
    <w:abstractNumId w:val="10"/>
  </w:num>
  <w:num w:numId="6" w16cid:durableId="1899626843">
    <w:abstractNumId w:val="13"/>
  </w:num>
  <w:num w:numId="7" w16cid:durableId="1306661070">
    <w:abstractNumId w:val="25"/>
  </w:num>
  <w:num w:numId="8" w16cid:durableId="833643942">
    <w:abstractNumId w:val="12"/>
  </w:num>
  <w:num w:numId="9" w16cid:durableId="981229974">
    <w:abstractNumId w:val="18"/>
  </w:num>
  <w:num w:numId="10" w16cid:durableId="1316227946">
    <w:abstractNumId w:val="14"/>
  </w:num>
  <w:num w:numId="11" w16cid:durableId="1586956601">
    <w:abstractNumId w:val="9"/>
  </w:num>
  <w:num w:numId="12" w16cid:durableId="413865212">
    <w:abstractNumId w:val="22"/>
  </w:num>
  <w:num w:numId="13" w16cid:durableId="1889760148">
    <w:abstractNumId w:val="27"/>
  </w:num>
  <w:num w:numId="14" w16cid:durableId="1232814604">
    <w:abstractNumId w:val="21"/>
  </w:num>
  <w:num w:numId="15" w16cid:durableId="621886917">
    <w:abstractNumId w:val="28"/>
  </w:num>
  <w:num w:numId="16" w16cid:durableId="671181955">
    <w:abstractNumId w:val="24"/>
  </w:num>
  <w:num w:numId="17" w16cid:durableId="332726832">
    <w:abstractNumId w:val="16"/>
  </w:num>
  <w:num w:numId="18" w16cid:durableId="1801192298">
    <w:abstractNumId w:val="23"/>
  </w:num>
  <w:num w:numId="19" w16cid:durableId="1198423311">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496"/>
    <w:rsid w:val="000004F8"/>
    <w:rsid w:val="000005EF"/>
    <w:rsid w:val="00001C1E"/>
    <w:rsid w:val="00002538"/>
    <w:rsid w:val="000029A1"/>
    <w:rsid w:val="00004CD5"/>
    <w:rsid w:val="000050FD"/>
    <w:rsid w:val="0000658D"/>
    <w:rsid w:val="0000765E"/>
    <w:rsid w:val="00007994"/>
    <w:rsid w:val="00010C35"/>
    <w:rsid w:val="000128F0"/>
    <w:rsid w:val="00012C22"/>
    <w:rsid w:val="000135B4"/>
    <w:rsid w:val="00013D0F"/>
    <w:rsid w:val="00014207"/>
    <w:rsid w:val="0001549D"/>
    <w:rsid w:val="00015B6B"/>
    <w:rsid w:val="00016CC8"/>
    <w:rsid w:val="00017636"/>
    <w:rsid w:val="00017B8F"/>
    <w:rsid w:val="00017DD6"/>
    <w:rsid w:val="00020176"/>
    <w:rsid w:val="00021F07"/>
    <w:rsid w:val="000235FD"/>
    <w:rsid w:val="000242E0"/>
    <w:rsid w:val="0002520D"/>
    <w:rsid w:val="00025B2C"/>
    <w:rsid w:val="00025C66"/>
    <w:rsid w:val="00025FC1"/>
    <w:rsid w:val="000263F1"/>
    <w:rsid w:val="00026A49"/>
    <w:rsid w:val="00026D79"/>
    <w:rsid w:val="00026ED7"/>
    <w:rsid w:val="00027CB6"/>
    <w:rsid w:val="00027E74"/>
    <w:rsid w:val="00030735"/>
    <w:rsid w:val="0003233B"/>
    <w:rsid w:val="00034173"/>
    <w:rsid w:val="000342D4"/>
    <w:rsid w:val="000345BC"/>
    <w:rsid w:val="00034B14"/>
    <w:rsid w:val="00035E3A"/>
    <w:rsid w:val="00036430"/>
    <w:rsid w:val="00036E20"/>
    <w:rsid w:val="000371B8"/>
    <w:rsid w:val="0003799E"/>
    <w:rsid w:val="000409A9"/>
    <w:rsid w:val="00040A64"/>
    <w:rsid w:val="00040D04"/>
    <w:rsid w:val="00040E0A"/>
    <w:rsid w:val="000416F0"/>
    <w:rsid w:val="00041962"/>
    <w:rsid w:val="000419A9"/>
    <w:rsid w:val="00045245"/>
    <w:rsid w:val="00045F6C"/>
    <w:rsid w:val="0004769D"/>
    <w:rsid w:val="00050EB3"/>
    <w:rsid w:val="000529C4"/>
    <w:rsid w:val="00056264"/>
    <w:rsid w:val="0006031E"/>
    <w:rsid w:val="000609A4"/>
    <w:rsid w:val="000610B0"/>
    <w:rsid w:val="00061147"/>
    <w:rsid w:val="000618A8"/>
    <w:rsid w:val="00061959"/>
    <w:rsid w:val="00061ED3"/>
    <w:rsid w:val="00062408"/>
    <w:rsid w:val="000639F4"/>
    <w:rsid w:val="00065BAE"/>
    <w:rsid w:val="00065C69"/>
    <w:rsid w:val="000679D6"/>
    <w:rsid w:val="00070975"/>
    <w:rsid w:val="00070999"/>
    <w:rsid w:val="000715D4"/>
    <w:rsid w:val="00071E09"/>
    <w:rsid w:val="00072C8D"/>
    <w:rsid w:val="000733BB"/>
    <w:rsid w:val="00073597"/>
    <w:rsid w:val="000757E5"/>
    <w:rsid w:val="0007739B"/>
    <w:rsid w:val="00080ADB"/>
    <w:rsid w:val="00080D84"/>
    <w:rsid w:val="00082050"/>
    <w:rsid w:val="0008348E"/>
    <w:rsid w:val="000835F4"/>
    <w:rsid w:val="00083B16"/>
    <w:rsid w:val="000854B6"/>
    <w:rsid w:val="00085AE0"/>
    <w:rsid w:val="00086173"/>
    <w:rsid w:val="00086702"/>
    <w:rsid w:val="000868A8"/>
    <w:rsid w:val="000868ED"/>
    <w:rsid w:val="0008708A"/>
    <w:rsid w:val="00087FB4"/>
    <w:rsid w:val="0009165F"/>
    <w:rsid w:val="00092637"/>
    <w:rsid w:val="0009332E"/>
    <w:rsid w:val="00093DA8"/>
    <w:rsid w:val="000946DE"/>
    <w:rsid w:val="00094E57"/>
    <w:rsid w:val="00095CFE"/>
    <w:rsid w:val="000973FD"/>
    <w:rsid w:val="00097671"/>
    <w:rsid w:val="00097ADB"/>
    <w:rsid w:val="000A03B6"/>
    <w:rsid w:val="000A0891"/>
    <w:rsid w:val="000A0C50"/>
    <w:rsid w:val="000A19E1"/>
    <w:rsid w:val="000A242A"/>
    <w:rsid w:val="000A2D5B"/>
    <w:rsid w:val="000A2DA8"/>
    <w:rsid w:val="000A3747"/>
    <w:rsid w:val="000A3F39"/>
    <w:rsid w:val="000A4CAA"/>
    <w:rsid w:val="000A5785"/>
    <w:rsid w:val="000A5B3F"/>
    <w:rsid w:val="000A64ED"/>
    <w:rsid w:val="000A6710"/>
    <w:rsid w:val="000A74B1"/>
    <w:rsid w:val="000A767A"/>
    <w:rsid w:val="000A7BA5"/>
    <w:rsid w:val="000A7D3F"/>
    <w:rsid w:val="000A7DFF"/>
    <w:rsid w:val="000B15E1"/>
    <w:rsid w:val="000B17D2"/>
    <w:rsid w:val="000B2271"/>
    <w:rsid w:val="000B2457"/>
    <w:rsid w:val="000B2970"/>
    <w:rsid w:val="000B307C"/>
    <w:rsid w:val="000B33EB"/>
    <w:rsid w:val="000B38BD"/>
    <w:rsid w:val="000B42FC"/>
    <w:rsid w:val="000B63CA"/>
    <w:rsid w:val="000B649A"/>
    <w:rsid w:val="000B6EF1"/>
    <w:rsid w:val="000B7409"/>
    <w:rsid w:val="000C11E2"/>
    <w:rsid w:val="000C1718"/>
    <w:rsid w:val="000C182B"/>
    <w:rsid w:val="000C2EC8"/>
    <w:rsid w:val="000C37AC"/>
    <w:rsid w:val="000C38B5"/>
    <w:rsid w:val="000C4BC2"/>
    <w:rsid w:val="000C4FD9"/>
    <w:rsid w:val="000C68AF"/>
    <w:rsid w:val="000C7529"/>
    <w:rsid w:val="000C7A6A"/>
    <w:rsid w:val="000D0006"/>
    <w:rsid w:val="000D094E"/>
    <w:rsid w:val="000D0D20"/>
    <w:rsid w:val="000D0F95"/>
    <w:rsid w:val="000D19E6"/>
    <w:rsid w:val="000D3CE5"/>
    <w:rsid w:val="000D4783"/>
    <w:rsid w:val="000D4CCB"/>
    <w:rsid w:val="000D5F1E"/>
    <w:rsid w:val="000D6339"/>
    <w:rsid w:val="000D6558"/>
    <w:rsid w:val="000D66DB"/>
    <w:rsid w:val="000E0BFD"/>
    <w:rsid w:val="000E150B"/>
    <w:rsid w:val="000E15E3"/>
    <w:rsid w:val="000E2250"/>
    <w:rsid w:val="000E2679"/>
    <w:rsid w:val="000E2FB4"/>
    <w:rsid w:val="000E3973"/>
    <w:rsid w:val="000E5913"/>
    <w:rsid w:val="000E5CF2"/>
    <w:rsid w:val="000F17CF"/>
    <w:rsid w:val="000F2443"/>
    <w:rsid w:val="000F2824"/>
    <w:rsid w:val="000F28BE"/>
    <w:rsid w:val="000F323E"/>
    <w:rsid w:val="000F4D4B"/>
    <w:rsid w:val="000F581E"/>
    <w:rsid w:val="000F6751"/>
    <w:rsid w:val="000F7D66"/>
    <w:rsid w:val="000F7FB7"/>
    <w:rsid w:val="00100A70"/>
    <w:rsid w:val="001012B6"/>
    <w:rsid w:val="00101416"/>
    <w:rsid w:val="00101755"/>
    <w:rsid w:val="001023CB"/>
    <w:rsid w:val="001046D3"/>
    <w:rsid w:val="00105383"/>
    <w:rsid w:val="001057E9"/>
    <w:rsid w:val="00106309"/>
    <w:rsid w:val="00106A13"/>
    <w:rsid w:val="00106FBD"/>
    <w:rsid w:val="00107581"/>
    <w:rsid w:val="00107664"/>
    <w:rsid w:val="001103C8"/>
    <w:rsid w:val="00112A54"/>
    <w:rsid w:val="0011380B"/>
    <w:rsid w:val="00114361"/>
    <w:rsid w:val="001159D5"/>
    <w:rsid w:val="00115C86"/>
    <w:rsid w:val="00115D7C"/>
    <w:rsid w:val="001170DC"/>
    <w:rsid w:val="00117E79"/>
    <w:rsid w:val="0012184C"/>
    <w:rsid w:val="00122762"/>
    <w:rsid w:val="0012283B"/>
    <w:rsid w:val="00122C9F"/>
    <w:rsid w:val="00122F12"/>
    <w:rsid w:val="0012368D"/>
    <w:rsid w:val="00123817"/>
    <w:rsid w:val="00123F13"/>
    <w:rsid w:val="00124420"/>
    <w:rsid w:val="001245CB"/>
    <w:rsid w:val="00124D19"/>
    <w:rsid w:val="00124E2F"/>
    <w:rsid w:val="00124F9B"/>
    <w:rsid w:val="00125B6E"/>
    <w:rsid w:val="001262FC"/>
    <w:rsid w:val="0012793C"/>
    <w:rsid w:val="0012797C"/>
    <w:rsid w:val="001300F9"/>
    <w:rsid w:val="00130F25"/>
    <w:rsid w:val="00131410"/>
    <w:rsid w:val="00132371"/>
    <w:rsid w:val="00133A4C"/>
    <w:rsid w:val="00134082"/>
    <w:rsid w:val="0013444A"/>
    <w:rsid w:val="001345DE"/>
    <w:rsid w:val="00136A22"/>
    <w:rsid w:val="00140F9F"/>
    <w:rsid w:val="00142437"/>
    <w:rsid w:val="0014247C"/>
    <w:rsid w:val="001433ED"/>
    <w:rsid w:val="00144D10"/>
    <w:rsid w:val="00145D44"/>
    <w:rsid w:val="00145E18"/>
    <w:rsid w:val="00146229"/>
    <w:rsid w:val="00146F37"/>
    <w:rsid w:val="00147114"/>
    <w:rsid w:val="001472B2"/>
    <w:rsid w:val="00150423"/>
    <w:rsid w:val="001505D0"/>
    <w:rsid w:val="00150A8D"/>
    <w:rsid w:val="00150B59"/>
    <w:rsid w:val="001514E8"/>
    <w:rsid w:val="001518A3"/>
    <w:rsid w:val="00151CE8"/>
    <w:rsid w:val="00152216"/>
    <w:rsid w:val="0015277F"/>
    <w:rsid w:val="001539BA"/>
    <w:rsid w:val="00154B4B"/>
    <w:rsid w:val="00154FEB"/>
    <w:rsid w:val="00160800"/>
    <w:rsid w:val="00161B4F"/>
    <w:rsid w:val="001621B9"/>
    <w:rsid w:val="001636C5"/>
    <w:rsid w:val="001649A9"/>
    <w:rsid w:val="00165073"/>
    <w:rsid w:val="001658B4"/>
    <w:rsid w:val="0016596E"/>
    <w:rsid w:val="00165C84"/>
    <w:rsid w:val="00166EA8"/>
    <w:rsid w:val="00167AAA"/>
    <w:rsid w:val="001703BF"/>
    <w:rsid w:val="00170BC6"/>
    <w:rsid w:val="0017196E"/>
    <w:rsid w:val="001729CB"/>
    <w:rsid w:val="001734CB"/>
    <w:rsid w:val="0017380D"/>
    <w:rsid w:val="001744C1"/>
    <w:rsid w:val="00174C78"/>
    <w:rsid w:val="001757BB"/>
    <w:rsid w:val="00175832"/>
    <w:rsid w:val="00176008"/>
    <w:rsid w:val="001768A2"/>
    <w:rsid w:val="00176EE8"/>
    <w:rsid w:val="00176F57"/>
    <w:rsid w:val="00177038"/>
    <w:rsid w:val="001772C0"/>
    <w:rsid w:val="00177BC0"/>
    <w:rsid w:val="001803B7"/>
    <w:rsid w:val="00180932"/>
    <w:rsid w:val="001809B1"/>
    <w:rsid w:val="00180D2C"/>
    <w:rsid w:val="001818AA"/>
    <w:rsid w:val="00181D48"/>
    <w:rsid w:val="00183AF7"/>
    <w:rsid w:val="00183C82"/>
    <w:rsid w:val="00184558"/>
    <w:rsid w:val="00184CC4"/>
    <w:rsid w:val="00185F19"/>
    <w:rsid w:val="001863A9"/>
    <w:rsid w:val="00186683"/>
    <w:rsid w:val="001869DF"/>
    <w:rsid w:val="00187D52"/>
    <w:rsid w:val="00187D99"/>
    <w:rsid w:val="00190002"/>
    <w:rsid w:val="00190A6A"/>
    <w:rsid w:val="00190D37"/>
    <w:rsid w:val="001913AA"/>
    <w:rsid w:val="001922C8"/>
    <w:rsid w:val="001929CA"/>
    <w:rsid w:val="00192CD0"/>
    <w:rsid w:val="001930B2"/>
    <w:rsid w:val="001943CC"/>
    <w:rsid w:val="001949AD"/>
    <w:rsid w:val="00194AA3"/>
    <w:rsid w:val="001953C2"/>
    <w:rsid w:val="00195543"/>
    <w:rsid w:val="00195A4C"/>
    <w:rsid w:val="00195F9C"/>
    <w:rsid w:val="0019762F"/>
    <w:rsid w:val="001A012C"/>
    <w:rsid w:val="001A0E8D"/>
    <w:rsid w:val="001A1542"/>
    <w:rsid w:val="001A1DA8"/>
    <w:rsid w:val="001A1FEC"/>
    <w:rsid w:val="001A214F"/>
    <w:rsid w:val="001A3B65"/>
    <w:rsid w:val="001A3F3A"/>
    <w:rsid w:val="001A3FD5"/>
    <w:rsid w:val="001A4072"/>
    <w:rsid w:val="001A46E5"/>
    <w:rsid w:val="001A502E"/>
    <w:rsid w:val="001A50A2"/>
    <w:rsid w:val="001A6213"/>
    <w:rsid w:val="001A74C9"/>
    <w:rsid w:val="001A78E7"/>
    <w:rsid w:val="001B07EE"/>
    <w:rsid w:val="001B1133"/>
    <w:rsid w:val="001B1472"/>
    <w:rsid w:val="001B1E27"/>
    <w:rsid w:val="001B26F1"/>
    <w:rsid w:val="001B49DA"/>
    <w:rsid w:val="001B4BF1"/>
    <w:rsid w:val="001B5467"/>
    <w:rsid w:val="001B562A"/>
    <w:rsid w:val="001B606F"/>
    <w:rsid w:val="001B617D"/>
    <w:rsid w:val="001B6FFB"/>
    <w:rsid w:val="001C0BEB"/>
    <w:rsid w:val="001C1B2B"/>
    <w:rsid w:val="001C22AE"/>
    <w:rsid w:val="001C28CE"/>
    <w:rsid w:val="001C2E85"/>
    <w:rsid w:val="001C3E20"/>
    <w:rsid w:val="001C4923"/>
    <w:rsid w:val="001C49F4"/>
    <w:rsid w:val="001C558F"/>
    <w:rsid w:val="001C67EA"/>
    <w:rsid w:val="001D01D4"/>
    <w:rsid w:val="001D0202"/>
    <w:rsid w:val="001D25FB"/>
    <w:rsid w:val="001D3656"/>
    <w:rsid w:val="001D3F0F"/>
    <w:rsid w:val="001D3FDC"/>
    <w:rsid w:val="001D413D"/>
    <w:rsid w:val="001D4558"/>
    <w:rsid w:val="001D59D8"/>
    <w:rsid w:val="001D6108"/>
    <w:rsid w:val="001D659A"/>
    <w:rsid w:val="001D697D"/>
    <w:rsid w:val="001D7875"/>
    <w:rsid w:val="001D7910"/>
    <w:rsid w:val="001E115D"/>
    <w:rsid w:val="001E1266"/>
    <w:rsid w:val="001E13DE"/>
    <w:rsid w:val="001E4ADE"/>
    <w:rsid w:val="001E4F84"/>
    <w:rsid w:val="001E5594"/>
    <w:rsid w:val="001E55A0"/>
    <w:rsid w:val="001E58D2"/>
    <w:rsid w:val="001E59B9"/>
    <w:rsid w:val="001E5C70"/>
    <w:rsid w:val="001E5F6C"/>
    <w:rsid w:val="001E617A"/>
    <w:rsid w:val="001E6215"/>
    <w:rsid w:val="001E7374"/>
    <w:rsid w:val="001F08F0"/>
    <w:rsid w:val="001F0CBE"/>
    <w:rsid w:val="001F118D"/>
    <w:rsid w:val="001F151A"/>
    <w:rsid w:val="001F1F93"/>
    <w:rsid w:val="001F325F"/>
    <w:rsid w:val="001F3B2D"/>
    <w:rsid w:val="001F58CA"/>
    <w:rsid w:val="001F5FB2"/>
    <w:rsid w:val="001F6496"/>
    <w:rsid w:val="001F6606"/>
    <w:rsid w:val="001F6A2B"/>
    <w:rsid w:val="001F79D0"/>
    <w:rsid w:val="00200029"/>
    <w:rsid w:val="0020227D"/>
    <w:rsid w:val="00202684"/>
    <w:rsid w:val="00202B1D"/>
    <w:rsid w:val="0020389B"/>
    <w:rsid w:val="00203E6C"/>
    <w:rsid w:val="002048CD"/>
    <w:rsid w:val="0020495A"/>
    <w:rsid w:val="00205192"/>
    <w:rsid w:val="00205257"/>
    <w:rsid w:val="00205508"/>
    <w:rsid w:val="00205B5A"/>
    <w:rsid w:val="00206B26"/>
    <w:rsid w:val="002074BD"/>
    <w:rsid w:val="002104A0"/>
    <w:rsid w:val="00210683"/>
    <w:rsid w:val="002111DD"/>
    <w:rsid w:val="002113F5"/>
    <w:rsid w:val="0021290E"/>
    <w:rsid w:val="00212D0F"/>
    <w:rsid w:val="00212D1A"/>
    <w:rsid w:val="002134F7"/>
    <w:rsid w:val="00213F07"/>
    <w:rsid w:val="00213F82"/>
    <w:rsid w:val="00216894"/>
    <w:rsid w:val="00216979"/>
    <w:rsid w:val="00216E9D"/>
    <w:rsid w:val="00216EFA"/>
    <w:rsid w:val="00216F25"/>
    <w:rsid w:val="00217F4E"/>
    <w:rsid w:val="0022094C"/>
    <w:rsid w:val="00221EA4"/>
    <w:rsid w:val="00223148"/>
    <w:rsid w:val="0022328C"/>
    <w:rsid w:val="00224E3E"/>
    <w:rsid w:val="0022674D"/>
    <w:rsid w:val="00226A26"/>
    <w:rsid w:val="00227DBE"/>
    <w:rsid w:val="00231144"/>
    <w:rsid w:val="00231A95"/>
    <w:rsid w:val="00232C6E"/>
    <w:rsid w:val="0023385E"/>
    <w:rsid w:val="00233FF2"/>
    <w:rsid w:val="002345A7"/>
    <w:rsid w:val="00236F5F"/>
    <w:rsid w:val="002374FB"/>
    <w:rsid w:val="002408DF"/>
    <w:rsid w:val="0024124A"/>
    <w:rsid w:val="0024328F"/>
    <w:rsid w:val="00243916"/>
    <w:rsid w:val="00243BB0"/>
    <w:rsid w:val="00243E5B"/>
    <w:rsid w:val="002442B9"/>
    <w:rsid w:val="00244670"/>
    <w:rsid w:val="00244878"/>
    <w:rsid w:val="00244AC9"/>
    <w:rsid w:val="00245103"/>
    <w:rsid w:val="0024511F"/>
    <w:rsid w:val="00245696"/>
    <w:rsid w:val="00246DF1"/>
    <w:rsid w:val="00246F57"/>
    <w:rsid w:val="002476EE"/>
    <w:rsid w:val="00247732"/>
    <w:rsid w:val="002520ED"/>
    <w:rsid w:val="002522EF"/>
    <w:rsid w:val="00254472"/>
    <w:rsid w:val="00254491"/>
    <w:rsid w:val="00255A52"/>
    <w:rsid w:val="00256A9F"/>
    <w:rsid w:val="00257906"/>
    <w:rsid w:val="002602B3"/>
    <w:rsid w:val="0026033D"/>
    <w:rsid w:val="0026132F"/>
    <w:rsid w:val="002628EA"/>
    <w:rsid w:val="00263A80"/>
    <w:rsid w:val="002655A2"/>
    <w:rsid w:val="0026578B"/>
    <w:rsid w:val="00266227"/>
    <w:rsid w:val="00267CE7"/>
    <w:rsid w:val="002705B1"/>
    <w:rsid w:val="00270B64"/>
    <w:rsid w:val="002712DE"/>
    <w:rsid w:val="00271878"/>
    <w:rsid w:val="0027389C"/>
    <w:rsid w:val="00273AA8"/>
    <w:rsid w:val="00274258"/>
    <w:rsid w:val="002744A8"/>
    <w:rsid w:val="00274A2E"/>
    <w:rsid w:val="002753F7"/>
    <w:rsid w:val="00277E81"/>
    <w:rsid w:val="002828AD"/>
    <w:rsid w:val="00283276"/>
    <w:rsid w:val="002836D8"/>
    <w:rsid w:val="00284718"/>
    <w:rsid w:val="00284785"/>
    <w:rsid w:val="00284BC5"/>
    <w:rsid w:val="00284DE0"/>
    <w:rsid w:val="00285B94"/>
    <w:rsid w:val="00285D2A"/>
    <w:rsid w:val="0028636A"/>
    <w:rsid w:val="00286DC4"/>
    <w:rsid w:val="002870C9"/>
    <w:rsid w:val="00287AA5"/>
    <w:rsid w:val="00287C2C"/>
    <w:rsid w:val="002910E0"/>
    <w:rsid w:val="00292BC6"/>
    <w:rsid w:val="0029330F"/>
    <w:rsid w:val="0029356C"/>
    <w:rsid w:val="002939B1"/>
    <w:rsid w:val="0029527E"/>
    <w:rsid w:val="002956E9"/>
    <w:rsid w:val="00295990"/>
    <w:rsid w:val="002A2BB0"/>
    <w:rsid w:val="002A2EB7"/>
    <w:rsid w:val="002A2ED2"/>
    <w:rsid w:val="002A38DB"/>
    <w:rsid w:val="002A4223"/>
    <w:rsid w:val="002A4A3F"/>
    <w:rsid w:val="002A4BEA"/>
    <w:rsid w:val="002A4D3B"/>
    <w:rsid w:val="002A5947"/>
    <w:rsid w:val="002A6DA6"/>
    <w:rsid w:val="002A7680"/>
    <w:rsid w:val="002B00E7"/>
    <w:rsid w:val="002B0639"/>
    <w:rsid w:val="002B0B6F"/>
    <w:rsid w:val="002B15F6"/>
    <w:rsid w:val="002B28C9"/>
    <w:rsid w:val="002B332F"/>
    <w:rsid w:val="002B3674"/>
    <w:rsid w:val="002B3AFA"/>
    <w:rsid w:val="002B5BB3"/>
    <w:rsid w:val="002B5E30"/>
    <w:rsid w:val="002B6138"/>
    <w:rsid w:val="002B6805"/>
    <w:rsid w:val="002B6DD9"/>
    <w:rsid w:val="002B72EF"/>
    <w:rsid w:val="002C0219"/>
    <w:rsid w:val="002C02BB"/>
    <w:rsid w:val="002C0F78"/>
    <w:rsid w:val="002C128A"/>
    <w:rsid w:val="002C2AB7"/>
    <w:rsid w:val="002C304B"/>
    <w:rsid w:val="002C3A05"/>
    <w:rsid w:val="002C5351"/>
    <w:rsid w:val="002C5A2B"/>
    <w:rsid w:val="002C6089"/>
    <w:rsid w:val="002C6137"/>
    <w:rsid w:val="002C7C8F"/>
    <w:rsid w:val="002D03B7"/>
    <w:rsid w:val="002D0F8C"/>
    <w:rsid w:val="002D15D1"/>
    <w:rsid w:val="002D2399"/>
    <w:rsid w:val="002D2487"/>
    <w:rsid w:val="002D29D9"/>
    <w:rsid w:val="002D2BFC"/>
    <w:rsid w:val="002D34F0"/>
    <w:rsid w:val="002D49FC"/>
    <w:rsid w:val="002D4B37"/>
    <w:rsid w:val="002D4D23"/>
    <w:rsid w:val="002D568D"/>
    <w:rsid w:val="002D61B4"/>
    <w:rsid w:val="002D6BE7"/>
    <w:rsid w:val="002D6CAD"/>
    <w:rsid w:val="002D7F2C"/>
    <w:rsid w:val="002E11B1"/>
    <w:rsid w:val="002E2525"/>
    <w:rsid w:val="002E2B87"/>
    <w:rsid w:val="002E3C6B"/>
    <w:rsid w:val="002E446A"/>
    <w:rsid w:val="002E486E"/>
    <w:rsid w:val="002E48EF"/>
    <w:rsid w:val="002E52F6"/>
    <w:rsid w:val="002E58D8"/>
    <w:rsid w:val="002E5B83"/>
    <w:rsid w:val="002E6251"/>
    <w:rsid w:val="002E655F"/>
    <w:rsid w:val="002E6A95"/>
    <w:rsid w:val="002E6D26"/>
    <w:rsid w:val="002E791C"/>
    <w:rsid w:val="002F01D0"/>
    <w:rsid w:val="002F1432"/>
    <w:rsid w:val="002F16B9"/>
    <w:rsid w:val="002F3896"/>
    <w:rsid w:val="002F41E0"/>
    <w:rsid w:val="002F46D6"/>
    <w:rsid w:val="002F780D"/>
    <w:rsid w:val="002F787E"/>
    <w:rsid w:val="0030005A"/>
    <w:rsid w:val="00300589"/>
    <w:rsid w:val="00301A42"/>
    <w:rsid w:val="00301E09"/>
    <w:rsid w:val="00302381"/>
    <w:rsid w:val="003027CA"/>
    <w:rsid w:val="003033B4"/>
    <w:rsid w:val="003033F4"/>
    <w:rsid w:val="00303685"/>
    <w:rsid w:val="00303EDE"/>
    <w:rsid w:val="00304CD9"/>
    <w:rsid w:val="003064C2"/>
    <w:rsid w:val="00307238"/>
    <w:rsid w:val="003104FF"/>
    <w:rsid w:val="0031120A"/>
    <w:rsid w:val="0031138E"/>
    <w:rsid w:val="00312B5D"/>
    <w:rsid w:val="003130F9"/>
    <w:rsid w:val="00313F96"/>
    <w:rsid w:val="003145C7"/>
    <w:rsid w:val="003149F2"/>
    <w:rsid w:val="003157B3"/>
    <w:rsid w:val="00315E75"/>
    <w:rsid w:val="00315F26"/>
    <w:rsid w:val="00316140"/>
    <w:rsid w:val="00317594"/>
    <w:rsid w:val="003176F2"/>
    <w:rsid w:val="0031785C"/>
    <w:rsid w:val="00317C5A"/>
    <w:rsid w:val="00317E12"/>
    <w:rsid w:val="003202D1"/>
    <w:rsid w:val="00320670"/>
    <w:rsid w:val="00320BCE"/>
    <w:rsid w:val="00320C1D"/>
    <w:rsid w:val="00320FBA"/>
    <w:rsid w:val="00321562"/>
    <w:rsid w:val="003217D0"/>
    <w:rsid w:val="00321E15"/>
    <w:rsid w:val="00321F6F"/>
    <w:rsid w:val="00321FBC"/>
    <w:rsid w:val="00322522"/>
    <w:rsid w:val="00322783"/>
    <w:rsid w:val="0032281C"/>
    <w:rsid w:val="003228C3"/>
    <w:rsid w:val="003237D4"/>
    <w:rsid w:val="00324F83"/>
    <w:rsid w:val="00325384"/>
    <w:rsid w:val="0032552F"/>
    <w:rsid w:val="00325604"/>
    <w:rsid w:val="00326818"/>
    <w:rsid w:val="00331A83"/>
    <w:rsid w:val="00331ABD"/>
    <w:rsid w:val="00332151"/>
    <w:rsid w:val="00332945"/>
    <w:rsid w:val="00334EC7"/>
    <w:rsid w:val="003357C9"/>
    <w:rsid w:val="00340421"/>
    <w:rsid w:val="00340543"/>
    <w:rsid w:val="0034111D"/>
    <w:rsid w:val="0034130E"/>
    <w:rsid w:val="00341DFA"/>
    <w:rsid w:val="00342036"/>
    <w:rsid w:val="00342069"/>
    <w:rsid w:val="0034266B"/>
    <w:rsid w:val="00343F78"/>
    <w:rsid w:val="00344A1D"/>
    <w:rsid w:val="00345479"/>
    <w:rsid w:val="00346554"/>
    <w:rsid w:val="003473D3"/>
    <w:rsid w:val="0034767D"/>
    <w:rsid w:val="00347D27"/>
    <w:rsid w:val="0035069B"/>
    <w:rsid w:val="00350B30"/>
    <w:rsid w:val="0035246D"/>
    <w:rsid w:val="00353263"/>
    <w:rsid w:val="003549F8"/>
    <w:rsid w:val="00354E16"/>
    <w:rsid w:val="003557F7"/>
    <w:rsid w:val="00355924"/>
    <w:rsid w:val="00355F99"/>
    <w:rsid w:val="003576C1"/>
    <w:rsid w:val="00357ACE"/>
    <w:rsid w:val="00357B17"/>
    <w:rsid w:val="003602A1"/>
    <w:rsid w:val="00360646"/>
    <w:rsid w:val="00360E53"/>
    <w:rsid w:val="00363F03"/>
    <w:rsid w:val="00364D3B"/>
    <w:rsid w:val="00364E51"/>
    <w:rsid w:val="003650A2"/>
    <w:rsid w:val="00365896"/>
    <w:rsid w:val="00366865"/>
    <w:rsid w:val="00366908"/>
    <w:rsid w:val="00366FD0"/>
    <w:rsid w:val="003670FA"/>
    <w:rsid w:val="00367A81"/>
    <w:rsid w:val="003705CE"/>
    <w:rsid w:val="0037164C"/>
    <w:rsid w:val="0037165A"/>
    <w:rsid w:val="003727EF"/>
    <w:rsid w:val="0037281F"/>
    <w:rsid w:val="00372F30"/>
    <w:rsid w:val="00373836"/>
    <w:rsid w:val="00373A71"/>
    <w:rsid w:val="003742CC"/>
    <w:rsid w:val="00375570"/>
    <w:rsid w:val="00375CA8"/>
    <w:rsid w:val="00376593"/>
    <w:rsid w:val="00376A8F"/>
    <w:rsid w:val="00376E89"/>
    <w:rsid w:val="0037733F"/>
    <w:rsid w:val="00377942"/>
    <w:rsid w:val="00377D18"/>
    <w:rsid w:val="00380387"/>
    <w:rsid w:val="00380A0C"/>
    <w:rsid w:val="00381A01"/>
    <w:rsid w:val="00381C21"/>
    <w:rsid w:val="00382CDF"/>
    <w:rsid w:val="003831DE"/>
    <w:rsid w:val="003839A2"/>
    <w:rsid w:val="003843EA"/>
    <w:rsid w:val="00384EDC"/>
    <w:rsid w:val="00385266"/>
    <w:rsid w:val="003854CD"/>
    <w:rsid w:val="003862A3"/>
    <w:rsid w:val="00386792"/>
    <w:rsid w:val="003871F3"/>
    <w:rsid w:val="00387650"/>
    <w:rsid w:val="00387738"/>
    <w:rsid w:val="00387A56"/>
    <w:rsid w:val="00387ECF"/>
    <w:rsid w:val="0039014F"/>
    <w:rsid w:val="00391F04"/>
    <w:rsid w:val="00393709"/>
    <w:rsid w:val="00394769"/>
    <w:rsid w:val="0039526F"/>
    <w:rsid w:val="003957F4"/>
    <w:rsid w:val="003960B9"/>
    <w:rsid w:val="00396124"/>
    <w:rsid w:val="003968B0"/>
    <w:rsid w:val="00396B1F"/>
    <w:rsid w:val="003A032E"/>
    <w:rsid w:val="003A2403"/>
    <w:rsid w:val="003A36FF"/>
    <w:rsid w:val="003A54A1"/>
    <w:rsid w:val="003A684A"/>
    <w:rsid w:val="003A6BA5"/>
    <w:rsid w:val="003A74B2"/>
    <w:rsid w:val="003A7514"/>
    <w:rsid w:val="003B102E"/>
    <w:rsid w:val="003B161E"/>
    <w:rsid w:val="003B1C31"/>
    <w:rsid w:val="003B454F"/>
    <w:rsid w:val="003B51BB"/>
    <w:rsid w:val="003C0C13"/>
    <w:rsid w:val="003C1CF8"/>
    <w:rsid w:val="003C2318"/>
    <w:rsid w:val="003C426C"/>
    <w:rsid w:val="003C4919"/>
    <w:rsid w:val="003C70C1"/>
    <w:rsid w:val="003C760C"/>
    <w:rsid w:val="003D005F"/>
    <w:rsid w:val="003D0D34"/>
    <w:rsid w:val="003D154C"/>
    <w:rsid w:val="003D2E9A"/>
    <w:rsid w:val="003D30FF"/>
    <w:rsid w:val="003D3FE8"/>
    <w:rsid w:val="003D485A"/>
    <w:rsid w:val="003D5442"/>
    <w:rsid w:val="003D56B2"/>
    <w:rsid w:val="003D5BD0"/>
    <w:rsid w:val="003D5C0D"/>
    <w:rsid w:val="003D5DA0"/>
    <w:rsid w:val="003D5DA7"/>
    <w:rsid w:val="003D5E58"/>
    <w:rsid w:val="003D6C19"/>
    <w:rsid w:val="003D6E9C"/>
    <w:rsid w:val="003D7041"/>
    <w:rsid w:val="003D78EC"/>
    <w:rsid w:val="003D7D39"/>
    <w:rsid w:val="003D7DA4"/>
    <w:rsid w:val="003D7DEF"/>
    <w:rsid w:val="003E0FC4"/>
    <w:rsid w:val="003E15F3"/>
    <w:rsid w:val="003E1A22"/>
    <w:rsid w:val="003E1C41"/>
    <w:rsid w:val="003E2AAD"/>
    <w:rsid w:val="003E3953"/>
    <w:rsid w:val="003E54C9"/>
    <w:rsid w:val="003E55D4"/>
    <w:rsid w:val="003E578B"/>
    <w:rsid w:val="003E66B8"/>
    <w:rsid w:val="003E6D99"/>
    <w:rsid w:val="003E7178"/>
    <w:rsid w:val="003E7E9F"/>
    <w:rsid w:val="003E7EFD"/>
    <w:rsid w:val="003F27EB"/>
    <w:rsid w:val="003F2FF4"/>
    <w:rsid w:val="003F35E9"/>
    <w:rsid w:val="003F4FF5"/>
    <w:rsid w:val="003F5590"/>
    <w:rsid w:val="003F60B6"/>
    <w:rsid w:val="003F6ACF"/>
    <w:rsid w:val="003F7AE3"/>
    <w:rsid w:val="00400A67"/>
    <w:rsid w:val="00400D5C"/>
    <w:rsid w:val="00401230"/>
    <w:rsid w:val="0040147E"/>
    <w:rsid w:val="004018F5"/>
    <w:rsid w:val="00401C97"/>
    <w:rsid w:val="004026AB"/>
    <w:rsid w:val="004030EB"/>
    <w:rsid w:val="004033A5"/>
    <w:rsid w:val="004036EA"/>
    <w:rsid w:val="004038CE"/>
    <w:rsid w:val="004039A0"/>
    <w:rsid w:val="00403A8A"/>
    <w:rsid w:val="00404E0C"/>
    <w:rsid w:val="004059FF"/>
    <w:rsid w:val="00405C88"/>
    <w:rsid w:val="00406113"/>
    <w:rsid w:val="0041075B"/>
    <w:rsid w:val="00411585"/>
    <w:rsid w:val="004121A0"/>
    <w:rsid w:val="004129F6"/>
    <w:rsid w:val="00412F44"/>
    <w:rsid w:val="0041470E"/>
    <w:rsid w:val="00415793"/>
    <w:rsid w:val="00420885"/>
    <w:rsid w:val="0042157D"/>
    <w:rsid w:val="00421705"/>
    <w:rsid w:val="004220E4"/>
    <w:rsid w:val="00423589"/>
    <w:rsid w:val="00424740"/>
    <w:rsid w:val="00424864"/>
    <w:rsid w:val="004251F8"/>
    <w:rsid w:val="00426261"/>
    <w:rsid w:val="00426512"/>
    <w:rsid w:val="00426E48"/>
    <w:rsid w:val="00426F49"/>
    <w:rsid w:val="004274BA"/>
    <w:rsid w:val="004274D1"/>
    <w:rsid w:val="0042784C"/>
    <w:rsid w:val="00430A56"/>
    <w:rsid w:val="00430D45"/>
    <w:rsid w:val="0043128B"/>
    <w:rsid w:val="00431D37"/>
    <w:rsid w:val="00432623"/>
    <w:rsid w:val="004329A0"/>
    <w:rsid w:val="00432DA4"/>
    <w:rsid w:val="004332E9"/>
    <w:rsid w:val="004334E3"/>
    <w:rsid w:val="0043356C"/>
    <w:rsid w:val="00433F17"/>
    <w:rsid w:val="0043467D"/>
    <w:rsid w:val="004351A2"/>
    <w:rsid w:val="004354DD"/>
    <w:rsid w:val="00435A77"/>
    <w:rsid w:val="004366EE"/>
    <w:rsid w:val="004372AF"/>
    <w:rsid w:val="004379AF"/>
    <w:rsid w:val="00437EED"/>
    <w:rsid w:val="004400D8"/>
    <w:rsid w:val="00441A5F"/>
    <w:rsid w:val="00441DE6"/>
    <w:rsid w:val="004423BE"/>
    <w:rsid w:val="004425EF"/>
    <w:rsid w:val="004430EC"/>
    <w:rsid w:val="004432F3"/>
    <w:rsid w:val="00443794"/>
    <w:rsid w:val="004447B3"/>
    <w:rsid w:val="004448B8"/>
    <w:rsid w:val="00445542"/>
    <w:rsid w:val="00446BD3"/>
    <w:rsid w:val="00446E27"/>
    <w:rsid w:val="00447223"/>
    <w:rsid w:val="004508F9"/>
    <w:rsid w:val="0045299A"/>
    <w:rsid w:val="0045383A"/>
    <w:rsid w:val="004542CE"/>
    <w:rsid w:val="0045431D"/>
    <w:rsid w:val="00455116"/>
    <w:rsid w:val="00455580"/>
    <w:rsid w:val="004561C5"/>
    <w:rsid w:val="0045679D"/>
    <w:rsid w:val="004569D0"/>
    <w:rsid w:val="00456C9D"/>
    <w:rsid w:val="00460543"/>
    <w:rsid w:val="00460573"/>
    <w:rsid w:val="00460ABE"/>
    <w:rsid w:val="00460F1B"/>
    <w:rsid w:val="00462738"/>
    <w:rsid w:val="00463752"/>
    <w:rsid w:val="004645ED"/>
    <w:rsid w:val="004646A5"/>
    <w:rsid w:val="00465F68"/>
    <w:rsid w:val="00466933"/>
    <w:rsid w:val="00466984"/>
    <w:rsid w:val="00467CA3"/>
    <w:rsid w:val="00470D3D"/>
    <w:rsid w:val="004710DD"/>
    <w:rsid w:val="004717F7"/>
    <w:rsid w:val="00473255"/>
    <w:rsid w:val="00473378"/>
    <w:rsid w:val="0047357D"/>
    <w:rsid w:val="00475695"/>
    <w:rsid w:val="00475869"/>
    <w:rsid w:val="00475F45"/>
    <w:rsid w:val="004761EC"/>
    <w:rsid w:val="00476AD6"/>
    <w:rsid w:val="00480ABF"/>
    <w:rsid w:val="00480E59"/>
    <w:rsid w:val="00480EB7"/>
    <w:rsid w:val="00481AE2"/>
    <w:rsid w:val="0048207A"/>
    <w:rsid w:val="0048213F"/>
    <w:rsid w:val="00482659"/>
    <w:rsid w:val="004826FF"/>
    <w:rsid w:val="00482FA2"/>
    <w:rsid w:val="004830C1"/>
    <w:rsid w:val="00483374"/>
    <w:rsid w:val="00483464"/>
    <w:rsid w:val="00483877"/>
    <w:rsid w:val="004838AE"/>
    <w:rsid w:val="004838BA"/>
    <w:rsid w:val="00484300"/>
    <w:rsid w:val="004843CE"/>
    <w:rsid w:val="00486982"/>
    <w:rsid w:val="0049016D"/>
    <w:rsid w:val="00490F39"/>
    <w:rsid w:val="0049196A"/>
    <w:rsid w:val="00492518"/>
    <w:rsid w:val="00493332"/>
    <w:rsid w:val="004935E8"/>
    <w:rsid w:val="00493F2B"/>
    <w:rsid w:val="0049427D"/>
    <w:rsid w:val="00495C3C"/>
    <w:rsid w:val="00496258"/>
    <w:rsid w:val="00496C77"/>
    <w:rsid w:val="00497882"/>
    <w:rsid w:val="00497974"/>
    <w:rsid w:val="004979B2"/>
    <w:rsid w:val="00497AA6"/>
    <w:rsid w:val="004A2111"/>
    <w:rsid w:val="004A2571"/>
    <w:rsid w:val="004A3CB8"/>
    <w:rsid w:val="004A4CE4"/>
    <w:rsid w:val="004A5073"/>
    <w:rsid w:val="004A510C"/>
    <w:rsid w:val="004A5576"/>
    <w:rsid w:val="004A5D40"/>
    <w:rsid w:val="004A67DE"/>
    <w:rsid w:val="004A6B42"/>
    <w:rsid w:val="004A7A35"/>
    <w:rsid w:val="004A7D01"/>
    <w:rsid w:val="004B0187"/>
    <w:rsid w:val="004B01FF"/>
    <w:rsid w:val="004B06E4"/>
    <w:rsid w:val="004B1562"/>
    <w:rsid w:val="004B157B"/>
    <w:rsid w:val="004B3A54"/>
    <w:rsid w:val="004B4582"/>
    <w:rsid w:val="004B5AE4"/>
    <w:rsid w:val="004B6977"/>
    <w:rsid w:val="004B7113"/>
    <w:rsid w:val="004C017D"/>
    <w:rsid w:val="004C0318"/>
    <w:rsid w:val="004C0A21"/>
    <w:rsid w:val="004C0F1F"/>
    <w:rsid w:val="004C101D"/>
    <w:rsid w:val="004C43DF"/>
    <w:rsid w:val="004C5938"/>
    <w:rsid w:val="004C59F4"/>
    <w:rsid w:val="004C5D15"/>
    <w:rsid w:val="004C6580"/>
    <w:rsid w:val="004C7B0F"/>
    <w:rsid w:val="004D054E"/>
    <w:rsid w:val="004D1665"/>
    <w:rsid w:val="004D3CB0"/>
    <w:rsid w:val="004D4BB4"/>
    <w:rsid w:val="004D54EB"/>
    <w:rsid w:val="004D5771"/>
    <w:rsid w:val="004D5E44"/>
    <w:rsid w:val="004D6E45"/>
    <w:rsid w:val="004D7D07"/>
    <w:rsid w:val="004E1212"/>
    <w:rsid w:val="004E1400"/>
    <w:rsid w:val="004E1D03"/>
    <w:rsid w:val="004E1EB8"/>
    <w:rsid w:val="004E27D9"/>
    <w:rsid w:val="004E294D"/>
    <w:rsid w:val="004E2FD9"/>
    <w:rsid w:val="004E3386"/>
    <w:rsid w:val="004E3731"/>
    <w:rsid w:val="004E3EB0"/>
    <w:rsid w:val="004E51F6"/>
    <w:rsid w:val="004E56BD"/>
    <w:rsid w:val="004E56DE"/>
    <w:rsid w:val="004F0353"/>
    <w:rsid w:val="004F038D"/>
    <w:rsid w:val="004F18B0"/>
    <w:rsid w:val="004F28A4"/>
    <w:rsid w:val="004F5CD7"/>
    <w:rsid w:val="004F65CF"/>
    <w:rsid w:val="004F757A"/>
    <w:rsid w:val="004F7F8F"/>
    <w:rsid w:val="00500636"/>
    <w:rsid w:val="00500738"/>
    <w:rsid w:val="0050098C"/>
    <w:rsid w:val="00500E22"/>
    <w:rsid w:val="005017E3"/>
    <w:rsid w:val="00501820"/>
    <w:rsid w:val="00501D5A"/>
    <w:rsid w:val="005029D3"/>
    <w:rsid w:val="00502CBA"/>
    <w:rsid w:val="00504963"/>
    <w:rsid w:val="0050501C"/>
    <w:rsid w:val="0050534A"/>
    <w:rsid w:val="005067E0"/>
    <w:rsid w:val="00506A7B"/>
    <w:rsid w:val="00506C45"/>
    <w:rsid w:val="00507C19"/>
    <w:rsid w:val="00507F98"/>
    <w:rsid w:val="00510137"/>
    <w:rsid w:val="00510CAA"/>
    <w:rsid w:val="005122C8"/>
    <w:rsid w:val="00512312"/>
    <w:rsid w:val="00512AA2"/>
    <w:rsid w:val="00512B77"/>
    <w:rsid w:val="00512D3D"/>
    <w:rsid w:val="005134E1"/>
    <w:rsid w:val="005138EF"/>
    <w:rsid w:val="00514638"/>
    <w:rsid w:val="00515613"/>
    <w:rsid w:val="005166AD"/>
    <w:rsid w:val="00516998"/>
    <w:rsid w:val="00517324"/>
    <w:rsid w:val="00517A80"/>
    <w:rsid w:val="005202B8"/>
    <w:rsid w:val="00521338"/>
    <w:rsid w:val="00525623"/>
    <w:rsid w:val="00526529"/>
    <w:rsid w:val="005267CC"/>
    <w:rsid w:val="005271B0"/>
    <w:rsid w:val="0052748C"/>
    <w:rsid w:val="00527DE9"/>
    <w:rsid w:val="00530271"/>
    <w:rsid w:val="0053039B"/>
    <w:rsid w:val="0053070A"/>
    <w:rsid w:val="00530F25"/>
    <w:rsid w:val="00531513"/>
    <w:rsid w:val="005325C6"/>
    <w:rsid w:val="005325DA"/>
    <w:rsid w:val="005329C5"/>
    <w:rsid w:val="00532CB0"/>
    <w:rsid w:val="00532EFF"/>
    <w:rsid w:val="00533D78"/>
    <w:rsid w:val="00534C48"/>
    <w:rsid w:val="00535496"/>
    <w:rsid w:val="00535C96"/>
    <w:rsid w:val="005361E4"/>
    <w:rsid w:val="00536F6A"/>
    <w:rsid w:val="00536F79"/>
    <w:rsid w:val="0053719A"/>
    <w:rsid w:val="00537326"/>
    <w:rsid w:val="005378C0"/>
    <w:rsid w:val="0054173A"/>
    <w:rsid w:val="005417E8"/>
    <w:rsid w:val="00543472"/>
    <w:rsid w:val="005440E2"/>
    <w:rsid w:val="00544745"/>
    <w:rsid w:val="00545F87"/>
    <w:rsid w:val="00550EB5"/>
    <w:rsid w:val="0055292B"/>
    <w:rsid w:val="0055298C"/>
    <w:rsid w:val="00552E48"/>
    <w:rsid w:val="00553156"/>
    <w:rsid w:val="0055371C"/>
    <w:rsid w:val="00553AB9"/>
    <w:rsid w:val="00554860"/>
    <w:rsid w:val="00556B98"/>
    <w:rsid w:val="005600A5"/>
    <w:rsid w:val="00560CB9"/>
    <w:rsid w:val="005619DE"/>
    <w:rsid w:val="005620BB"/>
    <w:rsid w:val="00562142"/>
    <w:rsid w:val="0056309F"/>
    <w:rsid w:val="00563B2D"/>
    <w:rsid w:val="00563BDF"/>
    <w:rsid w:val="005659DC"/>
    <w:rsid w:val="00565A10"/>
    <w:rsid w:val="00565BDE"/>
    <w:rsid w:val="00565DED"/>
    <w:rsid w:val="00566E3D"/>
    <w:rsid w:val="00567B08"/>
    <w:rsid w:val="00570065"/>
    <w:rsid w:val="005714F8"/>
    <w:rsid w:val="00572063"/>
    <w:rsid w:val="00572CB6"/>
    <w:rsid w:val="0057325F"/>
    <w:rsid w:val="00573260"/>
    <w:rsid w:val="005736F3"/>
    <w:rsid w:val="00573DD3"/>
    <w:rsid w:val="0057427E"/>
    <w:rsid w:val="005757D3"/>
    <w:rsid w:val="00575A8E"/>
    <w:rsid w:val="005769E9"/>
    <w:rsid w:val="00576C2D"/>
    <w:rsid w:val="005773CF"/>
    <w:rsid w:val="00577E39"/>
    <w:rsid w:val="00577FC7"/>
    <w:rsid w:val="0058166B"/>
    <w:rsid w:val="005821D1"/>
    <w:rsid w:val="005827B6"/>
    <w:rsid w:val="00583399"/>
    <w:rsid w:val="005854C3"/>
    <w:rsid w:val="005871B6"/>
    <w:rsid w:val="00587455"/>
    <w:rsid w:val="0058762F"/>
    <w:rsid w:val="00587AE4"/>
    <w:rsid w:val="00587F85"/>
    <w:rsid w:val="00590502"/>
    <w:rsid w:val="0059165A"/>
    <w:rsid w:val="00591A3D"/>
    <w:rsid w:val="00592206"/>
    <w:rsid w:val="0059436E"/>
    <w:rsid w:val="005975CA"/>
    <w:rsid w:val="00597658"/>
    <w:rsid w:val="00597A24"/>
    <w:rsid w:val="005A0CEA"/>
    <w:rsid w:val="005A180B"/>
    <w:rsid w:val="005A1D58"/>
    <w:rsid w:val="005A2121"/>
    <w:rsid w:val="005A26E9"/>
    <w:rsid w:val="005A2CAB"/>
    <w:rsid w:val="005A2DCA"/>
    <w:rsid w:val="005A36A6"/>
    <w:rsid w:val="005A3D4F"/>
    <w:rsid w:val="005A6439"/>
    <w:rsid w:val="005B03E8"/>
    <w:rsid w:val="005B0749"/>
    <w:rsid w:val="005B209C"/>
    <w:rsid w:val="005B2845"/>
    <w:rsid w:val="005B2B02"/>
    <w:rsid w:val="005B3F70"/>
    <w:rsid w:val="005B49D0"/>
    <w:rsid w:val="005B49D2"/>
    <w:rsid w:val="005B5CEA"/>
    <w:rsid w:val="005B68CE"/>
    <w:rsid w:val="005B76DE"/>
    <w:rsid w:val="005C0EF8"/>
    <w:rsid w:val="005C1C19"/>
    <w:rsid w:val="005C20D7"/>
    <w:rsid w:val="005C24BA"/>
    <w:rsid w:val="005C2EC2"/>
    <w:rsid w:val="005C4C51"/>
    <w:rsid w:val="005C4D54"/>
    <w:rsid w:val="005C523B"/>
    <w:rsid w:val="005C533B"/>
    <w:rsid w:val="005C6CB2"/>
    <w:rsid w:val="005C7BD4"/>
    <w:rsid w:val="005C7E9D"/>
    <w:rsid w:val="005D03BF"/>
    <w:rsid w:val="005D0489"/>
    <w:rsid w:val="005D06C8"/>
    <w:rsid w:val="005D12BF"/>
    <w:rsid w:val="005D24F7"/>
    <w:rsid w:val="005D36AB"/>
    <w:rsid w:val="005D4546"/>
    <w:rsid w:val="005D4B15"/>
    <w:rsid w:val="005D596D"/>
    <w:rsid w:val="005D7F0D"/>
    <w:rsid w:val="005E1005"/>
    <w:rsid w:val="005E1329"/>
    <w:rsid w:val="005E13A3"/>
    <w:rsid w:val="005E1D1F"/>
    <w:rsid w:val="005E1F5F"/>
    <w:rsid w:val="005E264F"/>
    <w:rsid w:val="005E33F3"/>
    <w:rsid w:val="005E4D37"/>
    <w:rsid w:val="005E532E"/>
    <w:rsid w:val="005E6015"/>
    <w:rsid w:val="005E7382"/>
    <w:rsid w:val="005F2001"/>
    <w:rsid w:val="005F241C"/>
    <w:rsid w:val="005F2D5C"/>
    <w:rsid w:val="005F3380"/>
    <w:rsid w:val="005F668D"/>
    <w:rsid w:val="005F726E"/>
    <w:rsid w:val="005F7943"/>
    <w:rsid w:val="005F7C1B"/>
    <w:rsid w:val="005F7C2A"/>
    <w:rsid w:val="00600673"/>
    <w:rsid w:val="006008CA"/>
    <w:rsid w:val="00600D00"/>
    <w:rsid w:val="00600F0A"/>
    <w:rsid w:val="00601AE5"/>
    <w:rsid w:val="00601D4E"/>
    <w:rsid w:val="00601E24"/>
    <w:rsid w:val="00602270"/>
    <w:rsid w:val="00602525"/>
    <w:rsid w:val="00602534"/>
    <w:rsid w:val="00602D22"/>
    <w:rsid w:val="00603A29"/>
    <w:rsid w:val="00603EA4"/>
    <w:rsid w:val="00603F7A"/>
    <w:rsid w:val="0060424E"/>
    <w:rsid w:val="00604280"/>
    <w:rsid w:val="006042CE"/>
    <w:rsid w:val="00606602"/>
    <w:rsid w:val="00607500"/>
    <w:rsid w:val="00607AC4"/>
    <w:rsid w:val="00607EBB"/>
    <w:rsid w:val="006133E2"/>
    <w:rsid w:val="00613BB8"/>
    <w:rsid w:val="006140B4"/>
    <w:rsid w:val="00616B36"/>
    <w:rsid w:val="00616E10"/>
    <w:rsid w:val="00621C60"/>
    <w:rsid w:val="00621F8E"/>
    <w:rsid w:val="00622334"/>
    <w:rsid w:val="0062393F"/>
    <w:rsid w:val="00624DA4"/>
    <w:rsid w:val="00624EE4"/>
    <w:rsid w:val="00625D5C"/>
    <w:rsid w:val="00626FA6"/>
    <w:rsid w:val="006278BB"/>
    <w:rsid w:val="00631CEB"/>
    <w:rsid w:val="00632456"/>
    <w:rsid w:val="00633994"/>
    <w:rsid w:val="00634853"/>
    <w:rsid w:val="00634E00"/>
    <w:rsid w:val="00635717"/>
    <w:rsid w:val="006363E0"/>
    <w:rsid w:val="006409BA"/>
    <w:rsid w:val="006429C6"/>
    <w:rsid w:val="00642D48"/>
    <w:rsid w:val="00643D6F"/>
    <w:rsid w:val="00644A20"/>
    <w:rsid w:val="00644A9A"/>
    <w:rsid w:val="006461FC"/>
    <w:rsid w:val="00646A9D"/>
    <w:rsid w:val="00647C24"/>
    <w:rsid w:val="00647D03"/>
    <w:rsid w:val="00647ED6"/>
    <w:rsid w:val="00647F21"/>
    <w:rsid w:val="00650DB9"/>
    <w:rsid w:val="006527D9"/>
    <w:rsid w:val="006528AA"/>
    <w:rsid w:val="00652939"/>
    <w:rsid w:val="00652F9F"/>
    <w:rsid w:val="006536F4"/>
    <w:rsid w:val="00653A30"/>
    <w:rsid w:val="00653A95"/>
    <w:rsid w:val="0065442A"/>
    <w:rsid w:val="006544DB"/>
    <w:rsid w:val="006556E6"/>
    <w:rsid w:val="00656BE8"/>
    <w:rsid w:val="00660155"/>
    <w:rsid w:val="00660669"/>
    <w:rsid w:val="006608ED"/>
    <w:rsid w:val="00660CC3"/>
    <w:rsid w:val="0066102F"/>
    <w:rsid w:val="006621AE"/>
    <w:rsid w:val="00663719"/>
    <w:rsid w:val="00663D7D"/>
    <w:rsid w:val="00664150"/>
    <w:rsid w:val="00665DCE"/>
    <w:rsid w:val="006661E6"/>
    <w:rsid w:val="006663D7"/>
    <w:rsid w:val="006666BB"/>
    <w:rsid w:val="00667EB6"/>
    <w:rsid w:val="00670EB3"/>
    <w:rsid w:val="00672009"/>
    <w:rsid w:val="00672556"/>
    <w:rsid w:val="00673001"/>
    <w:rsid w:val="006745AC"/>
    <w:rsid w:val="0067585A"/>
    <w:rsid w:val="00675AF5"/>
    <w:rsid w:val="00675C38"/>
    <w:rsid w:val="00677908"/>
    <w:rsid w:val="0068037A"/>
    <w:rsid w:val="00681C8F"/>
    <w:rsid w:val="0068253C"/>
    <w:rsid w:val="006825EC"/>
    <w:rsid w:val="00682B37"/>
    <w:rsid w:val="00682C31"/>
    <w:rsid w:val="00683C23"/>
    <w:rsid w:val="00684496"/>
    <w:rsid w:val="006845DE"/>
    <w:rsid w:val="00685294"/>
    <w:rsid w:val="0068578D"/>
    <w:rsid w:val="00685B1D"/>
    <w:rsid w:val="00685D0E"/>
    <w:rsid w:val="0068627F"/>
    <w:rsid w:val="00686498"/>
    <w:rsid w:val="00686A2B"/>
    <w:rsid w:val="00690197"/>
    <w:rsid w:val="00690823"/>
    <w:rsid w:val="00691A0D"/>
    <w:rsid w:val="006920FB"/>
    <w:rsid w:val="006927AC"/>
    <w:rsid w:val="006927C5"/>
    <w:rsid w:val="006934E9"/>
    <w:rsid w:val="0069368A"/>
    <w:rsid w:val="00693868"/>
    <w:rsid w:val="00694525"/>
    <w:rsid w:val="006954B5"/>
    <w:rsid w:val="00695B7B"/>
    <w:rsid w:val="00695CC2"/>
    <w:rsid w:val="00696204"/>
    <w:rsid w:val="006973DB"/>
    <w:rsid w:val="0069772A"/>
    <w:rsid w:val="00697DB0"/>
    <w:rsid w:val="006A03D9"/>
    <w:rsid w:val="006A0FBA"/>
    <w:rsid w:val="006A1B5B"/>
    <w:rsid w:val="006A2CF8"/>
    <w:rsid w:val="006A35E5"/>
    <w:rsid w:val="006A3686"/>
    <w:rsid w:val="006A4108"/>
    <w:rsid w:val="006A6778"/>
    <w:rsid w:val="006A6E5C"/>
    <w:rsid w:val="006A6FDC"/>
    <w:rsid w:val="006A73AD"/>
    <w:rsid w:val="006A73BA"/>
    <w:rsid w:val="006A7824"/>
    <w:rsid w:val="006B06E6"/>
    <w:rsid w:val="006B0D48"/>
    <w:rsid w:val="006B1055"/>
    <w:rsid w:val="006B248E"/>
    <w:rsid w:val="006B3DB2"/>
    <w:rsid w:val="006B3E82"/>
    <w:rsid w:val="006B5500"/>
    <w:rsid w:val="006B55DA"/>
    <w:rsid w:val="006B595E"/>
    <w:rsid w:val="006B5C0F"/>
    <w:rsid w:val="006B625F"/>
    <w:rsid w:val="006B69B4"/>
    <w:rsid w:val="006B6B6B"/>
    <w:rsid w:val="006B76C6"/>
    <w:rsid w:val="006C19C9"/>
    <w:rsid w:val="006C23E9"/>
    <w:rsid w:val="006C247D"/>
    <w:rsid w:val="006C2B21"/>
    <w:rsid w:val="006C328A"/>
    <w:rsid w:val="006C40CB"/>
    <w:rsid w:val="006C4140"/>
    <w:rsid w:val="006C4AE3"/>
    <w:rsid w:val="006C4B55"/>
    <w:rsid w:val="006C7209"/>
    <w:rsid w:val="006C75D6"/>
    <w:rsid w:val="006C7834"/>
    <w:rsid w:val="006C7DA7"/>
    <w:rsid w:val="006D06CA"/>
    <w:rsid w:val="006D113C"/>
    <w:rsid w:val="006D127C"/>
    <w:rsid w:val="006D1DB8"/>
    <w:rsid w:val="006D273F"/>
    <w:rsid w:val="006D49BE"/>
    <w:rsid w:val="006D4E6B"/>
    <w:rsid w:val="006D5566"/>
    <w:rsid w:val="006D586F"/>
    <w:rsid w:val="006D7450"/>
    <w:rsid w:val="006D78BB"/>
    <w:rsid w:val="006D7CAF"/>
    <w:rsid w:val="006D7FE7"/>
    <w:rsid w:val="006E20DF"/>
    <w:rsid w:val="006E52BC"/>
    <w:rsid w:val="006E58F2"/>
    <w:rsid w:val="006E60D4"/>
    <w:rsid w:val="006E6578"/>
    <w:rsid w:val="006E6F6E"/>
    <w:rsid w:val="006E73D0"/>
    <w:rsid w:val="006E7528"/>
    <w:rsid w:val="006F0CBA"/>
    <w:rsid w:val="006F12BA"/>
    <w:rsid w:val="006F1A03"/>
    <w:rsid w:val="006F2261"/>
    <w:rsid w:val="006F461A"/>
    <w:rsid w:val="006F46AA"/>
    <w:rsid w:val="006F58FB"/>
    <w:rsid w:val="006F6062"/>
    <w:rsid w:val="006F6142"/>
    <w:rsid w:val="0070160F"/>
    <w:rsid w:val="007019C9"/>
    <w:rsid w:val="007021DE"/>
    <w:rsid w:val="007027E8"/>
    <w:rsid w:val="00702BE3"/>
    <w:rsid w:val="007032BA"/>
    <w:rsid w:val="00704389"/>
    <w:rsid w:val="0070457C"/>
    <w:rsid w:val="007048F4"/>
    <w:rsid w:val="007055A9"/>
    <w:rsid w:val="007069A9"/>
    <w:rsid w:val="0070718D"/>
    <w:rsid w:val="0070797F"/>
    <w:rsid w:val="0071034E"/>
    <w:rsid w:val="007104D7"/>
    <w:rsid w:val="00710679"/>
    <w:rsid w:val="00711DF4"/>
    <w:rsid w:val="007125CA"/>
    <w:rsid w:val="00712D10"/>
    <w:rsid w:val="00715D66"/>
    <w:rsid w:val="00715D92"/>
    <w:rsid w:val="00716905"/>
    <w:rsid w:val="00716B33"/>
    <w:rsid w:val="00716D46"/>
    <w:rsid w:val="007206DB"/>
    <w:rsid w:val="00720947"/>
    <w:rsid w:val="00721DEC"/>
    <w:rsid w:val="0072267A"/>
    <w:rsid w:val="00723F66"/>
    <w:rsid w:val="00724E75"/>
    <w:rsid w:val="00724F6F"/>
    <w:rsid w:val="007254E6"/>
    <w:rsid w:val="00726D55"/>
    <w:rsid w:val="00727027"/>
    <w:rsid w:val="007270CC"/>
    <w:rsid w:val="00731DF2"/>
    <w:rsid w:val="007323B6"/>
    <w:rsid w:val="00733B65"/>
    <w:rsid w:val="00735E37"/>
    <w:rsid w:val="007371C4"/>
    <w:rsid w:val="00737439"/>
    <w:rsid w:val="00737C06"/>
    <w:rsid w:val="00737E4E"/>
    <w:rsid w:val="0074030E"/>
    <w:rsid w:val="00740DBE"/>
    <w:rsid w:val="007415EE"/>
    <w:rsid w:val="00741A78"/>
    <w:rsid w:val="00741B94"/>
    <w:rsid w:val="00742B2A"/>
    <w:rsid w:val="00742FDE"/>
    <w:rsid w:val="0074381E"/>
    <w:rsid w:val="00743B09"/>
    <w:rsid w:val="0074429B"/>
    <w:rsid w:val="0074441F"/>
    <w:rsid w:val="00744D2A"/>
    <w:rsid w:val="007451F3"/>
    <w:rsid w:val="007453C0"/>
    <w:rsid w:val="0074556A"/>
    <w:rsid w:val="0074591A"/>
    <w:rsid w:val="00745ACA"/>
    <w:rsid w:val="0074632F"/>
    <w:rsid w:val="00746587"/>
    <w:rsid w:val="0074693B"/>
    <w:rsid w:val="007475B3"/>
    <w:rsid w:val="007479FD"/>
    <w:rsid w:val="00747EFC"/>
    <w:rsid w:val="00750CFF"/>
    <w:rsid w:val="00752C00"/>
    <w:rsid w:val="00753862"/>
    <w:rsid w:val="00754063"/>
    <w:rsid w:val="007557E8"/>
    <w:rsid w:val="007560A2"/>
    <w:rsid w:val="00756467"/>
    <w:rsid w:val="007565ED"/>
    <w:rsid w:val="00756F5A"/>
    <w:rsid w:val="00757692"/>
    <w:rsid w:val="00761428"/>
    <w:rsid w:val="00761469"/>
    <w:rsid w:val="00761C33"/>
    <w:rsid w:val="00762AF5"/>
    <w:rsid w:val="00762B0B"/>
    <w:rsid w:val="007632D4"/>
    <w:rsid w:val="0076432F"/>
    <w:rsid w:val="007648F3"/>
    <w:rsid w:val="0076664E"/>
    <w:rsid w:val="0076677A"/>
    <w:rsid w:val="00772451"/>
    <w:rsid w:val="00773401"/>
    <w:rsid w:val="00773D00"/>
    <w:rsid w:val="00775C96"/>
    <w:rsid w:val="00776565"/>
    <w:rsid w:val="00777872"/>
    <w:rsid w:val="00780AF4"/>
    <w:rsid w:val="00781DB0"/>
    <w:rsid w:val="00781F8F"/>
    <w:rsid w:val="0078248B"/>
    <w:rsid w:val="00782A1A"/>
    <w:rsid w:val="007837B9"/>
    <w:rsid w:val="00784F24"/>
    <w:rsid w:val="00785B35"/>
    <w:rsid w:val="007865DB"/>
    <w:rsid w:val="00786F8C"/>
    <w:rsid w:val="0078796D"/>
    <w:rsid w:val="007907CB"/>
    <w:rsid w:val="00792AF0"/>
    <w:rsid w:val="007930D5"/>
    <w:rsid w:val="0079317E"/>
    <w:rsid w:val="00793230"/>
    <w:rsid w:val="0079551B"/>
    <w:rsid w:val="0079595A"/>
    <w:rsid w:val="007A0337"/>
    <w:rsid w:val="007A2021"/>
    <w:rsid w:val="007A2426"/>
    <w:rsid w:val="007A2EEF"/>
    <w:rsid w:val="007A36C2"/>
    <w:rsid w:val="007A3945"/>
    <w:rsid w:val="007A3BAF"/>
    <w:rsid w:val="007A3BDA"/>
    <w:rsid w:val="007A4B42"/>
    <w:rsid w:val="007A4F15"/>
    <w:rsid w:val="007A505B"/>
    <w:rsid w:val="007A5276"/>
    <w:rsid w:val="007A5282"/>
    <w:rsid w:val="007A5318"/>
    <w:rsid w:val="007A56B9"/>
    <w:rsid w:val="007A5BD5"/>
    <w:rsid w:val="007A5E93"/>
    <w:rsid w:val="007A63E2"/>
    <w:rsid w:val="007A715B"/>
    <w:rsid w:val="007B0F77"/>
    <w:rsid w:val="007B29CA"/>
    <w:rsid w:val="007B2F37"/>
    <w:rsid w:val="007B2F43"/>
    <w:rsid w:val="007B3517"/>
    <w:rsid w:val="007B3616"/>
    <w:rsid w:val="007B3714"/>
    <w:rsid w:val="007B3E04"/>
    <w:rsid w:val="007B3FD2"/>
    <w:rsid w:val="007B4CC4"/>
    <w:rsid w:val="007B584B"/>
    <w:rsid w:val="007B5AB7"/>
    <w:rsid w:val="007B6601"/>
    <w:rsid w:val="007B6C3C"/>
    <w:rsid w:val="007B7A44"/>
    <w:rsid w:val="007B7A8E"/>
    <w:rsid w:val="007B7DC6"/>
    <w:rsid w:val="007B7FE5"/>
    <w:rsid w:val="007C1252"/>
    <w:rsid w:val="007C2FA8"/>
    <w:rsid w:val="007C403C"/>
    <w:rsid w:val="007C44C6"/>
    <w:rsid w:val="007C4BDD"/>
    <w:rsid w:val="007C4D81"/>
    <w:rsid w:val="007C51A4"/>
    <w:rsid w:val="007C55FC"/>
    <w:rsid w:val="007C5B27"/>
    <w:rsid w:val="007C6C21"/>
    <w:rsid w:val="007C7D36"/>
    <w:rsid w:val="007D0C82"/>
    <w:rsid w:val="007D0DBC"/>
    <w:rsid w:val="007D0F87"/>
    <w:rsid w:val="007D11C9"/>
    <w:rsid w:val="007D136C"/>
    <w:rsid w:val="007D1F39"/>
    <w:rsid w:val="007D21A4"/>
    <w:rsid w:val="007D29D5"/>
    <w:rsid w:val="007D2AED"/>
    <w:rsid w:val="007D2C69"/>
    <w:rsid w:val="007D3299"/>
    <w:rsid w:val="007D365E"/>
    <w:rsid w:val="007D3B50"/>
    <w:rsid w:val="007D4A17"/>
    <w:rsid w:val="007D5824"/>
    <w:rsid w:val="007D680A"/>
    <w:rsid w:val="007D73DF"/>
    <w:rsid w:val="007E07ED"/>
    <w:rsid w:val="007E0FAF"/>
    <w:rsid w:val="007E17B6"/>
    <w:rsid w:val="007E1E55"/>
    <w:rsid w:val="007E2990"/>
    <w:rsid w:val="007E49C5"/>
    <w:rsid w:val="007E4FBB"/>
    <w:rsid w:val="007E5883"/>
    <w:rsid w:val="007E5929"/>
    <w:rsid w:val="007E6093"/>
    <w:rsid w:val="007E651B"/>
    <w:rsid w:val="007E6A3D"/>
    <w:rsid w:val="007F1297"/>
    <w:rsid w:val="007F208B"/>
    <w:rsid w:val="007F2135"/>
    <w:rsid w:val="007F240C"/>
    <w:rsid w:val="007F2A00"/>
    <w:rsid w:val="007F38BB"/>
    <w:rsid w:val="007F41F9"/>
    <w:rsid w:val="007F431C"/>
    <w:rsid w:val="007F608A"/>
    <w:rsid w:val="007F60CE"/>
    <w:rsid w:val="007F69C9"/>
    <w:rsid w:val="007F6FA8"/>
    <w:rsid w:val="007F7882"/>
    <w:rsid w:val="00800E54"/>
    <w:rsid w:val="00801422"/>
    <w:rsid w:val="00801C89"/>
    <w:rsid w:val="00801F84"/>
    <w:rsid w:val="008021E4"/>
    <w:rsid w:val="008039BD"/>
    <w:rsid w:val="00803A21"/>
    <w:rsid w:val="00803EB4"/>
    <w:rsid w:val="008042B2"/>
    <w:rsid w:val="0080473C"/>
    <w:rsid w:val="008057CD"/>
    <w:rsid w:val="008060D2"/>
    <w:rsid w:val="00806EE0"/>
    <w:rsid w:val="00806EE8"/>
    <w:rsid w:val="008070FD"/>
    <w:rsid w:val="00807382"/>
    <w:rsid w:val="00807598"/>
    <w:rsid w:val="00810133"/>
    <w:rsid w:val="00810D42"/>
    <w:rsid w:val="00810D4D"/>
    <w:rsid w:val="008115CD"/>
    <w:rsid w:val="008115FC"/>
    <w:rsid w:val="008120B6"/>
    <w:rsid w:val="00812523"/>
    <w:rsid w:val="00813118"/>
    <w:rsid w:val="00813B9C"/>
    <w:rsid w:val="008141C1"/>
    <w:rsid w:val="008153FE"/>
    <w:rsid w:val="00815DAB"/>
    <w:rsid w:val="00815F68"/>
    <w:rsid w:val="00817201"/>
    <w:rsid w:val="008179EA"/>
    <w:rsid w:val="00817FA3"/>
    <w:rsid w:val="00820524"/>
    <w:rsid w:val="0082065E"/>
    <w:rsid w:val="00820E8A"/>
    <w:rsid w:val="0082155E"/>
    <w:rsid w:val="00822537"/>
    <w:rsid w:val="0082255B"/>
    <w:rsid w:val="0082278E"/>
    <w:rsid w:val="008229C8"/>
    <w:rsid w:val="00822F19"/>
    <w:rsid w:val="00824655"/>
    <w:rsid w:val="00824DD8"/>
    <w:rsid w:val="00825072"/>
    <w:rsid w:val="00825C16"/>
    <w:rsid w:val="00825F04"/>
    <w:rsid w:val="00827AE0"/>
    <w:rsid w:val="00830652"/>
    <w:rsid w:val="00831E1E"/>
    <w:rsid w:val="0083235F"/>
    <w:rsid w:val="008333D4"/>
    <w:rsid w:val="008333F8"/>
    <w:rsid w:val="00833D5B"/>
    <w:rsid w:val="00834252"/>
    <w:rsid w:val="00834765"/>
    <w:rsid w:val="008347C8"/>
    <w:rsid w:val="0083562C"/>
    <w:rsid w:val="00835C99"/>
    <w:rsid w:val="00835DB8"/>
    <w:rsid w:val="00836A92"/>
    <w:rsid w:val="00837CCA"/>
    <w:rsid w:val="0084038D"/>
    <w:rsid w:val="00841792"/>
    <w:rsid w:val="00841C26"/>
    <w:rsid w:val="00842295"/>
    <w:rsid w:val="00843F42"/>
    <w:rsid w:val="008445FF"/>
    <w:rsid w:val="00844BCC"/>
    <w:rsid w:val="00844CC1"/>
    <w:rsid w:val="00844E75"/>
    <w:rsid w:val="00845F51"/>
    <w:rsid w:val="00847233"/>
    <w:rsid w:val="00847F6E"/>
    <w:rsid w:val="0085118D"/>
    <w:rsid w:val="00851BB5"/>
    <w:rsid w:val="00852A70"/>
    <w:rsid w:val="0085373E"/>
    <w:rsid w:val="00853F06"/>
    <w:rsid w:val="00853F5A"/>
    <w:rsid w:val="0085422F"/>
    <w:rsid w:val="008545A3"/>
    <w:rsid w:val="00854B94"/>
    <w:rsid w:val="0085511B"/>
    <w:rsid w:val="008556F5"/>
    <w:rsid w:val="00855B37"/>
    <w:rsid w:val="00855C65"/>
    <w:rsid w:val="00855C6D"/>
    <w:rsid w:val="00856EB0"/>
    <w:rsid w:val="008579CC"/>
    <w:rsid w:val="00860DEE"/>
    <w:rsid w:val="00861086"/>
    <w:rsid w:val="008617C2"/>
    <w:rsid w:val="00861965"/>
    <w:rsid w:val="008626B3"/>
    <w:rsid w:val="00862A7F"/>
    <w:rsid w:val="008649AB"/>
    <w:rsid w:val="00864F54"/>
    <w:rsid w:val="008652A5"/>
    <w:rsid w:val="0086579A"/>
    <w:rsid w:val="00865D73"/>
    <w:rsid w:val="00866E04"/>
    <w:rsid w:val="008670E4"/>
    <w:rsid w:val="0087016A"/>
    <w:rsid w:val="008710AC"/>
    <w:rsid w:val="008710D6"/>
    <w:rsid w:val="00871298"/>
    <w:rsid w:val="008716D4"/>
    <w:rsid w:val="0087177D"/>
    <w:rsid w:val="00871BC9"/>
    <w:rsid w:val="008721C5"/>
    <w:rsid w:val="00872514"/>
    <w:rsid w:val="00873467"/>
    <w:rsid w:val="00874232"/>
    <w:rsid w:val="00874B2C"/>
    <w:rsid w:val="00874E7B"/>
    <w:rsid w:val="00875079"/>
    <w:rsid w:val="0087577E"/>
    <w:rsid w:val="008760B0"/>
    <w:rsid w:val="008770D4"/>
    <w:rsid w:val="00877DDA"/>
    <w:rsid w:val="008808F2"/>
    <w:rsid w:val="00880CD6"/>
    <w:rsid w:val="00880E66"/>
    <w:rsid w:val="008822F9"/>
    <w:rsid w:val="008840AF"/>
    <w:rsid w:val="00884432"/>
    <w:rsid w:val="008844ED"/>
    <w:rsid w:val="00885C4A"/>
    <w:rsid w:val="00886310"/>
    <w:rsid w:val="0088782D"/>
    <w:rsid w:val="008901B1"/>
    <w:rsid w:val="00890B7A"/>
    <w:rsid w:val="00890F76"/>
    <w:rsid w:val="00891A5B"/>
    <w:rsid w:val="00892943"/>
    <w:rsid w:val="00892D9E"/>
    <w:rsid w:val="0089303A"/>
    <w:rsid w:val="00893701"/>
    <w:rsid w:val="00893C1A"/>
    <w:rsid w:val="00893F55"/>
    <w:rsid w:val="008941CB"/>
    <w:rsid w:val="0089503A"/>
    <w:rsid w:val="00895EB5"/>
    <w:rsid w:val="008961BD"/>
    <w:rsid w:val="00896238"/>
    <w:rsid w:val="0089663C"/>
    <w:rsid w:val="00896EE5"/>
    <w:rsid w:val="00897174"/>
    <w:rsid w:val="00897746"/>
    <w:rsid w:val="008A028C"/>
    <w:rsid w:val="008A0C52"/>
    <w:rsid w:val="008A1E68"/>
    <w:rsid w:val="008A26DD"/>
    <w:rsid w:val="008A3079"/>
    <w:rsid w:val="008A3345"/>
    <w:rsid w:val="008A3B2C"/>
    <w:rsid w:val="008A3B9F"/>
    <w:rsid w:val="008A427D"/>
    <w:rsid w:val="008A4EFC"/>
    <w:rsid w:val="008A5654"/>
    <w:rsid w:val="008A6427"/>
    <w:rsid w:val="008A7872"/>
    <w:rsid w:val="008A7C78"/>
    <w:rsid w:val="008B024D"/>
    <w:rsid w:val="008B24BC"/>
    <w:rsid w:val="008B4E25"/>
    <w:rsid w:val="008B56C1"/>
    <w:rsid w:val="008B5ACE"/>
    <w:rsid w:val="008B61CC"/>
    <w:rsid w:val="008B64CC"/>
    <w:rsid w:val="008B6505"/>
    <w:rsid w:val="008B692E"/>
    <w:rsid w:val="008B75C1"/>
    <w:rsid w:val="008C037B"/>
    <w:rsid w:val="008C04B1"/>
    <w:rsid w:val="008C0C78"/>
    <w:rsid w:val="008C1219"/>
    <w:rsid w:val="008C1225"/>
    <w:rsid w:val="008C169A"/>
    <w:rsid w:val="008C1ABC"/>
    <w:rsid w:val="008C209C"/>
    <w:rsid w:val="008C2D83"/>
    <w:rsid w:val="008C3735"/>
    <w:rsid w:val="008C414D"/>
    <w:rsid w:val="008C4332"/>
    <w:rsid w:val="008C45BE"/>
    <w:rsid w:val="008C74A0"/>
    <w:rsid w:val="008C7703"/>
    <w:rsid w:val="008D0C82"/>
    <w:rsid w:val="008D1291"/>
    <w:rsid w:val="008D1F7F"/>
    <w:rsid w:val="008D23CC"/>
    <w:rsid w:val="008D23E7"/>
    <w:rsid w:val="008D282D"/>
    <w:rsid w:val="008D2CB0"/>
    <w:rsid w:val="008D2F6B"/>
    <w:rsid w:val="008D3F81"/>
    <w:rsid w:val="008D45B0"/>
    <w:rsid w:val="008D5DED"/>
    <w:rsid w:val="008D614D"/>
    <w:rsid w:val="008D712F"/>
    <w:rsid w:val="008D7DBA"/>
    <w:rsid w:val="008D7E64"/>
    <w:rsid w:val="008E08B4"/>
    <w:rsid w:val="008E14B3"/>
    <w:rsid w:val="008E38DF"/>
    <w:rsid w:val="008E42A4"/>
    <w:rsid w:val="008E511E"/>
    <w:rsid w:val="008E61A9"/>
    <w:rsid w:val="008E7075"/>
    <w:rsid w:val="008F0216"/>
    <w:rsid w:val="008F06BC"/>
    <w:rsid w:val="008F0C11"/>
    <w:rsid w:val="008F272D"/>
    <w:rsid w:val="008F27D2"/>
    <w:rsid w:val="008F383A"/>
    <w:rsid w:val="008F394D"/>
    <w:rsid w:val="008F44A3"/>
    <w:rsid w:val="008F46E8"/>
    <w:rsid w:val="008F46F9"/>
    <w:rsid w:val="008F5AE5"/>
    <w:rsid w:val="008F78ED"/>
    <w:rsid w:val="00900137"/>
    <w:rsid w:val="009009C3"/>
    <w:rsid w:val="00900D18"/>
    <w:rsid w:val="00900D38"/>
    <w:rsid w:val="00901D66"/>
    <w:rsid w:val="00903245"/>
    <w:rsid w:val="00904312"/>
    <w:rsid w:val="00904379"/>
    <w:rsid w:val="009054EE"/>
    <w:rsid w:val="0090591B"/>
    <w:rsid w:val="00905983"/>
    <w:rsid w:val="00905D50"/>
    <w:rsid w:val="00912C1B"/>
    <w:rsid w:val="00912EE0"/>
    <w:rsid w:val="009141CB"/>
    <w:rsid w:val="0091485F"/>
    <w:rsid w:val="009155B6"/>
    <w:rsid w:val="0091580B"/>
    <w:rsid w:val="009159C9"/>
    <w:rsid w:val="00915F1A"/>
    <w:rsid w:val="00916507"/>
    <w:rsid w:val="00917F00"/>
    <w:rsid w:val="009206AA"/>
    <w:rsid w:val="009223F5"/>
    <w:rsid w:val="00922BC2"/>
    <w:rsid w:val="00922BCE"/>
    <w:rsid w:val="00923B05"/>
    <w:rsid w:val="00923BAA"/>
    <w:rsid w:val="0092490F"/>
    <w:rsid w:val="00924DAC"/>
    <w:rsid w:val="0092522E"/>
    <w:rsid w:val="00925936"/>
    <w:rsid w:val="00926095"/>
    <w:rsid w:val="009261D5"/>
    <w:rsid w:val="0092676A"/>
    <w:rsid w:val="009268F0"/>
    <w:rsid w:val="00926D40"/>
    <w:rsid w:val="0093066E"/>
    <w:rsid w:val="00930D95"/>
    <w:rsid w:val="0093297F"/>
    <w:rsid w:val="00933220"/>
    <w:rsid w:val="00934898"/>
    <w:rsid w:val="00934B9B"/>
    <w:rsid w:val="00934EB2"/>
    <w:rsid w:val="00935C89"/>
    <w:rsid w:val="009363FF"/>
    <w:rsid w:val="00937220"/>
    <w:rsid w:val="00940976"/>
    <w:rsid w:val="00940E6D"/>
    <w:rsid w:val="00941AB6"/>
    <w:rsid w:val="009423B6"/>
    <w:rsid w:val="00942B0C"/>
    <w:rsid w:val="00942B64"/>
    <w:rsid w:val="00943108"/>
    <w:rsid w:val="00943406"/>
    <w:rsid w:val="00943A30"/>
    <w:rsid w:val="0094504D"/>
    <w:rsid w:val="00945BFC"/>
    <w:rsid w:val="009461E0"/>
    <w:rsid w:val="0094655F"/>
    <w:rsid w:val="00946822"/>
    <w:rsid w:val="00951761"/>
    <w:rsid w:val="00951C49"/>
    <w:rsid w:val="00951F23"/>
    <w:rsid w:val="00952215"/>
    <w:rsid w:val="00952836"/>
    <w:rsid w:val="00953DB2"/>
    <w:rsid w:val="00953DDE"/>
    <w:rsid w:val="00954255"/>
    <w:rsid w:val="0095498F"/>
    <w:rsid w:val="00954CEF"/>
    <w:rsid w:val="00954E9C"/>
    <w:rsid w:val="009556B3"/>
    <w:rsid w:val="009564FB"/>
    <w:rsid w:val="00956A68"/>
    <w:rsid w:val="00956F6C"/>
    <w:rsid w:val="00960DAE"/>
    <w:rsid w:val="009611BA"/>
    <w:rsid w:val="0096159B"/>
    <w:rsid w:val="00962223"/>
    <w:rsid w:val="0096295A"/>
    <w:rsid w:val="009630B2"/>
    <w:rsid w:val="009636A5"/>
    <w:rsid w:val="00963941"/>
    <w:rsid w:val="00964B96"/>
    <w:rsid w:val="00965137"/>
    <w:rsid w:val="009651B5"/>
    <w:rsid w:val="0096612D"/>
    <w:rsid w:val="0096685F"/>
    <w:rsid w:val="0096780F"/>
    <w:rsid w:val="00967A58"/>
    <w:rsid w:val="00970A1D"/>
    <w:rsid w:val="009714FD"/>
    <w:rsid w:val="00971D15"/>
    <w:rsid w:val="009732CF"/>
    <w:rsid w:val="009749BF"/>
    <w:rsid w:val="00974D0D"/>
    <w:rsid w:val="0097526E"/>
    <w:rsid w:val="00975F76"/>
    <w:rsid w:val="00976C2D"/>
    <w:rsid w:val="0097755E"/>
    <w:rsid w:val="00977669"/>
    <w:rsid w:val="00980893"/>
    <w:rsid w:val="00981609"/>
    <w:rsid w:val="00981E17"/>
    <w:rsid w:val="00982626"/>
    <w:rsid w:val="00982EFC"/>
    <w:rsid w:val="00982F38"/>
    <w:rsid w:val="00985C28"/>
    <w:rsid w:val="00986212"/>
    <w:rsid w:val="0098635A"/>
    <w:rsid w:val="009865A6"/>
    <w:rsid w:val="00986637"/>
    <w:rsid w:val="0098693D"/>
    <w:rsid w:val="00987AB5"/>
    <w:rsid w:val="00990541"/>
    <w:rsid w:val="00990762"/>
    <w:rsid w:val="00990969"/>
    <w:rsid w:val="00990B6C"/>
    <w:rsid w:val="00990E04"/>
    <w:rsid w:val="00990F43"/>
    <w:rsid w:val="00991F15"/>
    <w:rsid w:val="0099274D"/>
    <w:rsid w:val="009932FB"/>
    <w:rsid w:val="00993AE8"/>
    <w:rsid w:val="009947EB"/>
    <w:rsid w:val="00994C0C"/>
    <w:rsid w:val="00995103"/>
    <w:rsid w:val="009953B0"/>
    <w:rsid w:val="00995C6E"/>
    <w:rsid w:val="00997301"/>
    <w:rsid w:val="0099779B"/>
    <w:rsid w:val="00997B9E"/>
    <w:rsid w:val="009A0ED2"/>
    <w:rsid w:val="009A1096"/>
    <w:rsid w:val="009A1854"/>
    <w:rsid w:val="009A1EFD"/>
    <w:rsid w:val="009A2045"/>
    <w:rsid w:val="009A3B70"/>
    <w:rsid w:val="009A4668"/>
    <w:rsid w:val="009A602A"/>
    <w:rsid w:val="009A6436"/>
    <w:rsid w:val="009A6A0D"/>
    <w:rsid w:val="009A7319"/>
    <w:rsid w:val="009A7C4A"/>
    <w:rsid w:val="009B013A"/>
    <w:rsid w:val="009B0937"/>
    <w:rsid w:val="009B0EFF"/>
    <w:rsid w:val="009B19C5"/>
    <w:rsid w:val="009B1EAA"/>
    <w:rsid w:val="009B28FB"/>
    <w:rsid w:val="009B5313"/>
    <w:rsid w:val="009B5681"/>
    <w:rsid w:val="009B5CDC"/>
    <w:rsid w:val="009B6865"/>
    <w:rsid w:val="009B6921"/>
    <w:rsid w:val="009C1025"/>
    <w:rsid w:val="009C268C"/>
    <w:rsid w:val="009C28BD"/>
    <w:rsid w:val="009C2D24"/>
    <w:rsid w:val="009C34E0"/>
    <w:rsid w:val="009C393C"/>
    <w:rsid w:val="009C578A"/>
    <w:rsid w:val="009C65A3"/>
    <w:rsid w:val="009C7230"/>
    <w:rsid w:val="009D0212"/>
    <w:rsid w:val="009D0BAD"/>
    <w:rsid w:val="009D103F"/>
    <w:rsid w:val="009D1900"/>
    <w:rsid w:val="009D1917"/>
    <w:rsid w:val="009D3DBC"/>
    <w:rsid w:val="009D40EB"/>
    <w:rsid w:val="009D4B8D"/>
    <w:rsid w:val="009D4D45"/>
    <w:rsid w:val="009D6728"/>
    <w:rsid w:val="009D6EAB"/>
    <w:rsid w:val="009E0003"/>
    <w:rsid w:val="009E18EC"/>
    <w:rsid w:val="009E28EF"/>
    <w:rsid w:val="009E337C"/>
    <w:rsid w:val="009E36A1"/>
    <w:rsid w:val="009E42A2"/>
    <w:rsid w:val="009E43C5"/>
    <w:rsid w:val="009E6268"/>
    <w:rsid w:val="009E76CD"/>
    <w:rsid w:val="009F0CE8"/>
    <w:rsid w:val="009F16B6"/>
    <w:rsid w:val="009F2799"/>
    <w:rsid w:val="009F47C6"/>
    <w:rsid w:val="009F4E0A"/>
    <w:rsid w:val="009F4F94"/>
    <w:rsid w:val="009F505C"/>
    <w:rsid w:val="009F514D"/>
    <w:rsid w:val="009F5B86"/>
    <w:rsid w:val="009F6215"/>
    <w:rsid w:val="009F649A"/>
    <w:rsid w:val="009F7053"/>
    <w:rsid w:val="009F73BB"/>
    <w:rsid w:val="00A00E5D"/>
    <w:rsid w:val="00A011AD"/>
    <w:rsid w:val="00A015AD"/>
    <w:rsid w:val="00A020A4"/>
    <w:rsid w:val="00A02214"/>
    <w:rsid w:val="00A02578"/>
    <w:rsid w:val="00A02764"/>
    <w:rsid w:val="00A0281A"/>
    <w:rsid w:val="00A02F30"/>
    <w:rsid w:val="00A031E5"/>
    <w:rsid w:val="00A039BD"/>
    <w:rsid w:val="00A03F4F"/>
    <w:rsid w:val="00A0446F"/>
    <w:rsid w:val="00A05583"/>
    <w:rsid w:val="00A058EF"/>
    <w:rsid w:val="00A05D0D"/>
    <w:rsid w:val="00A07970"/>
    <w:rsid w:val="00A10D0A"/>
    <w:rsid w:val="00A12B12"/>
    <w:rsid w:val="00A14069"/>
    <w:rsid w:val="00A144A5"/>
    <w:rsid w:val="00A16FCB"/>
    <w:rsid w:val="00A20906"/>
    <w:rsid w:val="00A20DEA"/>
    <w:rsid w:val="00A23D64"/>
    <w:rsid w:val="00A24A0D"/>
    <w:rsid w:val="00A26716"/>
    <w:rsid w:val="00A26D53"/>
    <w:rsid w:val="00A27387"/>
    <w:rsid w:val="00A276CE"/>
    <w:rsid w:val="00A2793A"/>
    <w:rsid w:val="00A313B6"/>
    <w:rsid w:val="00A33744"/>
    <w:rsid w:val="00A33839"/>
    <w:rsid w:val="00A34C05"/>
    <w:rsid w:val="00A35168"/>
    <w:rsid w:val="00A3611A"/>
    <w:rsid w:val="00A36B8D"/>
    <w:rsid w:val="00A373E1"/>
    <w:rsid w:val="00A37632"/>
    <w:rsid w:val="00A37A36"/>
    <w:rsid w:val="00A37CCE"/>
    <w:rsid w:val="00A405D7"/>
    <w:rsid w:val="00A40B56"/>
    <w:rsid w:val="00A41506"/>
    <w:rsid w:val="00A43762"/>
    <w:rsid w:val="00A43EAE"/>
    <w:rsid w:val="00A44047"/>
    <w:rsid w:val="00A444B8"/>
    <w:rsid w:val="00A44EB3"/>
    <w:rsid w:val="00A454CE"/>
    <w:rsid w:val="00A45C70"/>
    <w:rsid w:val="00A46A86"/>
    <w:rsid w:val="00A46FEE"/>
    <w:rsid w:val="00A4799B"/>
    <w:rsid w:val="00A47F7F"/>
    <w:rsid w:val="00A5002F"/>
    <w:rsid w:val="00A5045A"/>
    <w:rsid w:val="00A50468"/>
    <w:rsid w:val="00A50B78"/>
    <w:rsid w:val="00A526C8"/>
    <w:rsid w:val="00A52934"/>
    <w:rsid w:val="00A52E9A"/>
    <w:rsid w:val="00A52FA5"/>
    <w:rsid w:val="00A53B13"/>
    <w:rsid w:val="00A5502A"/>
    <w:rsid w:val="00A55735"/>
    <w:rsid w:val="00A55EB5"/>
    <w:rsid w:val="00A55F27"/>
    <w:rsid w:val="00A56690"/>
    <w:rsid w:val="00A56A00"/>
    <w:rsid w:val="00A56B84"/>
    <w:rsid w:val="00A57D5A"/>
    <w:rsid w:val="00A57E74"/>
    <w:rsid w:val="00A57F8E"/>
    <w:rsid w:val="00A60736"/>
    <w:rsid w:val="00A6098D"/>
    <w:rsid w:val="00A61D1D"/>
    <w:rsid w:val="00A641CE"/>
    <w:rsid w:val="00A642FA"/>
    <w:rsid w:val="00A64387"/>
    <w:rsid w:val="00A655D8"/>
    <w:rsid w:val="00A65D71"/>
    <w:rsid w:val="00A65F89"/>
    <w:rsid w:val="00A6758D"/>
    <w:rsid w:val="00A67B6F"/>
    <w:rsid w:val="00A67BD0"/>
    <w:rsid w:val="00A67EE9"/>
    <w:rsid w:val="00A7097D"/>
    <w:rsid w:val="00A70DB1"/>
    <w:rsid w:val="00A714D0"/>
    <w:rsid w:val="00A71B29"/>
    <w:rsid w:val="00A72B05"/>
    <w:rsid w:val="00A73CA5"/>
    <w:rsid w:val="00A74CCF"/>
    <w:rsid w:val="00A75780"/>
    <w:rsid w:val="00A75865"/>
    <w:rsid w:val="00A75CFF"/>
    <w:rsid w:val="00A75E9B"/>
    <w:rsid w:val="00A75EF6"/>
    <w:rsid w:val="00A76838"/>
    <w:rsid w:val="00A777A8"/>
    <w:rsid w:val="00A77BDD"/>
    <w:rsid w:val="00A77C7C"/>
    <w:rsid w:val="00A80285"/>
    <w:rsid w:val="00A803C3"/>
    <w:rsid w:val="00A80752"/>
    <w:rsid w:val="00A81E04"/>
    <w:rsid w:val="00A81EF0"/>
    <w:rsid w:val="00A820C8"/>
    <w:rsid w:val="00A8244B"/>
    <w:rsid w:val="00A825A3"/>
    <w:rsid w:val="00A82BE4"/>
    <w:rsid w:val="00A838E1"/>
    <w:rsid w:val="00A84065"/>
    <w:rsid w:val="00A84325"/>
    <w:rsid w:val="00A84A23"/>
    <w:rsid w:val="00A85305"/>
    <w:rsid w:val="00A858F6"/>
    <w:rsid w:val="00A85A27"/>
    <w:rsid w:val="00A85BBB"/>
    <w:rsid w:val="00A85FB9"/>
    <w:rsid w:val="00A860C1"/>
    <w:rsid w:val="00A869E1"/>
    <w:rsid w:val="00A87846"/>
    <w:rsid w:val="00A90960"/>
    <w:rsid w:val="00A90C04"/>
    <w:rsid w:val="00A91C3F"/>
    <w:rsid w:val="00A91FBE"/>
    <w:rsid w:val="00A92B91"/>
    <w:rsid w:val="00A92BFC"/>
    <w:rsid w:val="00A9367C"/>
    <w:rsid w:val="00A936A7"/>
    <w:rsid w:val="00A93AB3"/>
    <w:rsid w:val="00A9426B"/>
    <w:rsid w:val="00A94526"/>
    <w:rsid w:val="00A947DC"/>
    <w:rsid w:val="00A94B5A"/>
    <w:rsid w:val="00A951E6"/>
    <w:rsid w:val="00A95FAB"/>
    <w:rsid w:val="00A974FE"/>
    <w:rsid w:val="00AA0D23"/>
    <w:rsid w:val="00AA383B"/>
    <w:rsid w:val="00AA3B99"/>
    <w:rsid w:val="00AA460D"/>
    <w:rsid w:val="00AA46C2"/>
    <w:rsid w:val="00AA48C5"/>
    <w:rsid w:val="00AA55D3"/>
    <w:rsid w:val="00AA5C98"/>
    <w:rsid w:val="00AA6175"/>
    <w:rsid w:val="00AA6182"/>
    <w:rsid w:val="00AA6BF8"/>
    <w:rsid w:val="00AA6ED5"/>
    <w:rsid w:val="00AA72E7"/>
    <w:rsid w:val="00AA7313"/>
    <w:rsid w:val="00AA7774"/>
    <w:rsid w:val="00AA7886"/>
    <w:rsid w:val="00AA7FE6"/>
    <w:rsid w:val="00AB0B67"/>
    <w:rsid w:val="00AB14DC"/>
    <w:rsid w:val="00AB1DBD"/>
    <w:rsid w:val="00AB2BC7"/>
    <w:rsid w:val="00AB36E4"/>
    <w:rsid w:val="00AB384D"/>
    <w:rsid w:val="00AB39A7"/>
    <w:rsid w:val="00AB52F1"/>
    <w:rsid w:val="00AB53B4"/>
    <w:rsid w:val="00AB589E"/>
    <w:rsid w:val="00AB5BD7"/>
    <w:rsid w:val="00AB5F35"/>
    <w:rsid w:val="00AB6A49"/>
    <w:rsid w:val="00AB74A5"/>
    <w:rsid w:val="00AB7D5B"/>
    <w:rsid w:val="00AC0994"/>
    <w:rsid w:val="00AC0E01"/>
    <w:rsid w:val="00AC15A9"/>
    <w:rsid w:val="00AC18C5"/>
    <w:rsid w:val="00AC1905"/>
    <w:rsid w:val="00AC25D2"/>
    <w:rsid w:val="00AC2D40"/>
    <w:rsid w:val="00AC312A"/>
    <w:rsid w:val="00AC5AF2"/>
    <w:rsid w:val="00AC5CCC"/>
    <w:rsid w:val="00AC5F69"/>
    <w:rsid w:val="00AC6E03"/>
    <w:rsid w:val="00AC6E2A"/>
    <w:rsid w:val="00AC7362"/>
    <w:rsid w:val="00AD0E8F"/>
    <w:rsid w:val="00AD11F2"/>
    <w:rsid w:val="00AD168E"/>
    <w:rsid w:val="00AD1BC4"/>
    <w:rsid w:val="00AD28AC"/>
    <w:rsid w:val="00AD2C5E"/>
    <w:rsid w:val="00AD3C97"/>
    <w:rsid w:val="00AD463E"/>
    <w:rsid w:val="00AD4691"/>
    <w:rsid w:val="00AD4891"/>
    <w:rsid w:val="00AD592F"/>
    <w:rsid w:val="00AD5AA2"/>
    <w:rsid w:val="00AD5E46"/>
    <w:rsid w:val="00AD5F87"/>
    <w:rsid w:val="00AD78AB"/>
    <w:rsid w:val="00AD7A09"/>
    <w:rsid w:val="00AE0024"/>
    <w:rsid w:val="00AE0DA2"/>
    <w:rsid w:val="00AE109D"/>
    <w:rsid w:val="00AE1793"/>
    <w:rsid w:val="00AE1D9E"/>
    <w:rsid w:val="00AE523A"/>
    <w:rsid w:val="00AE5529"/>
    <w:rsid w:val="00AE5827"/>
    <w:rsid w:val="00AE5B5B"/>
    <w:rsid w:val="00AE6174"/>
    <w:rsid w:val="00AE7622"/>
    <w:rsid w:val="00AF074E"/>
    <w:rsid w:val="00AF0CEF"/>
    <w:rsid w:val="00AF1B0E"/>
    <w:rsid w:val="00AF28F5"/>
    <w:rsid w:val="00AF2A25"/>
    <w:rsid w:val="00AF2D7F"/>
    <w:rsid w:val="00AF36CC"/>
    <w:rsid w:val="00AF38FD"/>
    <w:rsid w:val="00AF3979"/>
    <w:rsid w:val="00AF3AA5"/>
    <w:rsid w:val="00AF4582"/>
    <w:rsid w:val="00AF5741"/>
    <w:rsid w:val="00AF583F"/>
    <w:rsid w:val="00AF64C4"/>
    <w:rsid w:val="00AF6562"/>
    <w:rsid w:val="00AF7A88"/>
    <w:rsid w:val="00AF7EB3"/>
    <w:rsid w:val="00B00B35"/>
    <w:rsid w:val="00B01257"/>
    <w:rsid w:val="00B01E1F"/>
    <w:rsid w:val="00B028BF"/>
    <w:rsid w:val="00B03BE9"/>
    <w:rsid w:val="00B03D0A"/>
    <w:rsid w:val="00B04A13"/>
    <w:rsid w:val="00B05B19"/>
    <w:rsid w:val="00B05B36"/>
    <w:rsid w:val="00B07376"/>
    <w:rsid w:val="00B07A92"/>
    <w:rsid w:val="00B07DA7"/>
    <w:rsid w:val="00B111E0"/>
    <w:rsid w:val="00B11867"/>
    <w:rsid w:val="00B12D66"/>
    <w:rsid w:val="00B14D51"/>
    <w:rsid w:val="00B15526"/>
    <w:rsid w:val="00B1675F"/>
    <w:rsid w:val="00B17306"/>
    <w:rsid w:val="00B20417"/>
    <w:rsid w:val="00B21239"/>
    <w:rsid w:val="00B21E9A"/>
    <w:rsid w:val="00B21F6C"/>
    <w:rsid w:val="00B220B3"/>
    <w:rsid w:val="00B22CB9"/>
    <w:rsid w:val="00B25976"/>
    <w:rsid w:val="00B26DBB"/>
    <w:rsid w:val="00B30493"/>
    <w:rsid w:val="00B30FB6"/>
    <w:rsid w:val="00B31CC3"/>
    <w:rsid w:val="00B32A20"/>
    <w:rsid w:val="00B32FC8"/>
    <w:rsid w:val="00B33243"/>
    <w:rsid w:val="00B3330E"/>
    <w:rsid w:val="00B3367D"/>
    <w:rsid w:val="00B33C75"/>
    <w:rsid w:val="00B34CEE"/>
    <w:rsid w:val="00B350E0"/>
    <w:rsid w:val="00B354EA"/>
    <w:rsid w:val="00B3555C"/>
    <w:rsid w:val="00B36128"/>
    <w:rsid w:val="00B36A9F"/>
    <w:rsid w:val="00B36B9C"/>
    <w:rsid w:val="00B3789C"/>
    <w:rsid w:val="00B402F0"/>
    <w:rsid w:val="00B408E2"/>
    <w:rsid w:val="00B41B22"/>
    <w:rsid w:val="00B423B9"/>
    <w:rsid w:val="00B42514"/>
    <w:rsid w:val="00B429B8"/>
    <w:rsid w:val="00B42E4E"/>
    <w:rsid w:val="00B43CF8"/>
    <w:rsid w:val="00B43DE5"/>
    <w:rsid w:val="00B454A6"/>
    <w:rsid w:val="00B454C9"/>
    <w:rsid w:val="00B476B8"/>
    <w:rsid w:val="00B477F3"/>
    <w:rsid w:val="00B52F81"/>
    <w:rsid w:val="00B53014"/>
    <w:rsid w:val="00B5354A"/>
    <w:rsid w:val="00B538AC"/>
    <w:rsid w:val="00B53A91"/>
    <w:rsid w:val="00B547B9"/>
    <w:rsid w:val="00B5555F"/>
    <w:rsid w:val="00B5702F"/>
    <w:rsid w:val="00B5713B"/>
    <w:rsid w:val="00B5759F"/>
    <w:rsid w:val="00B57768"/>
    <w:rsid w:val="00B578D7"/>
    <w:rsid w:val="00B57DC6"/>
    <w:rsid w:val="00B6015F"/>
    <w:rsid w:val="00B607E9"/>
    <w:rsid w:val="00B60CA2"/>
    <w:rsid w:val="00B60CCF"/>
    <w:rsid w:val="00B61506"/>
    <w:rsid w:val="00B61B94"/>
    <w:rsid w:val="00B639E8"/>
    <w:rsid w:val="00B6469D"/>
    <w:rsid w:val="00B646B5"/>
    <w:rsid w:val="00B648BF"/>
    <w:rsid w:val="00B65A5B"/>
    <w:rsid w:val="00B66BA8"/>
    <w:rsid w:val="00B66CAE"/>
    <w:rsid w:val="00B67A00"/>
    <w:rsid w:val="00B67C69"/>
    <w:rsid w:val="00B67EF8"/>
    <w:rsid w:val="00B70D5C"/>
    <w:rsid w:val="00B71072"/>
    <w:rsid w:val="00B74C66"/>
    <w:rsid w:val="00B75C0E"/>
    <w:rsid w:val="00B776BB"/>
    <w:rsid w:val="00B81887"/>
    <w:rsid w:val="00B82069"/>
    <w:rsid w:val="00B829B9"/>
    <w:rsid w:val="00B82AC0"/>
    <w:rsid w:val="00B82ED5"/>
    <w:rsid w:val="00B843F0"/>
    <w:rsid w:val="00B8453C"/>
    <w:rsid w:val="00B859DF"/>
    <w:rsid w:val="00B86362"/>
    <w:rsid w:val="00B90083"/>
    <w:rsid w:val="00B91BC1"/>
    <w:rsid w:val="00B91DE2"/>
    <w:rsid w:val="00B920B0"/>
    <w:rsid w:val="00B9277F"/>
    <w:rsid w:val="00B93200"/>
    <w:rsid w:val="00B93BBF"/>
    <w:rsid w:val="00B9406B"/>
    <w:rsid w:val="00BA05B9"/>
    <w:rsid w:val="00BA0BC3"/>
    <w:rsid w:val="00BA0D9D"/>
    <w:rsid w:val="00BA11F4"/>
    <w:rsid w:val="00BA2649"/>
    <w:rsid w:val="00BA268E"/>
    <w:rsid w:val="00BA327A"/>
    <w:rsid w:val="00BA3961"/>
    <w:rsid w:val="00BA4788"/>
    <w:rsid w:val="00BA50B0"/>
    <w:rsid w:val="00BA52E8"/>
    <w:rsid w:val="00BA54F7"/>
    <w:rsid w:val="00BA598F"/>
    <w:rsid w:val="00BA5C5C"/>
    <w:rsid w:val="00BA6BDF"/>
    <w:rsid w:val="00BA70D2"/>
    <w:rsid w:val="00BA78B9"/>
    <w:rsid w:val="00BB0A7B"/>
    <w:rsid w:val="00BB0B35"/>
    <w:rsid w:val="00BB1564"/>
    <w:rsid w:val="00BB23F5"/>
    <w:rsid w:val="00BB2544"/>
    <w:rsid w:val="00BB46AA"/>
    <w:rsid w:val="00BB472A"/>
    <w:rsid w:val="00BB51C1"/>
    <w:rsid w:val="00BB5E6D"/>
    <w:rsid w:val="00BB6BDB"/>
    <w:rsid w:val="00BB7A39"/>
    <w:rsid w:val="00BC1FCF"/>
    <w:rsid w:val="00BC20DE"/>
    <w:rsid w:val="00BC2EC9"/>
    <w:rsid w:val="00BC30E3"/>
    <w:rsid w:val="00BC3609"/>
    <w:rsid w:val="00BC3DD6"/>
    <w:rsid w:val="00BC41AA"/>
    <w:rsid w:val="00BC43A7"/>
    <w:rsid w:val="00BC533D"/>
    <w:rsid w:val="00BC54EB"/>
    <w:rsid w:val="00BC5833"/>
    <w:rsid w:val="00BC652E"/>
    <w:rsid w:val="00BC788F"/>
    <w:rsid w:val="00BD08EF"/>
    <w:rsid w:val="00BD105C"/>
    <w:rsid w:val="00BD2B3E"/>
    <w:rsid w:val="00BD343C"/>
    <w:rsid w:val="00BD3D08"/>
    <w:rsid w:val="00BD4FAF"/>
    <w:rsid w:val="00BD516E"/>
    <w:rsid w:val="00BD5C04"/>
    <w:rsid w:val="00BD6655"/>
    <w:rsid w:val="00BE02E3"/>
    <w:rsid w:val="00BE1940"/>
    <w:rsid w:val="00BE2B8E"/>
    <w:rsid w:val="00BE2E36"/>
    <w:rsid w:val="00BE31C5"/>
    <w:rsid w:val="00BE4427"/>
    <w:rsid w:val="00BE469A"/>
    <w:rsid w:val="00BE506B"/>
    <w:rsid w:val="00BE591E"/>
    <w:rsid w:val="00BE59D6"/>
    <w:rsid w:val="00BE62E5"/>
    <w:rsid w:val="00BE67C1"/>
    <w:rsid w:val="00BE6A55"/>
    <w:rsid w:val="00BE6AE1"/>
    <w:rsid w:val="00BE78F2"/>
    <w:rsid w:val="00BF06AE"/>
    <w:rsid w:val="00BF22B8"/>
    <w:rsid w:val="00BF454E"/>
    <w:rsid w:val="00BF46DB"/>
    <w:rsid w:val="00BF731D"/>
    <w:rsid w:val="00BF79B0"/>
    <w:rsid w:val="00C0219C"/>
    <w:rsid w:val="00C02A74"/>
    <w:rsid w:val="00C02E30"/>
    <w:rsid w:val="00C03828"/>
    <w:rsid w:val="00C0394C"/>
    <w:rsid w:val="00C03B0E"/>
    <w:rsid w:val="00C04DDA"/>
    <w:rsid w:val="00C05041"/>
    <w:rsid w:val="00C0557F"/>
    <w:rsid w:val="00C0581C"/>
    <w:rsid w:val="00C0589E"/>
    <w:rsid w:val="00C06F71"/>
    <w:rsid w:val="00C0735C"/>
    <w:rsid w:val="00C104F7"/>
    <w:rsid w:val="00C10F0C"/>
    <w:rsid w:val="00C11357"/>
    <w:rsid w:val="00C11A58"/>
    <w:rsid w:val="00C1281D"/>
    <w:rsid w:val="00C128D5"/>
    <w:rsid w:val="00C1320A"/>
    <w:rsid w:val="00C14541"/>
    <w:rsid w:val="00C14D9E"/>
    <w:rsid w:val="00C1516A"/>
    <w:rsid w:val="00C158B8"/>
    <w:rsid w:val="00C15D11"/>
    <w:rsid w:val="00C160EB"/>
    <w:rsid w:val="00C163F9"/>
    <w:rsid w:val="00C16AEF"/>
    <w:rsid w:val="00C16EBA"/>
    <w:rsid w:val="00C17319"/>
    <w:rsid w:val="00C20E28"/>
    <w:rsid w:val="00C20F63"/>
    <w:rsid w:val="00C213E6"/>
    <w:rsid w:val="00C21702"/>
    <w:rsid w:val="00C21F51"/>
    <w:rsid w:val="00C224E7"/>
    <w:rsid w:val="00C22877"/>
    <w:rsid w:val="00C2299B"/>
    <w:rsid w:val="00C232C0"/>
    <w:rsid w:val="00C248FF"/>
    <w:rsid w:val="00C24E56"/>
    <w:rsid w:val="00C24F2C"/>
    <w:rsid w:val="00C2591F"/>
    <w:rsid w:val="00C25CDE"/>
    <w:rsid w:val="00C26055"/>
    <w:rsid w:val="00C27B34"/>
    <w:rsid w:val="00C30E38"/>
    <w:rsid w:val="00C30F10"/>
    <w:rsid w:val="00C3111E"/>
    <w:rsid w:val="00C31907"/>
    <w:rsid w:val="00C31C81"/>
    <w:rsid w:val="00C3265F"/>
    <w:rsid w:val="00C326AC"/>
    <w:rsid w:val="00C328DC"/>
    <w:rsid w:val="00C32CEA"/>
    <w:rsid w:val="00C32F7B"/>
    <w:rsid w:val="00C33047"/>
    <w:rsid w:val="00C33115"/>
    <w:rsid w:val="00C35DDC"/>
    <w:rsid w:val="00C36055"/>
    <w:rsid w:val="00C368FA"/>
    <w:rsid w:val="00C36D51"/>
    <w:rsid w:val="00C376FD"/>
    <w:rsid w:val="00C378A3"/>
    <w:rsid w:val="00C40E0A"/>
    <w:rsid w:val="00C4191B"/>
    <w:rsid w:val="00C42F13"/>
    <w:rsid w:val="00C43596"/>
    <w:rsid w:val="00C43CCC"/>
    <w:rsid w:val="00C4415C"/>
    <w:rsid w:val="00C45B51"/>
    <w:rsid w:val="00C46144"/>
    <w:rsid w:val="00C463EC"/>
    <w:rsid w:val="00C529EF"/>
    <w:rsid w:val="00C529FE"/>
    <w:rsid w:val="00C52C98"/>
    <w:rsid w:val="00C53059"/>
    <w:rsid w:val="00C53703"/>
    <w:rsid w:val="00C56393"/>
    <w:rsid w:val="00C56442"/>
    <w:rsid w:val="00C56E8F"/>
    <w:rsid w:val="00C575E7"/>
    <w:rsid w:val="00C57EFD"/>
    <w:rsid w:val="00C603FF"/>
    <w:rsid w:val="00C60522"/>
    <w:rsid w:val="00C63536"/>
    <w:rsid w:val="00C64E80"/>
    <w:rsid w:val="00C653C9"/>
    <w:rsid w:val="00C66D30"/>
    <w:rsid w:val="00C67849"/>
    <w:rsid w:val="00C67A2D"/>
    <w:rsid w:val="00C67A97"/>
    <w:rsid w:val="00C67DAD"/>
    <w:rsid w:val="00C67EEE"/>
    <w:rsid w:val="00C707A3"/>
    <w:rsid w:val="00C70D07"/>
    <w:rsid w:val="00C71486"/>
    <w:rsid w:val="00C716FC"/>
    <w:rsid w:val="00C72B57"/>
    <w:rsid w:val="00C73456"/>
    <w:rsid w:val="00C746F3"/>
    <w:rsid w:val="00C749D7"/>
    <w:rsid w:val="00C74AF3"/>
    <w:rsid w:val="00C75D21"/>
    <w:rsid w:val="00C75FCB"/>
    <w:rsid w:val="00C76AF8"/>
    <w:rsid w:val="00C77028"/>
    <w:rsid w:val="00C771B5"/>
    <w:rsid w:val="00C7749E"/>
    <w:rsid w:val="00C803D4"/>
    <w:rsid w:val="00C80875"/>
    <w:rsid w:val="00C815B1"/>
    <w:rsid w:val="00C81F7D"/>
    <w:rsid w:val="00C825FD"/>
    <w:rsid w:val="00C82778"/>
    <w:rsid w:val="00C82E8A"/>
    <w:rsid w:val="00C8357C"/>
    <w:rsid w:val="00C83894"/>
    <w:rsid w:val="00C838FA"/>
    <w:rsid w:val="00C84676"/>
    <w:rsid w:val="00C85C04"/>
    <w:rsid w:val="00C85D5A"/>
    <w:rsid w:val="00C87948"/>
    <w:rsid w:val="00C87A97"/>
    <w:rsid w:val="00C90924"/>
    <w:rsid w:val="00C91B94"/>
    <w:rsid w:val="00C93022"/>
    <w:rsid w:val="00C94073"/>
    <w:rsid w:val="00C947A6"/>
    <w:rsid w:val="00C94C78"/>
    <w:rsid w:val="00C962D6"/>
    <w:rsid w:val="00CA148A"/>
    <w:rsid w:val="00CA2FC3"/>
    <w:rsid w:val="00CA3CF6"/>
    <w:rsid w:val="00CA5CAE"/>
    <w:rsid w:val="00CA5D04"/>
    <w:rsid w:val="00CA6BA3"/>
    <w:rsid w:val="00CA6C26"/>
    <w:rsid w:val="00CB0B80"/>
    <w:rsid w:val="00CB0DF3"/>
    <w:rsid w:val="00CB124B"/>
    <w:rsid w:val="00CB1678"/>
    <w:rsid w:val="00CB2B85"/>
    <w:rsid w:val="00CB30F8"/>
    <w:rsid w:val="00CB3796"/>
    <w:rsid w:val="00CB3BA8"/>
    <w:rsid w:val="00CB3E66"/>
    <w:rsid w:val="00CB4522"/>
    <w:rsid w:val="00CB49C1"/>
    <w:rsid w:val="00CB59B0"/>
    <w:rsid w:val="00CB5AE8"/>
    <w:rsid w:val="00CB5B72"/>
    <w:rsid w:val="00CB6A13"/>
    <w:rsid w:val="00CB6A1D"/>
    <w:rsid w:val="00CB6B26"/>
    <w:rsid w:val="00CB72B9"/>
    <w:rsid w:val="00CB7425"/>
    <w:rsid w:val="00CB7686"/>
    <w:rsid w:val="00CB77BF"/>
    <w:rsid w:val="00CC2427"/>
    <w:rsid w:val="00CC24F3"/>
    <w:rsid w:val="00CC2E41"/>
    <w:rsid w:val="00CC33B5"/>
    <w:rsid w:val="00CC4990"/>
    <w:rsid w:val="00CC499E"/>
    <w:rsid w:val="00CC5079"/>
    <w:rsid w:val="00CC51F8"/>
    <w:rsid w:val="00CC5DB1"/>
    <w:rsid w:val="00CC6C8C"/>
    <w:rsid w:val="00CC719C"/>
    <w:rsid w:val="00CC7AB5"/>
    <w:rsid w:val="00CD05CA"/>
    <w:rsid w:val="00CD0C73"/>
    <w:rsid w:val="00CD0E21"/>
    <w:rsid w:val="00CD1ABF"/>
    <w:rsid w:val="00CD1E08"/>
    <w:rsid w:val="00CD1FC9"/>
    <w:rsid w:val="00CD2AF0"/>
    <w:rsid w:val="00CD46F2"/>
    <w:rsid w:val="00CD4A34"/>
    <w:rsid w:val="00CD62FF"/>
    <w:rsid w:val="00CD78B4"/>
    <w:rsid w:val="00CE062E"/>
    <w:rsid w:val="00CE10EF"/>
    <w:rsid w:val="00CE1C44"/>
    <w:rsid w:val="00CE24ED"/>
    <w:rsid w:val="00CE3B08"/>
    <w:rsid w:val="00CE4552"/>
    <w:rsid w:val="00CE4555"/>
    <w:rsid w:val="00CE4A4A"/>
    <w:rsid w:val="00CE5138"/>
    <w:rsid w:val="00CE6AD1"/>
    <w:rsid w:val="00CE7D0B"/>
    <w:rsid w:val="00CF0A3E"/>
    <w:rsid w:val="00CF0E8B"/>
    <w:rsid w:val="00CF1281"/>
    <w:rsid w:val="00CF1685"/>
    <w:rsid w:val="00CF1A82"/>
    <w:rsid w:val="00CF2852"/>
    <w:rsid w:val="00CF3ACC"/>
    <w:rsid w:val="00CF48D1"/>
    <w:rsid w:val="00CF5622"/>
    <w:rsid w:val="00CF5DB2"/>
    <w:rsid w:val="00CF68A9"/>
    <w:rsid w:val="00CF6A73"/>
    <w:rsid w:val="00CF7F88"/>
    <w:rsid w:val="00D004B9"/>
    <w:rsid w:val="00D0060D"/>
    <w:rsid w:val="00D00660"/>
    <w:rsid w:val="00D00767"/>
    <w:rsid w:val="00D00898"/>
    <w:rsid w:val="00D01FD4"/>
    <w:rsid w:val="00D02020"/>
    <w:rsid w:val="00D02825"/>
    <w:rsid w:val="00D0287B"/>
    <w:rsid w:val="00D0434C"/>
    <w:rsid w:val="00D04C7E"/>
    <w:rsid w:val="00D06DEB"/>
    <w:rsid w:val="00D10C01"/>
    <w:rsid w:val="00D1117A"/>
    <w:rsid w:val="00D11BE0"/>
    <w:rsid w:val="00D15723"/>
    <w:rsid w:val="00D157F1"/>
    <w:rsid w:val="00D15CDA"/>
    <w:rsid w:val="00D15ED8"/>
    <w:rsid w:val="00D169AC"/>
    <w:rsid w:val="00D17E0F"/>
    <w:rsid w:val="00D2049A"/>
    <w:rsid w:val="00D213FC"/>
    <w:rsid w:val="00D21457"/>
    <w:rsid w:val="00D21B59"/>
    <w:rsid w:val="00D22436"/>
    <w:rsid w:val="00D23BD3"/>
    <w:rsid w:val="00D23C98"/>
    <w:rsid w:val="00D23EA5"/>
    <w:rsid w:val="00D24C7A"/>
    <w:rsid w:val="00D2526A"/>
    <w:rsid w:val="00D25625"/>
    <w:rsid w:val="00D258EA"/>
    <w:rsid w:val="00D26339"/>
    <w:rsid w:val="00D27357"/>
    <w:rsid w:val="00D278A0"/>
    <w:rsid w:val="00D278C3"/>
    <w:rsid w:val="00D3049E"/>
    <w:rsid w:val="00D3146B"/>
    <w:rsid w:val="00D31F95"/>
    <w:rsid w:val="00D321EF"/>
    <w:rsid w:val="00D32502"/>
    <w:rsid w:val="00D32C0D"/>
    <w:rsid w:val="00D3389C"/>
    <w:rsid w:val="00D33950"/>
    <w:rsid w:val="00D34685"/>
    <w:rsid w:val="00D34A27"/>
    <w:rsid w:val="00D34A75"/>
    <w:rsid w:val="00D34EFC"/>
    <w:rsid w:val="00D35114"/>
    <w:rsid w:val="00D35E5B"/>
    <w:rsid w:val="00D35EE8"/>
    <w:rsid w:val="00D361B5"/>
    <w:rsid w:val="00D37189"/>
    <w:rsid w:val="00D3779F"/>
    <w:rsid w:val="00D40026"/>
    <w:rsid w:val="00D427F4"/>
    <w:rsid w:val="00D4310A"/>
    <w:rsid w:val="00D442DD"/>
    <w:rsid w:val="00D44771"/>
    <w:rsid w:val="00D448C2"/>
    <w:rsid w:val="00D4682D"/>
    <w:rsid w:val="00D50CA2"/>
    <w:rsid w:val="00D5269D"/>
    <w:rsid w:val="00D533B8"/>
    <w:rsid w:val="00D53BAD"/>
    <w:rsid w:val="00D53E25"/>
    <w:rsid w:val="00D540C8"/>
    <w:rsid w:val="00D54357"/>
    <w:rsid w:val="00D547F4"/>
    <w:rsid w:val="00D550BE"/>
    <w:rsid w:val="00D5563E"/>
    <w:rsid w:val="00D55E44"/>
    <w:rsid w:val="00D55F60"/>
    <w:rsid w:val="00D5641F"/>
    <w:rsid w:val="00D57D37"/>
    <w:rsid w:val="00D612C2"/>
    <w:rsid w:val="00D61A1C"/>
    <w:rsid w:val="00D620F3"/>
    <w:rsid w:val="00D6251F"/>
    <w:rsid w:val="00D6299F"/>
    <w:rsid w:val="00D63BBB"/>
    <w:rsid w:val="00D63BD8"/>
    <w:rsid w:val="00D64B78"/>
    <w:rsid w:val="00D65535"/>
    <w:rsid w:val="00D65955"/>
    <w:rsid w:val="00D66425"/>
    <w:rsid w:val="00D66711"/>
    <w:rsid w:val="00D672EB"/>
    <w:rsid w:val="00D679D0"/>
    <w:rsid w:val="00D705B7"/>
    <w:rsid w:val="00D71483"/>
    <w:rsid w:val="00D731BA"/>
    <w:rsid w:val="00D731C1"/>
    <w:rsid w:val="00D732E3"/>
    <w:rsid w:val="00D74C92"/>
    <w:rsid w:val="00D752CA"/>
    <w:rsid w:val="00D75EC6"/>
    <w:rsid w:val="00D75F38"/>
    <w:rsid w:val="00D767E7"/>
    <w:rsid w:val="00D76B98"/>
    <w:rsid w:val="00D773FB"/>
    <w:rsid w:val="00D81D3F"/>
    <w:rsid w:val="00D82A85"/>
    <w:rsid w:val="00D84660"/>
    <w:rsid w:val="00D848A5"/>
    <w:rsid w:val="00D8606C"/>
    <w:rsid w:val="00D86A9B"/>
    <w:rsid w:val="00D86D19"/>
    <w:rsid w:val="00D87FD9"/>
    <w:rsid w:val="00D9000B"/>
    <w:rsid w:val="00D9021E"/>
    <w:rsid w:val="00D90984"/>
    <w:rsid w:val="00D910C9"/>
    <w:rsid w:val="00D92DC3"/>
    <w:rsid w:val="00D94986"/>
    <w:rsid w:val="00D949E2"/>
    <w:rsid w:val="00D94AB3"/>
    <w:rsid w:val="00D94BFB"/>
    <w:rsid w:val="00D97421"/>
    <w:rsid w:val="00D979F0"/>
    <w:rsid w:val="00DA0628"/>
    <w:rsid w:val="00DA096D"/>
    <w:rsid w:val="00DA0CAD"/>
    <w:rsid w:val="00DA1856"/>
    <w:rsid w:val="00DA1FFE"/>
    <w:rsid w:val="00DA4200"/>
    <w:rsid w:val="00DA45B1"/>
    <w:rsid w:val="00DA4EBE"/>
    <w:rsid w:val="00DA5433"/>
    <w:rsid w:val="00DA6856"/>
    <w:rsid w:val="00DA6BDC"/>
    <w:rsid w:val="00DB0543"/>
    <w:rsid w:val="00DB07E4"/>
    <w:rsid w:val="00DB0EDF"/>
    <w:rsid w:val="00DB5083"/>
    <w:rsid w:val="00DB63D2"/>
    <w:rsid w:val="00DB6DC1"/>
    <w:rsid w:val="00DB7090"/>
    <w:rsid w:val="00DC217B"/>
    <w:rsid w:val="00DC2A25"/>
    <w:rsid w:val="00DC3BE9"/>
    <w:rsid w:val="00DC4100"/>
    <w:rsid w:val="00DC4F23"/>
    <w:rsid w:val="00DC539E"/>
    <w:rsid w:val="00DC56CA"/>
    <w:rsid w:val="00DC5E1C"/>
    <w:rsid w:val="00DC5EF5"/>
    <w:rsid w:val="00DD1F93"/>
    <w:rsid w:val="00DD28C0"/>
    <w:rsid w:val="00DD29C8"/>
    <w:rsid w:val="00DD3C78"/>
    <w:rsid w:val="00DD457D"/>
    <w:rsid w:val="00DD46B4"/>
    <w:rsid w:val="00DD4868"/>
    <w:rsid w:val="00DD5725"/>
    <w:rsid w:val="00DD63B9"/>
    <w:rsid w:val="00DD73E3"/>
    <w:rsid w:val="00DD7E2B"/>
    <w:rsid w:val="00DE0205"/>
    <w:rsid w:val="00DE118E"/>
    <w:rsid w:val="00DE1E43"/>
    <w:rsid w:val="00DE2340"/>
    <w:rsid w:val="00DE3EF0"/>
    <w:rsid w:val="00DE4103"/>
    <w:rsid w:val="00DE4583"/>
    <w:rsid w:val="00DE4724"/>
    <w:rsid w:val="00DE4ED5"/>
    <w:rsid w:val="00DE566A"/>
    <w:rsid w:val="00DE5810"/>
    <w:rsid w:val="00DE749B"/>
    <w:rsid w:val="00DF0CDB"/>
    <w:rsid w:val="00DF1DB4"/>
    <w:rsid w:val="00DF214A"/>
    <w:rsid w:val="00DF2429"/>
    <w:rsid w:val="00DF26D7"/>
    <w:rsid w:val="00DF3A10"/>
    <w:rsid w:val="00DF3A71"/>
    <w:rsid w:val="00DF4242"/>
    <w:rsid w:val="00DF4517"/>
    <w:rsid w:val="00DF503C"/>
    <w:rsid w:val="00DF6924"/>
    <w:rsid w:val="00DF7375"/>
    <w:rsid w:val="00DF7CD6"/>
    <w:rsid w:val="00E001CD"/>
    <w:rsid w:val="00E00890"/>
    <w:rsid w:val="00E0221D"/>
    <w:rsid w:val="00E025BD"/>
    <w:rsid w:val="00E02B64"/>
    <w:rsid w:val="00E03418"/>
    <w:rsid w:val="00E04E19"/>
    <w:rsid w:val="00E05C66"/>
    <w:rsid w:val="00E05F45"/>
    <w:rsid w:val="00E05FD8"/>
    <w:rsid w:val="00E07416"/>
    <w:rsid w:val="00E0780D"/>
    <w:rsid w:val="00E10A14"/>
    <w:rsid w:val="00E11037"/>
    <w:rsid w:val="00E1142D"/>
    <w:rsid w:val="00E11F68"/>
    <w:rsid w:val="00E12596"/>
    <w:rsid w:val="00E133D7"/>
    <w:rsid w:val="00E1341F"/>
    <w:rsid w:val="00E13846"/>
    <w:rsid w:val="00E13E40"/>
    <w:rsid w:val="00E14E81"/>
    <w:rsid w:val="00E1513D"/>
    <w:rsid w:val="00E1560C"/>
    <w:rsid w:val="00E15AA3"/>
    <w:rsid w:val="00E15B71"/>
    <w:rsid w:val="00E15C00"/>
    <w:rsid w:val="00E15CAE"/>
    <w:rsid w:val="00E1674D"/>
    <w:rsid w:val="00E16C89"/>
    <w:rsid w:val="00E16FFA"/>
    <w:rsid w:val="00E173A4"/>
    <w:rsid w:val="00E205B4"/>
    <w:rsid w:val="00E213D5"/>
    <w:rsid w:val="00E21726"/>
    <w:rsid w:val="00E21D51"/>
    <w:rsid w:val="00E2349C"/>
    <w:rsid w:val="00E23538"/>
    <w:rsid w:val="00E2359D"/>
    <w:rsid w:val="00E23F8E"/>
    <w:rsid w:val="00E24211"/>
    <w:rsid w:val="00E24C9C"/>
    <w:rsid w:val="00E24D82"/>
    <w:rsid w:val="00E25852"/>
    <w:rsid w:val="00E25A79"/>
    <w:rsid w:val="00E260F2"/>
    <w:rsid w:val="00E2638F"/>
    <w:rsid w:val="00E26F74"/>
    <w:rsid w:val="00E27744"/>
    <w:rsid w:val="00E3032D"/>
    <w:rsid w:val="00E323FD"/>
    <w:rsid w:val="00E329A2"/>
    <w:rsid w:val="00E32E13"/>
    <w:rsid w:val="00E33007"/>
    <w:rsid w:val="00E331F4"/>
    <w:rsid w:val="00E33595"/>
    <w:rsid w:val="00E33AA0"/>
    <w:rsid w:val="00E344CD"/>
    <w:rsid w:val="00E3556C"/>
    <w:rsid w:val="00E35855"/>
    <w:rsid w:val="00E36A56"/>
    <w:rsid w:val="00E376D2"/>
    <w:rsid w:val="00E403FD"/>
    <w:rsid w:val="00E41144"/>
    <w:rsid w:val="00E41345"/>
    <w:rsid w:val="00E42089"/>
    <w:rsid w:val="00E42774"/>
    <w:rsid w:val="00E42AEC"/>
    <w:rsid w:val="00E438CF"/>
    <w:rsid w:val="00E43DA2"/>
    <w:rsid w:val="00E44035"/>
    <w:rsid w:val="00E44375"/>
    <w:rsid w:val="00E44569"/>
    <w:rsid w:val="00E44FC4"/>
    <w:rsid w:val="00E46721"/>
    <w:rsid w:val="00E468F2"/>
    <w:rsid w:val="00E46C4A"/>
    <w:rsid w:val="00E47587"/>
    <w:rsid w:val="00E47BFE"/>
    <w:rsid w:val="00E50174"/>
    <w:rsid w:val="00E50462"/>
    <w:rsid w:val="00E505B4"/>
    <w:rsid w:val="00E511E2"/>
    <w:rsid w:val="00E524F5"/>
    <w:rsid w:val="00E54633"/>
    <w:rsid w:val="00E54AD0"/>
    <w:rsid w:val="00E55026"/>
    <w:rsid w:val="00E55CC0"/>
    <w:rsid w:val="00E56ED2"/>
    <w:rsid w:val="00E5702B"/>
    <w:rsid w:val="00E570A3"/>
    <w:rsid w:val="00E61908"/>
    <w:rsid w:val="00E61F9A"/>
    <w:rsid w:val="00E63A95"/>
    <w:rsid w:val="00E648B9"/>
    <w:rsid w:val="00E667DB"/>
    <w:rsid w:val="00E669C5"/>
    <w:rsid w:val="00E6703B"/>
    <w:rsid w:val="00E67590"/>
    <w:rsid w:val="00E67C76"/>
    <w:rsid w:val="00E70003"/>
    <w:rsid w:val="00E70DF1"/>
    <w:rsid w:val="00E72642"/>
    <w:rsid w:val="00E7266A"/>
    <w:rsid w:val="00E72685"/>
    <w:rsid w:val="00E72B2A"/>
    <w:rsid w:val="00E731A5"/>
    <w:rsid w:val="00E734E5"/>
    <w:rsid w:val="00E74210"/>
    <w:rsid w:val="00E7423E"/>
    <w:rsid w:val="00E74B91"/>
    <w:rsid w:val="00E75167"/>
    <w:rsid w:val="00E75F27"/>
    <w:rsid w:val="00E76F64"/>
    <w:rsid w:val="00E77693"/>
    <w:rsid w:val="00E804BC"/>
    <w:rsid w:val="00E81CFD"/>
    <w:rsid w:val="00E8204E"/>
    <w:rsid w:val="00E82342"/>
    <w:rsid w:val="00E83E39"/>
    <w:rsid w:val="00E83FD2"/>
    <w:rsid w:val="00E84641"/>
    <w:rsid w:val="00E84ED9"/>
    <w:rsid w:val="00E85E00"/>
    <w:rsid w:val="00E86862"/>
    <w:rsid w:val="00E868DF"/>
    <w:rsid w:val="00E877B4"/>
    <w:rsid w:val="00E91749"/>
    <w:rsid w:val="00E9183D"/>
    <w:rsid w:val="00E9300D"/>
    <w:rsid w:val="00E9336C"/>
    <w:rsid w:val="00E9666F"/>
    <w:rsid w:val="00E96674"/>
    <w:rsid w:val="00E96707"/>
    <w:rsid w:val="00E977BC"/>
    <w:rsid w:val="00EA0037"/>
    <w:rsid w:val="00EA144A"/>
    <w:rsid w:val="00EA1506"/>
    <w:rsid w:val="00EA1B3B"/>
    <w:rsid w:val="00EA1DD3"/>
    <w:rsid w:val="00EA2BEC"/>
    <w:rsid w:val="00EA3578"/>
    <w:rsid w:val="00EA37ED"/>
    <w:rsid w:val="00EA4B89"/>
    <w:rsid w:val="00EA56D7"/>
    <w:rsid w:val="00EA59B9"/>
    <w:rsid w:val="00EA65AA"/>
    <w:rsid w:val="00EA68DF"/>
    <w:rsid w:val="00EA6B68"/>
    <w:rsid w:val="00EA7A06"/>
    <w:rsid w:val="00EA7FDE"/>
    <w:rsid w:val="00EB0081"/>
    <w:rsid w:val="00EB195A"/>
    <w:rsid w:val="00EB2140"/>
    <w:rsid w:val="00EB2302"/>
    <w:rsid w:val="00EB264E"/>
    <w:rsid w:val="00EB2BCB"/>
    <w:rsid w:val="00EB446B"/>
    <w:rsid w:val="00EB4AF3"/>
    <w:rsid w:val="00EB4CCB"/>
    <w:rsid w:val="00EB5844"/>
    <w:rsid w:val="00EB610F"/>
    <w:rsid w:val="00EB6695"/>
    <w:rsid w:val="00EB6D65"/>
    <w:rsid w:val="00EB76EA"/>
    <w:rsid w:val="00EC0334"/>
    <w:rsid w:val="00EC09F1"/>
    <w:rsid w:val="00EC0AEF"/>
    <w:rsid w:val="00EC278C"/>
    <w:rsid w:val="00EC4BFE"/>
    <w:rsid w:val="00EC4CAE"/>
    <w:rsid w:val="00EC505D"/>
    <w:rsid w:val="00EC531F"/>
    <w:rsid w:val="00EC5DBB"/>
    <w:rsid w:val="00EC5E69"/>
    <w:rsid w:val="00ED14FC"/>
    <w:rsid w:val="00ED266C"/>
    <w:rsid w:val="00ED2805"/>
    <w:rsid w:val="00ED3821"/>
    <w:rsid w:val="00ED5969"/>
    <w:rsid w:val="00ED5D54"/>
    <w:rsid w:val="00ED5E04"/>
    <w:rsid w:val="00ED6BFC"/>
    <w:rsid w:val="00EE0164"/>
    <w:rsid w:val="00EE02D2"/>
    <w:rsid w:val="00EE0EF2"/>
    <w:rsid w:val="00EE1A48"/>
    <w:rsid w:val="00EE26BD"/>
    <w:rsid w:val="00EE30DB"/>
    <w:rsid w:val="00EE3458"/>
    <w:rsid w:val="00EE4171"/>
    <w:rsid w:val="00EE5781"/>
    <w:rsid w:val="00EE58A2"/>
    <w:rsid w:val="00EE592B"/>
    <w:rsid w:val="00EE63DE"/>
    <w:rsid w:val="00EE642B"/>
    <w:rsid w:val="00EE690B"/>
    <w:rsid w:val="00EE6C54"/>
    <w:rsid w:val="00EE6CEB"/>
    <w:rsid w:val="00EF09AF"/>
    <w:rsid w:val="00EF09CC"/>
    <w:rsid w:val="00EF29C7"/>
    <w:rsid w:val="00EF3AEF"/>
    <w:rsid w:val="00EF3B8F"/>
    <w:rsid w:val="00EF41CC"/>
    <w:rsid w:val="00EF4ABA"/>
    <w:rsid w:val="00EF4FBD"/>
    <w:rsid w:val="00EF51E1"/>
    <w:rsid w:val="00EF6796"/>
    <w:rsid w:val="00EF690A"/>
    <w:rsid w:val="00EF731E"/>
    <w:rsid w:val="00EF77FE"/>
    <w:rsid w:val="00EF78D5"/>
    <w:rsid w:val="00EF7E81"/>
    <w:rsid w:val="00F013F1"/>
    <w:rsid w:val="00F017CB"/>
    <w:rsid w:val="00F02989"/>
    <w:rsid w:val="00F02F33"/>
    <w:rsid w:val="00F03BEB"/>
    <w:rsid w:val="00F04691"/>
    <w:rsid w:val="00F04932"/>
    <w:rsid w:val="00F04985"/>
    <w:rsid w:val="00F05F39"/>
    <w:rsid w:val="00F060B1"/>
    <w:rsid w:val="00F06412"/>
    <w:rsid w:val="00F064B7"/>
    <w:rsid w:val="00F07486"/>
    <w:rsid w:val="00F07FB4"/>
    <w:rsid w:val="00F10530"/>
    <w:rsid w:val="00F10A7D"/>
    <w:rsid w:val="00F11BA2"/>
    <w:rsid w:val="00F12669"/>
    <w:rsid w:val="00F127EC"/>
    <w:rsid w:val="00F13B3F"/>
    <w:rsid w:val="00F15278"/>
    <w:rsid w:val="00F158EC"/>
    <w:rsid w:val="00F160C3"/>
    <w:rsid w:val="00F16932"/>
    <w:rsid w:val="00F16ECC"/>
    <w:rsid w:val="00F17423"/>
    <w:rsid w:val="00F175BA"/>
    <w:rsid w:val="00F20B3F"/>
    <w:rsid w:val="00F20F5B"/>
    <w:rsid w:val="00F21F8C"/>
    <w:rsid w:val="00F22180"/>
    <w:rsid w:val="00F22224"/>
    <w:rsid w:val="00F22871"/>
    <w:rsid w:val="00F2462B"/>
    <w:rsid w:val="00F258DE"/>
    <w:rsid w:val="00F267FC"/>
    <w:rsid w:val="00F26AD6"/>
    <w:rsid w:val="00F31EDF"/>
    <w:rsid w:val="00F31FCF"/>
    <w:rsid w:val="00F323A3"/>
    <w:rsid w:val="00F32E6E"/>
    <w:rsid w:val="00F3340D"/>
    <w:rsid w:val="00F34904"/>
    <w:rsid w:val="00F36362"/>
    <w:rsid w:val="00F366B3"/>
    <w:rsid w:val="00F37258"/>
    <w:rsid w:val="00F3768A"/>
    <w:rsid w:val="00F40027"/>
    <w:rsid w:val="00F40852"/>
    <w:rsid w:val="00F40B01"/>
    <w:rsid w:val="00F40E04"/>
    <w:rsid w:val="00F42636"/>
    <w:rsid w:val="00F428B3"/>
    <w:rsid w:val="00F44C10"/>
    <w:rsid w:val="00F45D7C"/>
    <w:rsid w:val="00F46135"/>
    <w:rsid w:val="00F47433"/>
    <w:rsid w:val="00F478B0"/>
    <w:rsid w:val="00F50CF8"/>
    <w:rsid w:val="00F51282"/>
    <w:rsid w:val="00F522CF"/>
    <w:rsid w:val="00F52F23"/>
    <w:rsid w:val="00F534EB"/>
    <w:rsid w:val="00F54642"/>
    <w:rsid w:val="00F56A88"/>
    <w:rsid w:val="00F6019B"/>
    <w:rsid w:val="00F60E92"/>
    <w:rsid w:val="00F61060"/>
    <w:rsid w:val="00F620BB"/>
    <w:rsid w:val="00F6310F"/>
    <w:rsid w:val="00F638F4"/>
    <w:rsid w:val="00F63966"/>
    <w:rsid w:val="00F63A6A"/>
    <w:rsid w:val="00F63F4E"/>
    <w:rsid w:val="00F64F31"/>
    <w:rsid w:val="00F65D5D"/>
    <w:rsid w:val="00F66313"/>
    <w:rsid w:val="00F663F9"/>
    <w:rsid w:val="00F66490"/>
    <w:rsid w:val="00F66945"/>
    <w:rsid w:val="00F66EA9"/>
    <w:rsid w:val="00F67061"/>
    <w:rsid w:val="00F67DC4"/>
    <w:rsid w:val="00F700D1"/>
    <w:rsid w:val="00F701CD"/>
    <w:rsid w:val="00F70351"/>
    <w:rsid w:val="00F71AB5"/>
    <w:rsid w:val="00F73308"/>
    <w:rsid w:val="00F7587D"/>
    <w:rsid w:val="00F76D5B"/>
    <w:rsid w:val="00F779FA"/>
    <w:rsid w:val="00F77F1D"/>
    <w:rsid w:val="00F81B75"/>
    <w:rsid w:val="00F8404B"/>
    <w:rsid w:val="00F843B2"/>
    <w:rsid w:val="00F85475"/>
    <w:rsid w:val="00F857F8"/>
    <w:rsid w:val="00F85828"/>
    <w:rsid w:val="00F858BC"/>
    <w:rsid w:val="00F870EC"/>
    <w:rsid w:val="00F87151"/>
    <w:rsid w:val="00F87906"/>
    <w:rsid w:val="00F909F4"/>
    <w:rsid w:val="00F90CD8"/>
    <w:rsid w:val="00F90EE5"/>
    <w:rsid w:val="00F918BB"/>
    <w:rsid w:val="00F92ECC"/>
    <w:rsid w:val="00F93825"/>
    <w:rsid w:val="00F938B1"/>
    <w:rsid w:val="00F93DA6"/>
    <w:rsid w:val="00F93DB7"/>
    <w:rsid w:val="00F93DC5"/>
    <w:rsid w:val="00F93FDD"/>
    <w:rsid w:val="00F95C7F"/>
    <w:rsid w:val="00F97478"/>
    <w:rsid w:val="00F9777C"/>
    <w:rsid w:val="00FA1D0C"/>
    <w:rsid w:val="00FA2034"/>
    <w:rsid w:val="00FA2C8D"/>
    <w:rsid w:val="00FA3474"/>
    <w:rsid w:val="00FA360D"/>
    <w:rsid w:val="00FA4DF3"/>
    <w:rsid w:val="00FA4EB7"/>
    <w:rsid w:val="00FA5590"/>
    <w:rsid w:val="00FA62C0"/>
    <w:rsid w:val="00FA7683"/>
    <w:rsid w:val="00FA77F8"/>
    <w:rsid w:val="00FA7A54"/>
    <w:rsid w:val="00FB021E"/>
    <w:rsid w:val="00FB0DF5"/>
    <w:rsid w:val="00FB443E"/>
    <w:rsid w:val="00FB459C"/>
    <w:rsid w:val="00FB4AC3"/>
    <w:rsid w:val="00FB4C95"/>
    <w:rsid w:val="00FB4CFA"/>
    <w:rsid w:val="00FB4F9D"/>
    <w:rsid w:val="00FB55AD"/>
    <w:rsid w:val="00FB5F4C"/>
    <w:rsid w:val="00FC088A"/>
    <w:rsid w:val="00FC16B5"/>
    <w:rsid w:val="00FC1704"/>
    <w:rsid w:val="00FC2064"/>
    <w:rsid w:val="00FC2AEF"/>
    <w:rsid w:val="00FC3737"/>
    <w:rsid w:val="00FC37F9"/>
    <w:rsid w:val="00FC3938"/>
    <w:rsid w:val="00FC45C4"/>
    <w:rsid w:val="00FC4B70"/>
    <w:rsid w:val="00FC4C5F"/>
    <w:rsid w:val="00FC5FF7"/>
    <w:rsid w:val="00FC776B"/>
    <w:rsid w:val="00FD0C2B"/>
    <w:rsid w:val="00FD0C2C"/>
    <w:rsid w:val="00FD240B"/>
    <w:rsid w:val="00FD4253"/>
    <w:rsid w:val="00FD433D"/>
    <w:rsid w:val="00FD443A"/>
    <w:rsid w:val="00FD5C0C"/>
    <w:rsid w:val="00FD5D77"/>
    <w:rsid w:val="00FD7304"/>
    <w:rsid w:val="00FE0B15"/>
    <w:rsid w:val="00FE1CCC"/>
    <w:rsid w:val="00FE1DD5"/>
    <w:rsid w:val="00FE21EF"/>
    <w:rsid w:val="00FE26E7"/>
    <w:rsid w:val="00FE34E0"/>
    <w:rsid w:val="00FE3D9A"/>
    <w:rsid w:val="00FE42CD"/>
    <w:rsid w:val="00FE48A1"/>
    <w:rsid w:val="00FE55BB"/>
    <w:rsid w:val="00FE69AA"/>
    <w:rsid w:val="00FE6A34"/>
    <w:rsid w:val="00FE715D"/>
    <w:rsid w:val="00FE765A"/>
    <w:rsid w:val="00FF0761"/>
    <w:rsid w:val="00FF1E8F"/>
    <w:rsid w:val="00FF200F"/>
    <w:rsid w:val="00FF2769"/>
    <w:rsid w:val="00FF27D7"/>
    <w:rsid w:val="00FF3C02"/>
    <w:rsid w:val="00FF3C29"/>
    <w:rsid w:val="00FF50D0"/>
    <w:rsid w:val="00FF5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CEF47"/>
  <w15:docId w15:val="{7C2E8558-633F-4B14-9014-5CDEE0D1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uppressAutoHyphens/>
      <w:spacing w:before="480" w:line="276" w:lineRule="auto"/>
      <w:outlineLvl w:val="0"/>
    </w:pPr>
    <w:rPr>
      <w:rFonts w:ascii="Cambria" w:hAnsi="Cambria" w:cs="Cambria"/>
      <w:b/>
      <w:bCs/>
      <w:color w:val="365F91"/>
      <w:sz w:val="28"/>
      <w:szCs w:val="28"/>
      <w:lang w:eastAsia="ar-SA"/>
    </w:rPr>
  </w:style>
  <w:style w:type="paragraph" w:styleId="Nagwek2">
    <w:name w:val="heading 2"/>
    <w:basedOn w:val="Normalny"/>
    <w:next w:val="Normalny"/>
    <w:link w:val="Nagwek2Znak"/>
    <w:uiPriority w:val="9"/>
    <w:semiHidden/>
    <w:unhideWhenUsed/>
    <w:qFormat/>
    <w:rsid w:val="00B41B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7D0F8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684496"/>
    <w:pPr>
      <w:tabs>
        <w:tab w:val="left" w:pos="360"/>
      </w:tabs>
      <w:ind w:left="360" w:hanging="360"/>
    </w:pPr>
    <w:rPr>
      <w:snapToGrid w:val="0"/>
      <w:sz w:val="24"/>
    </w:rPr>
  </w:style>
  <w:style w:type="paragraph" w:styleId="Stopka">
    <w:name w:val="footer"/>
    <w:basedOn w:val="Normalny"/>
    <w:link w:val="StopkaZnak"/>
    <w:uiPriority w:val="99"/>
    <w:rsid w:val="00684496"/>
    <w:pPr>
      <w:tabs>
        <w:tab w:val="center" w:pos="4536"/>
        <w:tab w:val="right" w:pos="9072"/>
      </w:tabs>
    </w:pPr>
  </w:style>
  <w:style w:type="character" w:styleId="Numerstrony">
    <w:name w:val="page number"/>
    <w:basedOn w:val="Domylnaczcionkaakapitu"/>
    <w:rsid w:val="00684496"/>
  </w:style>
  <w:style w:type="paragraph" w:styleId="Tekstpodstawowy">
    <w:name w:val="Body Text"/>
    <w:basedOn w:val="Normalny"/>
    <w:link w:val="TekstpodstawowyZnak"/>
    <w:uiPriority w:val="99"/>
    <w:rsid w:val="00684496"/>
    <w:pPr>
      <w:spacing w:after="120"/>
    </w:pPr>
  </w:style>
  <w:style w:type="character" w:customStyle="1" w:styleId="Tekstpodstawowywcity2Znak">
    <w:name w:val="Tekst podstawowy wcięty 2 Znak"/>
    <w:link w:val="Tekstpodstawowywcity2"/>
    <w:rsid w:val="002C02BB"/>
    <w:rPr>
      <w:snapToGrid w:val="0"/>
      <w:sz w:val="24"/>
    </w:rPr>
  </w:style>
  <w:style w:type="character" w:customStyle="1" w:styleId="StopkaZnak">
    <w:name w:val="Stopka Znak"/>
    <w:basedOn w:val="Domylnaczcionkaakapitu"/>
    <w:link w:val="Stopka"/>
    <w:uiPriority w:val="99"/>
    <w:rsid w:val="002C02BB"/>
  </w:style>
  <w:style w:type="paragraph" w:customStyle="1" w:styleId="redniecieniowanie1akcent21">
    <w:name w:val="Średnie cieniowanie 1 — akcent 21"/>
    <w:uiPriority w:val="1"/>
    <w:qFormat/>
    <w:rsid w:val="006042CE"/>
  </w:style>
  <w:style w:type="paragraph" w:styleId="Nagwek">
    <w:name w:val="header"/>
    <w:basedOn w:val="Normalny"/>
    <w:link w:val="NagwekZnak"/>
    <w:uiPriority w:val="99"/>
    <w:unhideWhenUsed/>
    <w:rsid w:val="00243916"/>
    <w:pPr>
      <w:tabs>
        <w:tab w:val="center" w:pos="4536"/>
        <w:tab w:val="right" w:pos="9072"/>
      </w:tabs>
    </w:pPr>
  </w:style>
  <w:style w:type="character" w:customStyle="1" w:styleId="NagwekZnak">
    <w:name w:val="Nagłówek Znak"/>
    <w:basedOn w:val="Domylnaczcionkaakapitu"/>
    <w:link w:val="Nagwek"/>
    <w:uiPriority w:val="99"/>
    <w:qFormat/>
    <w:rsid w:val="00243916"/>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rsid w:val="00246F57"/>
    <w:rPr>
      <w:rFonts w:ascii="Tahoma" w:hAnsi="Tahoma" w:cs="Tahoma"/>
      <w:sz w:val="16"/>
      <w:szCs w:val="16"/>
    </w:rPr>
  </w:style>
  <w:style w:type="character" w:customStyle="1" w:styleId="TekstdymkaZnak">
    <w:name w:val="Tekst dymka Znak"/>
    <w:link w:val="Tekstdymka"/>
    <w:uiPriority w:val="99"/>
    <w:semiHidden/>
    <w:rsid w:val="00246F57"/>
    <w:rPr>
      <w:rFonts w:ascii="Tahoma" w:hAnsi="Tahoma" w:cs="Tahoma"/>
      <w:sz w:val="16"/>
      <w:szCs w:val="16"/>
    </w:rPr>
  </w:style>
  <w:style w:type="character" w:styleId="Odwoaniedokomentarza">
    <w:name w:val="annotation reference"/>
    <w:uiPriority w:val="99"/>
    <w:unhideWhenUsed/>
    <w:rsid w:val="00246F57"/>
    <w:rPr>
      <w:sz w:val="16"/>
      <w:szCs w:val="16"/>
    </w:rPr>
  </w:style>
  <w:style w:type="paragraph" w:styleId="Tekstkomentarza">
    <w:name w:val="annotation text"/>
    <w:basedOn w:val="Normalny"/>
    <w:link w:val="TekstkomentarzaZnak"/>
    <w:uiPriority w:val="99"/>
    <w:unhideWhenUsed/>
    <w:rsid w:val="00246F57"/>
  </w:style>
  <w:style w:type="character" w:customStyle="1" w:styleId="TekstkomentarzaZnak">
    <w:name w:val="Tekst komentarza Znak"/>
    <w:basedOn w:val="Domylnaczcionkaakapitu"/>
    <w:link w:val="Tekstkomentarza"/>
    <w:uiPriority w:val="99"/>
    <w:rsid w:val="00246F57"/>
  </w:style>
  <w:style w:type="paragraph" w:styleId="Tematkomentarza">
    <w:name w:val="annotation subject"/>
    <w:basedOn w:val="Tekstkomentarza"/>
    <w:next w:val="Tekstkomentarza"/>
    <w:link w:val="TematkomentarzaZnak"/>
    <w:uiPriority w:val="99"/>
    <w:semiHidden/>
    <w:unhideWhenUsed/>
    <w:rsid w:val="00246F57"/>
    <w:rPr>
      <w:b/>
      <w:bCs/>
    </w:rPr>
  </w:style>
  <w:style w:type="character" w:customStyle="1" w:styleId="TematkomentarzaZnak">
    <w:name w:val="Temat komentarza Znak"/>
    <w:link w:val="Tematkomentarza"/>
    <w:uiPriority w:val="99"/>
    <w:semiHidden/>
    <w:rsid w:val="00246F57"/>
    <w:rPr>
      <w:b/>
      <w:bCs/>
    </w:rPr>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4AF3"/>
    <w:pPr>
      <w:suppressAutoHyphens/>
      <w:autoSpaceDN w:val="0"/>
      <w:spacing w:after="200" w:line="276" w:lineRule="auto"/>
      <w:textAlignment w:val="baseline"/>
    </w:pPr>
    <w:rPr>
      <w:rFonts w:ascii="Calibri" w:hAnsi="Calibri" w:cs="Calibri"/>
      <w:kern w:val="3"/>
      <w:sz w:val="22"/>
      <w:szCs w:val="22"/>
      <w:lang w:eastAsia="zh-CN"/>
    </w:rPr>
  </w:style>
  <w:style w:type="character" w:customStyle="1" w:styleId="BodyTextChar">
    <w:name w:val="Body Text Char"/>
    <w:link w:val="TextBody"/>
    <w:qFormat/>
    <w:rsid w:val="00E82342"/>
    <w:rPr>
      <w:sz w:val="28"/>
    </w:rPr>
  </w:style>
  <w:style w:type="paragraph" w:customStyle="1" w:styleId="TextBody">
    <w:name w:val="Text Body"/>
    <w:basedOn w:val="Normalny"/>
    <w:link w:val="BodyTextChar"/>
    <w:rsid w:val="00E82342"/>
    <w:pPr>
      <w:spacing w:line="280" w:lineRule="auto"/>
      <w:jc w:val="both"/>
    </w:pPr>
    <w:rPr>
      <w:sz w:val="28"/>
    </w:rPr>
  </w:style>
  <w:style w:type="paragraph" w:styleId="Tekstprzypisudolnego">
    <w:name w:val="footnote text"/>
    <w:basedOn w:val="Normalny"/>
    <w:link w:val="TekstprzypisudolnegoZnak"/>
    <w:uiPriority w:val="99"/>
    <w:semiHidden/>
    <w:unhideWhenUsed/>
    <w:rsid w:val="00017B8F"/>
  </w:style>
  <w:style w:type="character" w:customStyle="1" w:styleId="TekstprzypisudolnegoZnak">
    <w:name w:val="Tekst przypisu dolnego Znak"/>
    <w:basedOn w:val="Domylnaczcionkaakapitu"/>
    <w:link w:val="Tekstprzypisudolnego"/>
    <w:uiPriority w:val="99"/>
    <w:semiHidden/>
    <w:rsid w:val="00017B8F"/>
  </w:style>
  <w:style w:type="character" w:styleId="Odwoanieprzypisudolnego">
    <w:name w:val="footnote reference"/>
    <w:uiPriority w:val="99"/>
    <w:semiHidden/>
    <w:unhideWhenUsed/>
    <w:rsid w:val="00017B8F"/>
    <w:rPr>
      <w:vertAlign w:val="superscript"/>
    </w:rPr>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rsid w:val="00CB6B26"/>
    <w:pPr>
      <w:spacing w:before="100" w:beforeAutospacing="1" w:after="100" w:afterAutospacing="1"/>
    </w:pPr>
    <w:rPr>
      <w:sz w:val="24"/>
      <w:szCs w:val="24"/>
    </w:rPr>
  </w:style>
  <w:style w:type="character" w:customStyle="1" w:styleId="TekstpodstawowyZnak">
    <w:name w:val="Tekst podstawowy Znak"/>
    <w:basedOn w:val="Domylnaczcionkaakapitu"/>
    <w:link w:val="Tekstpodstawowy"/>
    <w:uiPriority w:val="99"/>
    <w:rsid w:val="00070975"/>
  </w:style>
  <w:style w:type="paragraph" w:styleId="Tytu">
    <w:name w:val="Title"/>
    <w:basedOn w:val="Normalny"/>
    <w:link w:val="TytuZnak"/>
    <w:qFormat/>
    <w:rsid w:val="00601D4E"/>
    <w:pPr>
      <w:jc w:val="center"/>
    </w:pPr>
    <w:rPr>
      <w:b/>
      <w:sz w:val="32"/>
    </w:rPr>
  </w:style>
  <w:style w:type="character" w:customStyle="1" w:styleId="TytuZnak">
    <w:name w:val="Tytuł Znak"/>
    <w:link w:val="Tytu"/>
    <w:rsid w:val="00601D4E"/>
    <w:rPr>
      <w:b/>
      <w:sz w:val="32"/>
    </w:rPr>
  </w:style>
  <w:style w:type="character" w:customStyle="1" w:styleId="Nagwek1Znak">
    <w:name w:val="Nagłówek 1 Znak"/>
    <w:link w:val="Nagwek1"/>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hint="default"/>
      <w:b/>
      <w:bCs/>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rsid w:val="002134F7"/>
    <w:pPr>
      <w:spacing w:before="100" w:beforeAutospacing="1" w:after="100" w:afterAutospacing="1"/>
    </w:pPr>
    <w:rPr>
      <w:sz w:val="24"/>
      <w:szCs w:val="24"/>
    </w:rPr>
  </w:style>
  <w:style w:type="paragraph" w:customStyle="1" w:styleId="ox-d6af38ca1e-msonormal">
    <w:name w:val="ox-d6af38ca1e-msonormal"/>
    <w:basedOn w:val="Normalny"/>
    <w:rsid w:val="002134F7"/>
    <w:pPr>
      <w:spacing w:before="100" w:beforeAutospacing="1" w:after="100" w:afterAutospacing="1"/>
    </w:pPr>
    <w:rPr>
      <w:sz w:val="24"/>
      <w:szCs w:val="24"/>
    </w:rPr>
  </w:style>
  <w:style w:type="paragraph" w:customStyle="1" w:styleId="ox-60707e587c-msonormal">
    <w:name w:val="ox-60707e587c-msonormal"/>
    <w:basedOn w:val="Normalny"/>
    <w:rsid w:val="003145C7"/>
    <w:pPr>
      <w:spacing w:before="100" w:beforeAutospacing="1" w:after="100" w:afterAutospacing="1"/>
    </w:pPr>
    <w:rPr>
      <w:sz w:val="24"/>
      <w:szCs w:val="24"/>
    </w:rPr>
  </w:style>
  <w:style w:type="paragraph" w:customStyle="1" w:styleId="ox-dc86d2fd73-msolistparagraph">
    <w:name w:val="ox-dc86d2fd73-msolistparagraph"/>
    <w:basedOn w:val="Normalny"/>
    <w:rsid w:val="001E13DE"/>
    <w:pPr>
      <w:spacing w:before="100" w:beforeAutospacing="1" w:after="100" w:afterAutospacing="1"/>
    </w:pPr>
    <w:rPr>
      <w:sz w:val="24"/>
      <w:szCs w:val="24"/>
    </w:rPr>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F843B2"/>
    <w:pPr>
      <w:ind w:left="720"/>
      <w:contextualSpacing/>
    </w:pPr>
  </w:style>
  <w:style w:type="character" w:customStyle="1" w:styleId="alb">
    <w:name w:val="a_lb"/>
    <w:rsid w:val="00EC0334"/>
  </w:style>
  <w:style w:type="paragraph" w:customStyle="1" w:styleId="Default">
    <w:name w:val="Default"/>
    <w:qFormat/>
    <w:rsid w:val="001729CB"/>
    <w:pPr>
      <w:autoSpaceDE w:val="0"/>
      <w:autoSpaceDN w:val="0"/>
      <w:adjustRightInd w:val="0"/>
    </w:pPr>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rsid w:val="00C328DC"/>
    <w:pPr>
      <w:spacing w:after="120" w:line="480" w:lineRule="auto"/>
    </w:pPr>
  </w:style>
  <w:style w:type="character" w:customStyle="1" w:styleId="Tekstpodstawowy2Znak">
    <w:name w:val="Tekst podstawowy 2 Znak"/>
    <w:basedOn w:val="Domylnaczcionkaakapitu"/>
    <w:link w:val="Tekstpodstawowy2"/>
    <w:uiPriority w:val="99"/>
    <w:semiHidden/>
    <w:rsid w:val="00C328DC"/>
  </w:style>
  <w:style w:type="character" w:customStyle="1" w:styleId="ng-binding">
    <w:name w:val="ng-binding"/>
    <w:rsid w:val="0080473C"/>
  </w:style>
  <w:style w:type="character" w:customStyle="1" w:styleId="ng-scope">
    <w:name w:val="ng-scope"/>
    <w:rsid w:val="0080473C"/>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590502"/>
  </w:style>
  <w:style w:type="character" w:customStyle="1" w:styleId="fontstyle01">
    <w:name w:val="fontstyle01"/>
    <w:basedOn w:val="Domylnaczcionkaakapitu"/>
    <w:rsid w:val="00EA6B68"/>
    <w:rPr>
      <w:rFonts w:ascii="Verdana" w:hAnsi="Verdana" w:hint="default"/>
      <w:b w:val="0"/>
      <w:bCs w:val="0"/>
      <w:i w:val="0"/>
      <w:iCs w:val="0"/>
      <w:color w:val="000000"/>
      <w:sz w:val="20"/>
      <w:szCs w:val="20"/>
    </w:rPr>
  </w:style>
  <w:style w:type="character" w:customStyle="1" w:styleId="fontstyle21">
    <w:name w:val="fontstyle21"/>
    <w:basedOn w:val="Domylnaczcionkaakapitu"/>
    <w:rsid w:val="00EA6B68"/>
    <w:rPr>
      <w:rFonts w:ascii="Verdana-Bold" w:hAnsi="Verdana-Bold" w:hint="default"/>
      <w:b/>
      <w:bCs/>
      <w:i w:val="0"/>
      <w:iCs w:val="0"/>
      <w:color w:val="000000"/>
      <w:sz w:val="20"/>
      <w:szCs w:val="20"/>
    </w:rPr>
  </w:style>
  <w:style w:type="character" w:customStyle="1" w:styleId="fontstyle31">
    <w:name w:val="fontstyle31"/>
    <w:basedOn w:val="Domylnaczcionkaakapitu"/>
    <w:rsid w:val="00BE4427"/>
    <w:rPr>
      <w:rFonts w:ascii="Calibri" w:hAnsi="Calibri" w:cs="Calibri" w:hint="default"/>
      <w:b w:val="0"/>
      <w:bCs w:val="0"/>
      <w:i w:val="0"/>
      <w:iCs w:val="0"/>
      <w:color w:val="000000"/>
      <w:sz w:val="20"/>
      <w:szCs w:val="20"/>
    </w:rPr>
  </w:style>
  <w:style w:type="character" w:customStyle="1" w:styleId="markedcontent">
    <w:name w:val="markedcontent"/>
    <w:basedOn w:val="Domylnaczcionkaakapitu"/>
    <w:rsid w:val="00270B64"/>
  </w:style>
  <w:style w:type="paragraph" w:styleId="Tekstprzypisukocowego">
    <w:name w:val="endnote text"/>
    <w:basedOn w:val="Normalny"/>
    <w:link w:val="TekstprzypisukocowegoZnak"/>
    <w:uiPriority w:val="99"/>
    <w:semiHidden/>
    <w:unhideWhenUsed/>
    <w:rsid w:val="00E75F27"/>
  </w:style>
  <w:style w:type="character" w:customStyle="1" w:styleId="TekstprzypisukocowegoZnak">
    <w:name w:val="Tekst przypisu końcowego Znak"/>
    <w:basedOn w:val="Domylnaczcionkaakapitu"/>
    <w:link w:val="Tekstprzypisukocowego"/>
    <w:uiPriority w:val="99"/>
    <w:semiHidden/>
    <w:rsid w:val="00E75F27"/>
  </w:style>
  <w:style w:type="character" w:styleId="Odwoanieprzypisukocowego">
    <w:name w:val="endnote reference"/>
    <w:basedOn w:val="Domylnaczcionkaakapitu"/>
    <w:uiPriority w:val="99"/>
    <w:semiHidden/>
    <w:unhideWhenUsed/>
    <w:rsid w:val="00E75F27"/>
    <w:rPr>
      <w:vertAlign w:val="superscript"/>
    </w:rPr>
  </w:style>
  <w:style w:type="paragraph" w:styleId="Poprawka">
    <w:name w:val="Revision"/>
    <w:hidden/>
    <w:uiPriority w:val="99"/>
    <w:semiHidden/>
    <w:rsid w:val="00AF36CC"/>
  </w:style>
  <w:style w:type="character" w:customStyle="1" w:styleId="Nagwek3Znak">
    <w:name w:val="Nagłówek 3 Znak"/>
    <w:basedOn w:val="Domylnaczcionkaakapitu"/>
    <w:link w:val="Nagwek3"/>
    <w:uiPriority w:val="9"/>
    <w:rsid w:val="007D0F87"/>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rsid w:val="00B41B2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90750">
      <w:bodyDiv w:val="1"/>
      <w:marLeft w:val="0"/>
      <w:marRight w:val="0"/>
      <w:marTop w:val="0"/>
      <w:marBottom w:val="0"/>
      <w:divBdr>
        <w:top w:val="none" w:sz="0" w:space="0" w:color="auto"/>
        <w:left w:val="none" w:sz="0" w:space="0" w:color="auto"/>
        <w:bottom w:val="none" w:sz="0" w:space="0" w:color="auto"/>
        <w:right w:val="none" w:sz="0" w:space="0" w:color="auto"/>
      </w:divBdr>
    </w:div>
    <w:div w:id="317999250">
      <w:bodyDiv w:val="1"/>
      <w:marLeft w:val="0"/>
      <w:marRight w:val="0"/>
      <w:marTop w:val="0"/>
      <w:marBottom w:val="0"/>
      <w:divBdr>
        <w:top w:val="none" w:sz="0" w:space="0" w:color="auto"/>
        <w:left w:val="none" w:sz="0" w:space="0" w:color="auto"/>
        <w:bottom w:val="none" w:sz="0" w:space="0" w:color="auto"/>
        <w:right w:val="none" w:sz="0" w:space="0" w:color="auto"/>
      </w:divBdr>
    </w:div>
    <w:div w:id="740559445">
      <w:bodyDiv w:val="1"/>
      <w:marLeft w:val="0"/>
      <w:marRight w:val="0"/>
      <w:marTop w:val="0"/>
      <w:marBottom w:val="0"/>
      <w:divBdr>
        <w:top w:val="none" w:sz="0" w:space="0" w:color="auto"/>
        <w:left w:val="none" w:sz="0" w:space="0" w:color="auto"/>
        <w:bottom w:val="none" w:sz="0" w:space="0" w:color="auto"/>
        <w:right w:val="none" w:sz="0" w:space="0" w:color="auto"/>
      </w:divBdr>
    </w:div>
    <w:div w:id="755057698">
      <w:bodyDiv w:val="1"/>
      <w:marLeft w:val="0"/>
      <w:marRight w:val="0"/>
      <w:marTop w:val="0"/>
      <w:marBottom w:val="0"/>
      <w:divBdr>
        <w:top w:val="none" w:sz="0" w:space="0" w:color="auto"/>
        <w:left w:val="none" w:sz="0" w:space="0" w:color="auto"/>
        <w:bottom w:val="none" w:sz="0" w:space="0" w:color="auto"/>
        <w:right w:val="none" w:sz="0" w:space="0" w:color="auto"/>
      </w:divBdr>
    </w:div>
    <w:div w:id="817377569">
      <w:bodyDiv w:val="1"/>
      <w:marLeft w:val="0"/>
      <w:marRight w:val="0"/>
      <w:marTop w:val="0"/>
      <w:marBottom w:val="0"/>
      <w:divBdr>
        <w:top w:val="none" w:sz="0" w:space="0" w:color="auto"/>
        <w:left w:val="none" w:sz="0" w:space="0" w:color="auto"/>
        <w:bottom w:val="none" w:sz="0" w:space="0" w:color="auto"/>
        <w:right w:val="none" w:sz="0" w:space="0" w:color="auto"/>
      </w:divBdr>
    </w:div>
    <w:div w:id="873077389">
      <w:bodyDiv w:val="1"/>
      <w:marLeft w:val="0"/>
      <w:marRight w:val="0"/>
      <w:marTop w:val="0"/>
      <w:marBottom w:val="0"/>
      <w:divBdr>
        <w:top w:val="none" w:sz="0" w:space="0" w:color="auto"/>
        <w:left w:val="none" w:sz="0" w:space="0" w:color="auto"/>
        <w:bottom w:val="none" w:sz="0" w:space="0" w:color="auto"/>
        <w:right w:val="none" w:sz="0" w:space="0" w:color="auto"/>
      </w:divBdr>
    </w:div>
    <w:div w:id="1060982794">
      <w:bodyDiv w:val="1"/>
      <w:marLeft w:val="0"/>
      <w:marRight w:val="0"/>
      <w:marTop w:val="0"/>
      <w:marBottom w:val="0"/>
      <w:divBdr>
        <w:top w:val="none" w:sz="0" w:space="0" w:color="auto"/>
        <w:left w:val="none" w:sz="0" w:space="0" w:color="auto"/>
        <w:bottom w:val="none" w:sz="0" w:space="0" w:color="auto"/>
        <w:right w:val="none" w:sz="0" w:space="0" w:color="auto"/>
      </w:divBdr>
    </w:div>
    <w:div w:id="1384478339">
      <w:bodyDiv w:val="1"/>
      <w:marLeft w:val="0"/>
      <w:marRight w:val="0"/>
      <w:marTop w:val="0"/>
      <w:marBottom w:val="0"/>
      <w:divBdr>
        <w:top w:val="none" w:sz="0" w:space="0" w:color="auto"/>
        <w:left w:val="none" w:sz="0" w:space="0" w:color="auto"/>
        <w:bottom w:val="none" w:sz="0" w:space="0" w:color="auto"/>
        <w:right w:val="none" w:sz="0" w:space="0" w:color="auto"/>
      </w:divBdr>
    </w:div>
    <w:div w:id="1392578721">
      <w:bodyDiv w:val="1"/>
      <w:marLeft w:val="0"/>
      <w:marRight w:val="0"/>
      <w:marTop w:val="0"/>
      <w:marBottom w:val="0"/>
      <w:divBdr>
        <w:top w:val="none" w:sz="0" w:space="0" w:color="auto"/>
        <w:left w:val="none" w:sz="0" w:space="0" w:color="auto"/>
        <w:bottom w:val="none" w:sz="0" w:space="0" w:color="auto"/>
        <w:right w:val="none" w:sz="0" w:space="0" w:color="auto"/>
      </w:divBdr>
    </w:div>
    <w:div w:id="1605190197">
      <w:bodyDiv w:val="1"/>
      <w:marLeft w:val="0"/>
      <w:marRight w:val="0"/>
      <w:marTop w:val="0"/>
      <w:marBottom w:val="0"/>
      <w:divBdr>
        <w:top w:val="none" w:sz="0" w:space="0" w:color="auto"/>
        <w:left w:val="none" w:sz="0" w:space="0" w:color="auto"/>
        <w:bottom w:val="none" w:sz="0" w:space="0" w:color="auto"/>
        <w:right w:val="none" w:sz="0" w:space="0" w:color="auto"/>
      </w:divBdr>
    </w:div>
    <w:div w:id="1888834224">
      <w:bodyDiv w:val="1"/>
      <w:marLeft w:val="0"/>
      <w:marRight w:val="0"/>
      <w:marTop w:val="0"/>
      <w:marBottom w:val="0"/>
      <w:divBdr>
        <w:top w:val="none" w:sz="0" w:space="0" w:color="auto"/>
        <w:left w:val="none" w:sz="0" w:space="0" w:color="auto"/>
        <w:bottom w:val="none" w:sz="0" w:space="0" w:color="auto"/>
        <w:right w:val="none" w:sz="0" w:space="0" w:color="auto"/>
      </w:divBdr>
    </w:div>
    <w:div w:id="2033722747">
      <w:bodyDiv w:val="1"/>
      <w:marLeft w:val="0"/>
      <w:marRight w:val="0"/>
      <w:marTop w:val="0"/>
      <w:marBottom w:val="0"/>
      <w:divBdr>
        <w:top w:val="none" w:sz="0" w:space="0" w:color="auto"/>
        <w:left w:val="none" w:sz="0" w:space="0" w:color="auto"/>
        <w:bottom w:val="none" w:sz="0" w:space="0" w:color="auto"/>
        <w:right w:val="none" w:sz="0" w:space="0" w:color="auto"/>
      </w:divBdr>
    </w:div>
    <w:div w:id="2054621193">
      <w:bodyDiv w:val="1"/>
      <w:marLeft w:val="0"/>
      <w:marRight w:val="0"/>
      <w:marTop w:val="0"/>
      <w:marBottom w:val="0"/>
      <w:divBdr>
        <w:top w:val="none" w:sz="0" w:space="0" w:color="auto"/>
        <w:left w:val="none" w:sz="0" w:space="0" w:color="auto"/>
        <w:bottom w:val="none" w:sz="0" w:space="0" w:color="auto"/>
        <w:right w:val="none" w:sz="0" w:space="0" w:color="auto"/>
      </w:divBdr>
    </w:div>
    <w:div w:id="2065520846">
      <w:bodyDiv w:val="1"/>
      <w:marLeft w:val="0"/>
      <w:marRight w:val="0"/>
      <w:marTop w:val="0"/>
      <w:marBottom w:val="0"/>
      <w:divBdr>
        <w:top w:val="none" w:sz="0" w:space="0" w:color="auto"/>
        <w:left w:val="none" w:sz="0" w:space="0" w:color="auto"/>
        <w:bottom w:val="none" w:sz="0" w:space="0" w:color="auto"/>
        <w:right w:val="none" w:sz="0" w:space="0" w:color="auto"/>
      </w:divBdr>
      <w:divsChild>
        <w:div w:id="87628695">
          <w:marLeft w:val="360"/>
          <w:marRight w:val="0"/>
          <w:marTop w:val="0"/>
          <w:marBottom w:val="72"/>
          <w:divBdr>
            <w:top w:val="none" w:sz="0" w:space="0" w:color="auto"/>
            <w:left w:val="none" w:sz="0" w:space="0" w:color="auto"/>
            <w:bottom w:val="none" w:sz="0" w:space="0" w:color="auto"/>
            <w:right w:val="none" w:sz="0" w:space="0" w:color="auto"/>
          </w:divBdr>
          <w:divsChild>
            <w:div w:id="1163085050">
              <w:marLeft w:val="360"/>
              <w:marRight w:val="0"/>
              <w:marTop w:val="0"/>
              <w:marBottom w:val="0"/>
              <w:divBdr>
                <w:top w:val="none" w:sz="0" w:space="0" w:color="auto"/>
                <w:left w:val="none" w:sz="0" w:space="0" w:color="auto"/>
                <w:bottom w:val="none" w:sz="0" w:space="0" w:color="auto"/>
                <w:right w:val="none" w:sz="0" w:space="0" w:color="auto"/>
              </w:divBdr>
            </w:div>
            <w:div w:id="1270165487">
              <w:marLeft w:val="360"/>
              <w:marRight w:val="0"/>
              <w:marTop w:val="0"/>
              <w:marBottom w:val="0"/>
              <w:divBdr>
                <w:top w:val="none" w:sz="0" w:space="0" w:color="auto"/>
                <w:left w:val="none" w:sz="0" w:space="0" w:color="auto"/>
                <w:bottom w:val="none" w:sz="0" w:space="0" w:color="auto"/>
                <w:right w:val="none" w:sz="0" w:space="0" w:color="auto"/>
              </w:divBdr>
            </w:div>
          </w:divsChild>
        </w:div>
        <w:div w:id="1808088738">
          <w:marLeft w:val="360"/>
          <w:marRight w:val="0"/>
          <w:marTop w:val="72"/>
          <w:marBottom w:val="72"/>
          <w:divBdr>
            <w:top w:val="none" w:sz="0" w:space="0" w:color="auto"/>
            <w:left w:val="none" w:sz="0" w:space="0" w:color="auto"/>
            <w:bottom w:val="none" w:sz="0" w:space="0" w:color="auto"/>
            <w:right w:val="none" w:sz="0" w:space="0" w:color="auto"/>
          </w:divBdr>
        </w:div>
        <w:div w:id="1918860165">
          <w:marLeft w:val="360"/>
          <w:marRight w:val="0"/>
          <w:marTop w:val="0"/>
          <w:marBottom w:val="72"/>
          <w:divBdr>
            <w:top w:val="none" w:sz="0" w:space="0" w:color="auto"/>
            <w:left w:val="none" w:sz="0" w:space="0" w:color="auto"/>
            <w:bottom w:val="none" w:sz="0" w:space="0" w:color="auto"/>
            <w:right w:val="none" w:sz="0" w:space="0" w:color="auto"/>
          </w:divBdr>
        </w:div>
      </w:divsChild>
    </w:div>
    <w:div w:id="209258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87153-BEEE-4C51-8171-E8A2E877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53</Pages>
  <Words>26245</Words>
  <Characters>157471</Characters>
  <Application>Microsoft Office Word</Application>
  <DocSecurity>0</DocSecurity>
  <Lines>1312</Lines>
  <Paragraphs>366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Płonka</dc:creator>
  <cp:lastModifiedBy>Daria Gasiorek</cp:lastModifiedBy>
  <cp:revision>57</cp:revision>
  <cp:lastPrinted>2023-09-25T13:22:00Z</cp:lastPrinted>
  <dcterms:created xsi:type="dcterms:W3CDTF">2025-05-30T07:50:00Z</dcterms:created>
  <dcterms:modified xsi:type="dcterms:W3CDTF">2025-10-09T16:06:00Z</dcterms:modified>
</cp:coreProperties>
</file>